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F7107" w14:textId="77777777" w:rsidR="007C7F71" w:rsidRDefault="00D1339F" w:rsidP="00CE1790">
      <w:pPr>
        <w:ind w:left="-284"/>
        <w:jc w:val="center"/>
        <w:rPr>
          <w:rFonts w:ascii="Bookman Old Style" w:hAnsi="Bookman Old Style"/>
          <w:b/>
          <w:szCs w:val="26"/>
        </w:rPr>
      </w:pPr>
      <w:r w:rsidRPr="004F7D7C">
        <w:rPr>
          <w:rFonts w:ascii="Bookman Old Style" w:hAnsi="Bookman Old Style"/>
          <w:b/>
          <w:szCs w:val="26"/>
        </w:rPr>
        <w:t>ДОГОВІР БЕЗВІДСОТКОВОЇ ПОЗИКИ</w:t>
      </w:r>
    </w:p>
    <w:p w14:paraId="7F06A039" w14:textId="77777777" w:rsidR="00D1339F" w:rsidRPr="008A62BE" w:rsidRDefault="00D1339F" w:rsidP="00A317CE">
      <w:pPr>
        <w:ind w:left="-284"/>
        <w:jc w:val="center"/>
        <w:rPr>
          <w:rFonts w:ascii="Bookman Old Style" w:hAnsi="Bookman Old Style"/>
          <w:b/>
          <w:i/>
          <w:color w:val="FF0000"/>
          <w:szCs w:val="26"/>
        </w:rPr>
      </w:pPr>
      <w:r w:rsidRPr="008A62BE">
        <w:rPr>
          <w:rFonts w:ascii="Bookman Old Style" w:hAnsi="Bookman Old Style"/>
          <w:b/>
          <w:i/>
          <w:color w:val="FF0000"/>
          <w:szCs w:val="26"/>
        </w:rPr>
        <w:t>Місто Одеса, двадцять шостого січня дві тисячі двадцять першого року</w:t>
      </w:r>
    </w:p>
    <w:p w14:paraId="672A6659" w14:textId="77777777" w:rsidR="00BC1155" w:rsidRDefault="00BC1155" w:rsidP="00A317CE">
      <w:pPr>
        <w:ind w:left="-284"/>
        <w:jc w:val="center"/>
        <w:rPr>
          <w:rFonts w:ascii="Bookman Old Style" w:hAnsi="Bookman Old Style"/>
          <w:b/>
          <w:i/>
          <w:szCs w:val="26"/>
        </w:rPr>
      </w:pPr>
    </w:p>
    <w:p w14:paraId="5D674ADF" w14:textId="77777777" w:rsidR="00D1339F" w:rsidRPr="004F7D7C" w:rsidRDefault="00D1339F" w:rsidP="0068137C">
      <w:pPr>
        <w:rPr>
          <w:rFonts w:ascii="Bookman Old Style" w:hAnsi="Bookman Old Style"/>
          <w:b/>
          <w:i/>
          <w:szCs w:val="26"/>
        </w:rPr>
      </w:pPr>
      <w:r w:rsidRPr="004F7D7C">
        <w:rPr>
          <w:rFonts w:ascii="Bookman Old Style" w:hAnsi="Bookman Old Style"/>
          <w:b/>
          <w:i/>
          <w:szCs w:val="26"/>
        </w:rPr>
        <w:t>Ми, що нижче підписалися:</w:t>
      </w:r>
    </w:p>
    <w:p w14:paraId="014157F4" w14:textId="21A18169" w:rsidR="00D1339F" w:rsidRPr="004F7D7C" w:rsidRDefault="00E42579" w:rsidP="0068137C">
      <w:pPr>
        <w:jc w:val="both"/>
        <w:rPr>
          <w:rFonts w:ascii="Bookman Old Style" w:hAnsi="Bookman Old Style"/>
          <w:i/>
          <w:szCs w:val="26"/>
        </w:rPr>
      </w:pPr>
      <w:sdt>
        <w:sdtPr>
          <w:rPr>
            <w:rFonts w:ascii="Bookman Old Style" w:hAnsi="Bookman Old Style"/>
            <w:b/>
            <w:color w:val="FF0000"/>
            <w:szCs w:val="26"/>
          </w:rPr>
          <w:alias w:val="Автор"/>
          <w:tag w:val=""/>
          <w:id w:val="-300994313"/>
          <w:placeholder>
            <w:docPart w:val="08BD1D3FFFC147029F49B9045027654E"/>
          </w:placeholder>
          <w:dataBinding w:prefixMappings="xmlns:ns0='http://purl.org/dc/elements/1.1/' xmlns:ns1='http://schemas.openxmlformats.org/package/2006/metadata/core-properties' " w:xpath="/ns1:coreProperties[1]/ns0:creator[1]" w:storeItemID="{6C3C8BC8-F283-45AE-878A-BAB7291924A1}"/>
          <w:text/>
        </w:sdtPr>
        <w:sdtEndPr/>
        <w:sdtContent>
          <w:r w:rsidR="008A62BE" w:rsidRPr="008A62BE">
            <w:rPr>
              <w:rFonts w:ascii="Bookman Old Style" w:hAnsi="Bookman Old Style"/>
              <w:b/>
              <w:color w:val="FF0000"/>
              <w:szCs w:val="26"/>
            </w:rPr>
            <w:t>ПІП ПОЗИКОДАВЦЯ</w:t>
          </w:r>
        </w:sdtContent>
      </w:sdt>
      <w:r w:rsidR="00D1339F" w:rsidRPr="004F7D7C">
        <w:rPr>
          <w:rFonts w:ascii="Bookman Old Style" w:hAnsi="Bookman Old Style"/>
          <w:i/>
          <w:szCs w:val="26"/>
        </w:rPr>
        <w:t xml:space="preserve">, який діє на підставі особистого волевиявлення та від свого імені, в подальшому за текстом іменований – </w:t>
      </w:r>
      <w:r w:rsidR="00D1339F" w:rsidRPr="004F7D7C">
        <w:rPr>
          <w:rFonts w:ascii="Bookman Old Style" w:hAnsi="Bookman Old Style"/>
          <w:b/>
          <w:i/>
          <w:szCs w:val="26"/>
        </w:rPr>
        <w:t>«Позикодавець»</w:t>
      </w:r>
      <w:r w:rsidR="00D1339F" w:rsidRPr="004F7D7C">
        <w:rPr>
          <w:rFonts w:ascii="Bookman Old Style" w:hAnsi="Bookman Old Style"/>
          <w:i/>
          <w:szCs w:val="26"/>
        </w:rPr>
        <w:t>, з однієї сторони, та</w:t>
      </w:r>
      <w:r w:rsidR="008A62BE">
        <w:rPr>
          <w:rFonts w:ascii="Bookman Old Style" w:hAnsi="Bookman Old Style"/>
          <w:i/>
          <w:szCs w:val="26"/>
        </w:rPr>
        <w:t xml:space="preserve"> </w:t>
      </w:r>
      <w:sdt>
        <w:sdtPr>
          <w:rPr>
            <w:rFonts w:ascii="Bookman Old Style" w:hAnsi="Bookman Old Style"/>
            <w:b/>
            <w:color w:val="FF0000"/>
            <w:szCs w:val="26"/>
          </w:rPr>
          <w:alias w:val="Адрес организации"/>
          <w:tag w:val=""/>
          <w:id w:val="-1468505473"/>
          <w:placeholder>
            <w:docPart w:val="BF72A6C6A4114197879C9A547EDC352A"/>
          </w:placeholder>
          <w:dataBinding w:prefixMappings="xmlns:ns0='http://schemas.microsoft.com/office/2006/coverPageProps' " w:xpath="/ns0:CoverPageProperties[1]/ns0:CompanyAddress[1]" w:storeItemID="{55AF091B-3C7A-41E3-B477-F2FDAA23CFDA}"/>
          <w:text/>
        </w:sdtPr>
        <w:sdtEndPr/>
        <w:sdtContent>
          <w:r w:rsidR="008A62BE" w:rsidRPr="008A62BE">
            <w:rPr>
              <w:rFonts w:ascii="Bookman Old Style" w:hAnsi="Bookman Old Style"/>
              <w:b/>
              <w:color w:val="FF0000"/>
              <w:szCs w:val="26"/>
            </w:rPr>
            <w:t>ПІП ПОЗИЧАЛЬНИКА</w:t>
          </w:r>
        </w:sdtContent>
      </w:sdt>
      <w:r w:rsidR="00D1339F" w:rsidRPr="004F7D7C">
        <w:rPr>
          <w:rFonts w:ascii="Bookman Old Style" w:hAnsi="Bookman Old Style"/>
          <w:i/>
          <w:szCs w:val="26"/>
        </w:rPr>
        <w:t xml:space="preserve">, який діє на підставі особистого волевиявлення та від свого імені, в подальшому за текстом іменований – </w:t>
      </w:r>
      <w:r w:rsidR="00D1339F" w:rsidRPr="004F7D7C">
        <w:rPr>
          <w:rFonts w:ascii="Bookman Old Style" w:hAnsi="Bookman Old Style"/>
          <w:b/>
          <w:i/>
          <w:szCs w:val="26"/>
        </w:rPr>
        <w:t>«Позичальник»</w:t>
      </w:r>
      <w:r w:rsidR="00D1339F" w:rsidRPr="004F7D7C">
        <w:rPr>
          <w:rFonts w:ascii="Bookman Old Style" w:hAnsi="Bookman Old Style"/>
          <w:i/>
          <w:szCs w:val="26"/>
        </w:rPr>
        <w:t xml:space="preserve">, з другої сторони, </w:t>
      </w:r>
      <w:r w:rsidR="000A70A0" w:rsidRPr="004F7D7C">
        <w:rPr>
          <w:rFonts w:ascii="Bookman Old Style" w:hAnsi="Bookman Old Style"/>
          <w:i/>
          <w:szCs w:val="26"/>
        </w:rPr>
        <w:t xml:space="preserve">в подальшому разом іменовані – «Сторони», а кожен окремо – «Сторона», </w:t>
      </w:r>
      <w:r w:rsidR="00D1339F" w:rsidRPr="004F7D7C">
        <w:rPr>
          <w:rFonts w:ascii="Bookman Old Style" w:hAnsi="Bookman Old Style"/>
          <w:i/>
          <w:szCs w:val="26"/>
        </w:rPr>
        <w:t>діючи добровільно, без будь-якого примусу як фізичного так і морального, повністю розуміючи значення, юридичні та фактичні наслідки своїх дій, не перебуваючи під впливом тяжкої обставини, уклали цей Договір позики</w:t>
      </w:r>
      <w:r w:rsidR="000A70A0" w:rsidRPr="004F7D7C">
        <w:rPr>
          <w:rFonts w:ascii="Bookman Old Style" w:hAnsi="Bookman Old Style"/>
          <w:i/>
          <w:szCs w:val="26"/>
        </w:rPr>
        <w:t xml:space="preserve"> (надалі за текстом – Договір)</w:t>
      </w:r>
      <w:r w:rsidR="00D1339F" w:rsidRPr="004F7D7C">
        <w:rPr>
          <w:rFonts w:ascii="Bookman Old Style" w:hAnsi="Bookman Old Style"/>
          <w:i/>
          <w:szCs w:val="26"/>
        </w:rPr>
        <w:t xml:space="preserve"> про нижченаведене:</w:t>
      </w:r>
    </w:p>
    <w:p w14:paraId="5413AC5E" w14:textId="77777777" w:rsidR="00D1339F" w:rsidRPr="004F7D7C" w:rsidRDefault="00D1339F" w:rsidP="004F7D7C">
      <w:pPr>
        <w:pStyle w:val="a4"/>
        <w:numPr>
          <w:ilvl w:val="0"/>
          <w:numId w:val="1"/>
        </w:numPr>
        <w:spacing w:after="0"/>
        <w:ind w:left="426" w:hanging="426"/>
        <w:jc w:val="center"/>
        <w:rPr>
          <w:rFonts w:ascii="Bookman Old Style" w:hAnsi="Bookman Old Style"/>
          <w:b/>
          <w:sz w:val="20"/>
          <w:szCs w:val="24"/>
        </w:rPr>
      </w:pPr>
      <w:r w:rsidRPr="004F7D7C">
        <w:rPr>
          <w:rFonts w:ascii="Bookman Old Style" w:hAnsi="Bookman Old Style"/>
          <w:b/>
          <w:sz w:val="20"/>
          <w:szCs w:val="24"/>
        </w:rPr>
        <w:t>ЗАГАЛЬНІ ПОЛОЖЕННЯ ТА ПРЕДМЕТ ДОГОВОРУ</w:t>
      </w:r>
    </w:p>
    <w:p w14:paraId="5E4DF8C6" w14:textId="3FA12E7C" w:rsidR="00D1339F" w:rsidRPr="004F7D7C" w:rsidRDefault="1ED292E6" w:rsidP="1ED292E6">
      <w:pPr>
        <w:pStyle w:val="a5"/>
        <w:numPr>
          <w:ilvl w:val="1"/>
          <w:numId w:val="1"/>
        </w:numPr>
        <w:tabs>
          <w:tab w:val="left" w:pos="567"/>
        </w:tabs>
        <w:spacing w:before="0" w:beforeAutospacing="0" w:after="0" w:afterAutospacing="0"/>
        <w:ind w:left="426" w:hanging="426"/>
        <w:jc w:val="both"/>
        <w:rPr>
          <w:rFonts w:ascii="Bookman Old Style" w:hAnsi="Bookman Old Style"/>
          <w:color w:val="000000"/>
          <w:sz w:val="20"/>
          <w:szCs w:val="20"/>
          <w:lang w:val="uk-UA"/>
        </w:rPr>
      </w:pPr>
      <w:r w:rsidRPr="1ED292E6">
        <w:rPr>
          <w:rFonts w:ascii="Bookman Old Style" w:hAnsi="Bookman Old Style"/>
          <w:color w:val="000000" w:themeColor="text1"/>
          <w:sz w:val="20"/>
          <w:szCs w:val="20"/>
          <w:lang w:val="uk-UA"/>
        </w:rPr>
        <w:t>За цим Договором Позикодавець передає Позичальникові безвідсоткову Позику в строк та в розмірі, що визначена в цьому Договорі, а Позичальник зобов'язується повернути отриману Позику в строк, в порядку і на умовах, що визначені в цьому Договорі.</w:t>
      </w:r>
    </w:p>
    <w:p w14:paraId="3992AAB1" w14:textId="77777777" w:rsidR="00F50693" w:rsidRPr="004F7D7C" w:rsidRDefault="00F50693" w:rsidP="004F7D7C">
      <w:pPr>
        <w:pStyle w:val="a5"/>
        <w:numPr>
          <w:ilvl w:val="1"/>
          <w:numId w:val="1"/>
        </w:numPr>
        <w:tabs>
          <w:tab w:val="left" w:pos="567"/>
        </w:tabs>
        <w:spacing w:before="0" w:beforeAutospacing="0" w:after="0" w:afterAutospacing="0"/>
        <w:ind w:left="426" w:hanging="426"/>
        <w:jc w:val="both"/>
        <w:rPr>
          <w:rFonts w:ascii="Bookman Old Style" w:hAnsi="Bookman Old Style"/>
          <w:color w:val="000000"/>
          <w:sz w:val="20"/>
          <w:lang w:val="uk-UA"/>
        </w:rPr>
      </w:pPr>
      <w:r w:rsidRPr="004F7D7C">
        <w:rPr>
          <w:rFonts w:ascii="Bookman Old Style" w:hAnsi="Bookman Old Style"/>
          <w:color w:val="000000"/>
          <w:sz w:val="20"/>
          <w:lang w:val="uk-UA"/>
        </w:rPr>
        <w:t>Визначення, що використовуються в цьому Договорі:</w:t>
      </w:r>
    </w:p>
    <w:p w14:paraId="2DED274B" w14:textId="18F03CA7" w:rsidR="000A70A0" w:rsidRPr="004F7D7C" w:rsidRDefault="1ED292E6" w:rsidP="1ED292E6">
      <w:pPr>
        <w:pStyle w:val="a5"/>
        <w:tabs>
          <w:tab w:val="left" w:pos="851"/>
        </w:tabs>
        <w:spacing w:before="0" w:beforeAutospacing="0" w:after="0" w:afterAutospacing="0"/>
        <w:ind w:left="426"/>
        <w:jc w:val="both"/>
        <w:rPr>
          <w:rFonts w:ascii="Bookman Old Style" w:hAnsi="Bookman Old Style"/>
          <w:color w:val="000000"/>
          <w:sz w:val="20"/>
          <w:szCs w:val="20"/>
          <w:lang w:val="uk-UA"/>
        </w:rPr>
      </w:pPr>
      <w:r w:rsidRPr="1ED292E6">
        <w:rPr>
          <w:rFonts w:ascii="Bookman Old Style" w:hAnsi="Bookman Old Style"/>
          <w:b/>
          <w:bCs/>
          <w:color w:val="000000" w:themeColor="text1"/>
          <w:sz w:val="20"/>
          <w:szCs w:val="20"/>
          <w:lang w:val="uk-UA"/>
        </w:rPr>
        <w:t>Позика</w:t>
      </w:r>
      <w:r w:rsidRPr="1ED292E6">
        <w:rPr>
          <w:rFonts w:ascii="Bookman Old Style" w:hAnsi="Bookman Old Style"/>
          <w:color w:val="000000" w:themeColor="text1"/>
          <w:sz w:val="20"/>
          <w:szCs w:val="20"/>
          <w:lang w:val="uk-UA"/>
        </w:rPr>
        <w:t xml:space="preserve"> – сума грошових коштів, що передана Позикодавцем Позичальникові за цим Договором, факт передачі яких підтверджується підписаною як Позикодавцем так і Позичальником Розпискою про передачу Позики.</w:t>
      </w:r>
    </w:p>
    <w:p w14:paraId="1C7D2447" w14:textId="77777777" w:rsidR="00F50693" w:rsidRPr="004F7D7C" w:rsidRDefault="00F50693" w:rsidP="1ED292E6">
      <w:pPr>
        <w:pStyle w:val="a5"/>
        <w:tabs>
          <w:tab w:val="left" w:pos="851"/>
        </w:tabs>
        <w:spacing w:before="0" w:beforeAutospacing="0" w:after="0" w:afterAutospacing="0"/>
        <w:ind w:left="426"/>
        <w:jc w:val="both"/>
        <w:rPr>
          <w:rFonts w:ascii="Bookman Old Style" w:hAnsi="Bookman Old Style"/>
          <w:color w:val="000000"/>
          <w:sz w:val="20"/>
          <w:szCs w:val="20"/>
          <w:lang w:val="uk-UA"/>
        </w:rPr>
      </w:pPr>
      <w:r w:rsidRPr="1ED292E6">
        <w:rPr>
          <w:rFonts w:ascii="Bookman Old Style" w:hAnsi="Bookman Old Style"/>
          <w:b/>
          <w:bCs/>
          <w:color w:val="000000"/>
          <w:sz w:val="20"/>
          <w:szCs w:val="20"/>
          <w:lang w:val="uk-UA"/>
        </w:rPr>
        <w:t>Розписка про передачу Позики</w:t>
      </w:r>
      <w:r w:rsidRPr="1ED292E6">
        <w:rPr>
          <w:rFonts w:ascii="Bookman Old Style" w:hAnsi="Bookman Old Style"/>
          <w:color w:val="000000"/>
          <w:sz w:val="20"/>
          <w:szCs w:val="20"/>
          <w:lang w:val="uk-UA"/>
        </w:rPr>
        <w:t xml:space="preserve"> – документ, складений у відповідності до ч. 2 ст. 1047 Цивільного кодексу України та положень цього Договору, який містить підписи та реквізити Позикодавця та Позичальника та </w:t>
      </w:r>
      <w:r w:rsidRPr="1ED292E6">
        <w:rPr>
          <w:rFonts w:ascii="Bookman Old Style" w:hAnsi="Bookman Old Style" w:cs="Arial"/>
          <w:color w:val="202124"/>
          <w:sz w:val="20"/>
          <w:szCs w:val="20"/>
          <w:shd w:val="clear" w:color="auto" w:fill="FFFFFF"/>
          <w:lang w:val="uk-UA"/>
        </w:rPr>
        <w:t>посвідчує (підтверджує) передання Позичальнику Позикодавцем суми грошових коштів.</w:t>
      </w:r>
    </w:p>
    <w:p w14:paraId="59494207" w14:textId="77777777" w:rsidR="00F50693" w:rsidRPr="004F7D7C" w:rsidRDefault="000A70A0" w:rsidP="004F7D7C">
      <w:pPr>
        <w:pStyle w:val="a5"/>
        <w:numPr>
          <w:ilvl w:val="0"/>
          <w:numId w:val="1"/>
        </w:numPr>
        <w:tabs>
          <w:tab w:val="left" w:pos="567"/>
        </w:tabs>
        <w:spacing w:before="0" w:beforeAutospacing="0" w:after="0" w:afterAutospacing="0"/>
        <w:ind w:left="426" w:hanging="426"/>
        <w:jc w:val="center"/>
        <w:rPr>
          <w:rFonts w:ascii="Bookman Old Style" w:hAnsi="Bookman Old Style"/>
          <w:b/>
          <w:color w:val="000000"/>
          <w:sz w:val="20"/>
          <w:lang w:val="uk-UA"/>
        </w:rPr>
      </w:pPr>
      <w:r w:rsidRPr="004F7D7C">
        <w:rPr>
          <w:rFonts w:ascii="Bookman Old Style" w:hAnsi="Bookman Old Style"/>
          <w:b/>
          <w:color w:val="000000"/>
          <w:sz w:val="20"/>
          <w:lang w:val="uk-UA"/>
        </w:rPr>
        <w:t>СУМА</w:t>
      </w:r>
      <w:r w:rsidR="00CB49BE" w:rsidRPr="004F7D7C">
        <w:rPr>
          <w:rFonts w:ascii="Bookman Old Style" w:hAnsi="Bookman Old Style"/>
          <w:b/>
          <w:color w:val="000000"/>
          <w:sz w:val="20"/>
          <w:lang w:val="uk-UA"/>
        </w:rPr>
        <w:t>,</w:t>
      </w:r>
      <w:r w:rsidR="00F50693" w:rsidRPr="004F7D7C">
        <w:rPr>
          <w:rFonts w:ascii="Bookman Old Style" w:hAnsi="Bookman Old Style"/>
          <w:b/>
          <w:color w:val="000000"/>
          <w:sz w:val="20"/>
          <w:lang w:val="uk-UA"/>
        </w:rPr>
        <w:t xml:space="preserve"> ВАЛЮТА</w:t>
      </w:r>
      <w:r w:rsidR="00CE1790" w:rsidRPr="004F7D7C">
        <w:rPr>
          <w:rFonts w:ascii="Bookman Old Style" w:hAnsi="Bookman Old Style"/>
          <w:b/>
          <w:color w:val="000000"/>
          <w:sz w:val="20"/>
          <w:lang w:val="uk-UA"/>
        </w:rPr>
        <w:t>,</w:t>
      </w:r>
      <w:r w:rsidR="00CB49BE" w:rsidRPr="004F7D7C">
        <w:rPr>
          <w:rFonts w:ascii="Bookman Old Style" w:hAnsi="Bookman Old Style"/>
          <w:b/>
          <w:color w:val="000000"/>
          <w:sz w:val="20"/>
          <w:lang w:val="uk-UA"/>
        </w:rPr>
        <w:t xml:space="preserve"> СТРОК НАДАННЯ</w:t>
      </w:r>
      <w:r w:rsidR="00F50693" w:rsidRPr="004F7D7C">
        <w:rPr>
          <w:rFonts w:ascii="Bookman Old Style" w:hAnsi="Bookman Old Style"/>
          <w:b/>
          <w:color w:val="000000"/>
          <w:sz w:val="20"/>
          <w:lang w:val="uk-UA"/>
        </w:rPr>
        <w:t xml:space="preserve"> ПОЗИКИ</w:t>
      </w:r>
      <w:r w:rsidR="00CE1790" w:rsidRPr="004F7D7C">
        <w:rPr>
          <w:rFonts w:ascii="Bookman Old Style" w:hAnsi="Bookman Old Style"/>
          <w:b/>
          <w:color w:val="000000"/>
          <w:sz w:val="20"/>
          <w:lang w:val="uk-UA"/>
        </w:rPr>
        <w:t xml:space="preserve"> ТА ДІЯ ДОГОВОРУ</w:t>
      </w:r>
    </w:p>
    <w:p w14:paraId="0549ED68" w14:textId="37B5C829" w:rsidR="00F50693" w:rsidRPr="004F7D7C" w:rsidRDefault="1ED292E6" w:rsidP="1ED292E6">
      <w:pPr>
        <w:pStyle w:val="a5"/>
        <w:numPr>
          <w:ilvl w:val="1"/>
          <w:numId w:val="1"/>
        </w:numPr>
        <w:tabs>
          <w:tab w:val="left" w:pos="567"/>
        </w:tabs>
        <w:spacing w:before="0" w:beforeAutospacing="0" w:after="0" w:afterAutospacing="0"/>
        <w:ind w:left="426" w:hanging="426"/>
        <w:jc w:val="both"/>
        <w:rPr>
          <w:rFonts w:ascii="Bookman Old Style" w:hAnsi="Bookman Old Style"/>
          <w:color w:val="000000"/>
          <w:sz w:val="20"/>
          <w:szCs w:val="20"/>
          <w:lang w:val="uk-UA"/>
        </w:rPr>
      </w:pPr>
      <w:r w:rsidRPr="1ED292E6">
        <w:rPr>
          <w:rFonts w:ascii="Bookman Old Style" w:hAnsi="Bookman Old Style"/>
          <w:color w:val="000000" w:themeColor="text1"/>
          <w:sz w:val="20"/>
          <w:szCs w:val="20"/>
          <w:lang w:val="uk-UA"/>
        </w:rPr>
        <w:t>Керуючись положеннями ч.2 ст. 192 Цивільного кодексу України, Сторони дійшли взаємної згоди, що Позика буде передана в іноземній валюті, а саме - в доларах США (USD).</w:t>
      </w:r>
    </w:p>
    <w:p w14:paraId="5AFA9C41" w14:textId="5032D700" w:rsidR="000546F0" w:rsidRPr="004F7D7C" w:rsidRDefault="000A70A0" w:rsidP="004F7D7C">
      <w:pPr>
        <w:pStyle w:val="a5"/>
        <w:numPr>
          <w:ilvl w:val="1"/>
          <w:numId w:val="1"/>
        </w:numPr>
        <w:tabs>
          <w:tab w:val="left" w:pos="567"/>
        </w:tabs>
        <w:spacing w:before="0" w:beforeAutospacing="0" w:after="0" w:afterAutospacing="0"/>
        <w:ind w:left="426" w:hanging="426"/>
        <w:jc w:val="both"/>
        <w:rPr>
          <w:rFonts w:ascii="Bookman Old Style" w:hAnsi="Bookman Old Style"/>
          <w:color w:val="000000"/>
          <w:sz w:val="20"/>
          <w:lang w:val="uk-UA"/>
        </w:rPr>
      </w:pPr>
      <w:r w:rsidRPr="004F7D7C">
        <w:rPr>
          <w:rFonts w:ascii="Bookman Old Style" w:hAnsi="Bookman Old Style"/>
          <w:color w:val="000000"/>
          <w:sz w:val="20"/>
          <w:lang w:val="uk-UA"/>
        </w:rPr>
        <w:t>Су</w:t>
      </w:r>
      <w:r w:rsidR="00F50693" w:rsidRPr="004F7D7C">
        <w:rPr>
          <w:rFonts w:ascii="Bookman Old Style" w:hAnsi="Bookman Old Style"/>
          <w:color w:val="000000"/>
          <w:sz w:val="20"/>
          <w:lang w:val="uk-UA"/>
        </w:rPr>
        <w:t xml:space="preserve">ма Позики, що повинна бути передана за цим Договором від Позикодавця Позичальнику складає </w:t>
      </w:r>
      <w:r w:rsidR="00F50693" w:rsidRPr="004F7D7C">
        <w:rPr>
          <w:rFonts w:ascii="Bookman Old Style" w:hAnsi="Bookman Old Style"/>
          <w:b/>
          <w:color w:val="000000"/>
          <w:sz w:val="20"/>
          <w:lang w:val="uk-UA"/>
        </w:rPr>
        <w:t xml:space="preserve">– </w:t>
      </w:r>
      <w:r w:rsidR="00B97D2D">
        <w:rPr>
          <w:rFonts w:ascii="Bookman Old Style" w:hAnsi="Bookman Old Style"/>
          <w:b/>
          <w:color w:val="000000"/>
          <w:sz w:val="20"/>
          <w:lang w:val="uk-UA"/>
        </w:rPr>
        <w:t>_______________________</w:t>
      </w:r>
      <w:r w:rsidR="000546F0" w:rsidRPr="004F7D7C">
        <w:rPr>
          <w:rFonts w:ascii="Bookman Old Style" w:hAnsi="Bookman Old Style"/>
          <w:b/>
          <w:color w:val="000000"/>
          <w:sz w:val="20"/>
          <w:lang w:val="uk-UA"/>
        </w:rPr>
        <w:t xml:space="preserve"> </w:t>
      </w:r>
      <w:r w:rsidR="00B97D2D">
        <w:rPr>
          <w:rFonts w:ascii="Bookman Old Style" w:hAnsi="Bookman Old Style"/>
          <w:b/>
          <w:color w:val="000000"/>
          <w:sz w:val="20"/>
          <w:lang w:val="uk-UA"/>
        </w:rPr>
        <w:t>____________________</w:t>
      </w:r>
      <w:r w:rsidR="000546F0" w:rsidRPr="004F7D7C">
        <w:rPr>
          <w:rFonts w:ascii="Bookman Old Style" w:hAnsi="Bookman Old Style"/>
          <w:b/>
          <w:color w:val="000000"/>
          <w:sz w:val="20"/>
          <w:lang w:val="uk-UA"/>
        </w:rPr>
        <w:t xml:space="preserve"> (</w:t>
      </w:r>
      <w:r w:rsidR="00B97D2D">
        <w:rPr>
          <w:rFonts w:ascii="Bookman Old Style" w:hAnsi="Bookman Old Style"/>
          <w:b/>
          <w:color w:val="000000"/>
          <w:sz w:val="20"/>
          <w:lang w:val="uk-UA"/>
        </w:rPr>
        <w:t>__________________</w:t>
      </w:r>
      <w:r w:rsidR="00F50693" w:rsidRPr="004F7D7C">
        <w:rPr>
          <w:rFonts w:ascii="Bookman Old Style" w:hAnsi="Bookman Old Style"/>
          <w:b/>
          <w:color w:val="000000"/>
          <w:sz w:val="20"/>
          <w:lang w:val="uk-UA"/>
        </w:rPr>
        <w:t xml:space="preserve"> </w:t>
      </w:r>
      <w:r w:rsidR="00B97D2D">
        <w:rPr>
          <w:rFonts w:ascii="Bookman Old Style" w:hAnsi="Bookman Old Style"/>
          <w:b/>
          <w:color w:val="000000"/>
          <w:sz w:val="20"/>
          <w:lang w:val="uk-UA"/>
        </w:rPr>
        <w:t>_______________________________________________________________________________________</w:t>
      </w:r>
      <w:r w:rsidR="00F50693" w:rsidRPr="004F7D7C">
        <w:rPr>
          <w:rFonts w:ascii="Bookman Old Style" w:hAnsi="Bookman Old Style"/>
          <w:b/>
          <w:color w:val="000000"/>
          <w:sz w:val="20"/>
          <w:lang w:val="uk-UA"/>
        </w:rPr>
        <w:t>).</w:t>
      </w:r>
    </w:p>
    <w:p w14:paraId="303EA8F1" w14:textId="77777777" w:rsidR="00D1339F" w:rsidRPr="004F7D7C" w:rsidRDefault="000A70A0" w:rsidP="004F7D7C">
      <w:pPr>
        <w:pStyle w:val="a5"/>
        <w:numPr>
          <w:ilvl w:val="1"/>
          <w:numId w:val="1"/>
        </w:numPr>
        <w:tabs>
          <w:tab w:val="left" w:pos="567"/>
        </w:tabs>
        <w:spacing w:before="0" w:beforeAutospacing="0" w:after="0" w:afterAutospacing="0"/>
        <w:ind w:left="426" w:hanging="426"/>
        <w:jc w:val="both"/>
        <w:rPr>
          <w:rFonts w:ascii="Bookman Old Style" w:hAnsi="Bookman Old Style"/>
          <w:color w:val="000000"/>
          <w:sz w:val="20"/>
          <w:lang w:val="uk-UA"/>
        </w:rPr>
      </w:pPr>
      <w:r w:rsidRPr="004F7D7C">
        <w:rPr>
          <w:rFonts w:ascii="Bookman Old Style" w:hAnsi="Bookman Old Style"/>
          <w:color w:val="000000"/>
          <w:sz w:val="20"/>
          <w:lang w:val="uk-UA"/>
        </w:rPr>
        <w:t>Сум</w:t>
      </w:r>
      <w:r w:rsidR="00F50693" w:rsidRPr="004F7D7C">
        <w:rPr>
          <w:rFonts w:ascii="Bookman Old Style" w:hAnsi="Bookman Old Style"/>
          <w:color w:val="000000"/>
          <w:sz w:val="20"/>
          <w:lang w:val="uk-UA"/>
        </w:rPr>
        <w:t>а Позики, вказана</w:t>
      </w:r>
      <w:r w:rsidRPr="004F7D7C">
        <w:rPr>
          <w:rFonts w:ascii="Bookman Old Style" w:hAnsi="Bookman Old Style"/>
          <w:color w:val="000000"/>
          <w:sz w:val="20"/>
          <w:lang w:val="uk-UA"/>
        </w:rPr>
        <w:t xml:space="preserve"> в п.2.2</w:t>
      </w:r>
      <w:r w:rsidR="00F50693" w:rsidRPr="004F7D7C">
        <w:rPr>
          <w:rFonts w:ascii="Bookman Old Style" w:hAnsi="Bookman Old Style"/>
          <w:color w:val="000000"/>
          <w:sz w:val="20"/>
          <w:lang w:val="uk-UA"/>
        </w:rPr>
        <w:t>. цього Договору передається готівкою.</w:t>
      </w:r>
    </w:p>
    <w:p w14:paraId="1FBDB7E3" w14:textId="637A3C3C" w:rsidR="00CB49BE" w:rsidRPr="004F7D7C" w:rsidRDefault="1ED292E6" w:rsidP="1ED292E6">
      <w:pPr>
        <w:pStyle w:val="a5"/>
        <w:numPr>
          <w:ilvl w:val="1"/>
          <w:numId w:val="1"/>
        </w:numPr>
        <w:tabs>
          <w:tab w:val="left" w:pos="567"/>
        </w:tabs>
        <w:spacing w:before="0" w:beforeAutospacing="0" w:after="0" w:afterAutospacing="0"/>
        <w:ind w:left="426" w:hanging="426"/>
        <w:jc w:val="both"/>
        <w:rPr>
          <w:rFonts w:ascii="Bookman Old Style" w:hAnsi="Bookman Old Style"/>
          <w:color w:val="000000"/>
          <w:sz w:val="20"/>
          <w:szCs w:val="20"/>
          <w:lang w:val="uk-UA"/>
        </w:rPr>
      </w:pPr>
      <w:r w:rsidRPr="1ED292E6">
        <w:rPr>
          <w:rFonts w:ascii="Bookman Old Style" w:hAnsi="Bookman Old Style"/>
          <w:color w:val="000000" w:themeColor="text1"/>
          <w:sz w:val="20"/>
          <w:szCs w:val="20"/>
          <w:lang w:val="uk-UA"/>
        </w:rPr>
        <w:t>Факт передачі Позикодавцем зазначеної суми засвідчується Розпискою про передачу Позики.</w:t>
      </w:r>
    </w:p>
    <w:p w14:paraId="0F70AED7" w14:textId="1C268393" w:rsidR="00CB49BE" w:rsidRPr="004F7D7C" w:rsidRDefault="1ED292E6" w:rsidP="1ED292E6">
      <w:pPr>
        <w:pStyle w:val="a5"/>
        <w:numPr>
          <w:ilvl w:val="1"/>
          <w:numId w:val="1"/>
        </w:numPr>
        <w:tabs>
          <w:tab w:val="left" w:pos="567"/>
        </w:tabs>
        <w:spacing w:before="0" w:beforeAutospacing="0" w:after="0" w:afterAutospacing="0"/>
        <w:ind w:left="426" w:hanging="426"/>
        <w:jc w:val="both"/>
        <w:rPr>
          <w:rFonts w:ascii="Bookman Old Style" w:hAnsi="Bookman Old Style"/>
          <w:color w:val="000000"/>
          <w:sz w:val="20"/>
          <w:szCs w:val="20"/>
          <w:lang w:val="uk-UA"/>
        </w:rPr>
      </w:pPr>
      <w:r w:rsidRPr="1ED292E6">
        <w:rPr>
          <w:rFonts w:ascii="Bookman Old Style" w:hAnsi="Bookman Old Style"/>
          <w:color w:val="000000" w:themeColor="text1"/>
          <w:sz w:val="20"/>
          <w:szCs w:val="20"/>
          <w:lang w:val="uk-UA"/>
        </w:rPr>
        <w:t>Сторони, керуючись положеннями ч.1 ст. 627, ч. 1 ст. 1048 Цивільного кодексу України дійшли взаємної згоди про те, що цей Договір позики є безпроцентним, а Позикодавець не має права на одержання від Позичальника процентів від суми Позики чи за користування коштами, що будуть передані відповідно до цього Договору.</w:t>
      </w:r>
    </w:p>
    <w:p w14:paraId="3857B8B9" w14:textId="70CED422" w:rsidR="00CB49BE" w:rsidRPr="004F7D7C" w:rsidRDefault="1ED292E6" w:rsidP="1ED292E6">
      <w:pPr>
        <w:pStyle w:val="a5"/>
        <w:numPr>
          <w:ilvl w:val="1"/>
          <w:numId w:val="1"/>
        </w:numPr>
        <w:tabs>
          <w:tab w:val="left" w:pos="567"/>
        </w:tabs>
        <w:spacing w:before="0" w:beforeAutospacing="0" w:after="0" w:afterAutospacing="0"/>
        <w:ind w:left="426" w:hanging="426"/>
        <w:jc w:val="both"/>
        <w:rPr>
          <w:rFonts w:ascii="Bookman Old Style" w:hAnsi="Bookman Old Style"/>
          <w:color w:val="000000"/>
          <w:sz w:val="20"/>
          <w:szCs w:val="20"/>
          <w:lang w:val="uk-UA"/>
        </w:rPr>
      </w:pPr>
      <w:r w:rsidRPr="1ED292E6">
        <w:rPr>
          <w:rFonts w:ascii="Bookman Old Style" w:hAnsi="Bookman Old Style"/>
          <w:color w:val="000000" w:themeColor="text1"/>
          <w:sz w:val="20"/>
          <w:szCs w:val="20"/>
          <w:lang w:val="uk-UA"/>
        </w:rPr>
        <w:t>Строк повернення Позики, переданої за цим Договором, становить – 1 (один) календарний рік з моменту передачі суми Позики за Розпискою про передачу Позики.</w:t>
      </w:r>
    </w:p>
    <w:p w14:paraId="073C8D26" w14:textId="7AC14DE9" w:rsidR="00CE1790" w:rsidRDefault="1ED292E6" w:rsidP="1ED292E6">
      <w:pPr>
        <w:pStyle w:val="a5"/>
        <w:numPr>
          <w:ilvl w:val="1"/>
          <w:numId w:val="1"/>
        </w:numPr>
        <w:tabs>
          <w:tab w:val="left" w:pos="567"/>
        </w:tabs>
        <w:spacing w:before="0" w:beforeAutospacing="0" w:after="0" w:afterAutospacing="0"/>
        <w:ind w:left="426" w:hanging="426"/>
        <w:jc w:val="both"/>
        <w:rPr>
          <w:rFonts w:ascii="Bookman Old Style" w:hAnsi="Bookman Old Style"/>
          <w:color w:val="000000"/>
          <w:sz w:val="20"/>
          <w:szCs w:val="20"/>
          <w:lang w:val="uk-UA"/>
        </w:rPr>
      </w:pPr>
      <w:r w:rsidRPr="1ED292E6">
        <w:rPr>
          <w:rFonts w:ascii="Bookman Old Style" w:hAnsi="Bookman Old Style"/>
          <w:color w:val="000000" w:themeColor="text1"/>
          <w:sz w:val="20"/>
          <w:szCs w:val="20"/>
          <w:lang w:val="uk-UA"/>
        </w:rPr>
        <w:t>Цей Договір набуває чинності (вважається укладеним), з моменту передачі Позики Позикодавцем Позичальнику та укладенням (підписанням) відповідної Розписки про передачу Позики.</w:t>
      </w:r>
    </w:p>
    <w:p w14:paraId="26F82E4E" w14:textId="77777777" w:rsidR="00BC1155" w:rsidRPr="004F7D7C" w:rsidRDefault="00BC1155" w:rsidP="00BC1155">
      <w:pPr>
        <w:pStyle w:val="a5"/>
        <w:numPr>
          <w:ilvl w:val="1"/>
          <w:numId w:val="1"/>
        </w:numPr>
        <w:tabs>
          <w:tab w:val="left" w:pos="567"/>
        </w:tabs>
        <w:spacing w:before="0" w:beforeAutospacing="0" w:after="0" w:afterAutospacing="0"/>
        <w:ind w:left="426" w:hanging="426"/>
        <w:jc w:val="both"/>
        <w:rPr>
          <w:rFonts w:ascii="Bookman Old Style" w:hAnsi="Bookman Old Style"/>
          <w:color w:val="000000"/>
          <w:sz w:val="20"/>
          <w:lang w:val="uk-UA"/>
        </w:rPr>
      </w:pPr>
      <w:r w:rsidRPr="00BC1155">
        <w:rPr>
          <w:rFonts w:ascii="Bookman Old Style" w:hAnsi="Bookman Old Style"/>
          <w:color w:val="000000"/>
          <w:sz w:val="20"/>
          <w:lang w:val="uk-UA"/>
        </w:rPr>
        <w:t>Одно</w:t>
      </w:r>
      <w:r>
        <w:rPr>
          <w:rFonts w:ascii="Bookman Old Style" w:hAnsi="Bookman Old Style"/>
          <w:color w:val="000000"/>
          <w:sz w:val="20"/>
          <w:lang w:val="uk-UA"/>
        </w:rPr>
        <w:t>стороння</w:t>
      </w:r>
      <w:r w:rsidRPr="00BC1155">
        <w:rPr>
          <w:rFonts w:ascii="Bookman Old Style" w:hAnsi="Bookman Old Style"/>
          <w:color w:val="000000"/>
          <w:sz w:val="20"/>
          <w:lang w:val="uk-UA"/>
        </w:rPr>
        <w:t xml:space="preserve"> відмова від виконання цього Договору не допускається, крім випадків встановлених цим Договором і чинним законодавством України.</w:t>
      </w:r>
    </w:p>
    <w:p w14:paraId="550157B5" w14:textId="77777777" w:rsidR="00D1339F" w:rsidRPr="004F7D7C" w:rsidRDefault="000A70A0" w:rsidP="004F7D7C">
      <w:pPr>
        <w:pStyle w:val="a5"/>
        <w:numPr>
          <w:ilvl w:val="0"/>
          <w:numId w:val="1"/>
        </w:numPr>
        <w:tabs>
          <w:tab w:val="left" w:pos="567"/>
        </w:tabs>
        <w:spacing w:before="0" w:beforeAutospacing="0" w:after="0" w:afterAutospacing="0"/>
        <w:ind w:left="426" w:hanging="426"/>
        <w:jc w:val="center"/>
        <w:rPr>
          <w:rFonts w:ascii="Bookman Old Style" w:hAnsi="Bookman Old Style"/>
          <w:color w:val="000000"/>
          <w:sz w:val="20"/>
          <w:lang w:val="uk-UA"/>
        </w:rPr>
      </w:pPr>
      <w:r w:rsidRPr="004F7D7C">
        <w:rPr>
          <w:rFonts w:ascii="Bookman Old Style" w:hAnsi="Bookman Old Style"/>
          <w:b/>
          <w:bCs/>
          <w:color w:val="000000"/>
          <w:sz w:val="20"/>
          <w:lang w:val="uk-UA"/>
        </w:rPr>
        <w:t>П</w:t>
      </w:r>
      <w:r w:rsidR="00D1339F" w:rsidRPr="004F7D7C">
        <w:rPr>
          <w:rFonts w:ascii="Bookman Old Style" w:hAnsi="Bookman Old Style"/>
          <w:b/>
          <w:bCs/>
          <w:color w:val="000000"/>
          <w:sz w:val="20"/>
          <w:lang w:val="uk-UA"/>
        </w:rPr>
        <w:t>РАВА ТА ОБОВ'ЯЗКИ СТОРІН</w:t>
      </w:r>
    </w:p>
    <w:p w14:paraId="2ADA995F" w14:textId="77777777" w:rsidR="00E5208E" w:rsidRPr="004F7D7C" w:rsidRDefault="00D1339F" w:rsidP="004F7D7C">
      <w:pPr>
        <w:pStyle w:val="a5"/>
        <w:numPr>
          <w:ilvl w:val="1"/>
          <w:numId w:val="1"/>
        </w:numPr>
        <w:tabs>
          <w:tab w:val="left" w:pos="567"/>
        </w:tabs>
        <w:spacing w:before="0" w:beforeAutospacing="0" w:after="0" w:afterAutospacing="0"/>
        <w:ind w:left="426" w:hanging="426"/>
        <w:jc w:val="both"/>
        <w:rPr>
          <w:rFonts w:ascii="Bookman Old Style" w:hAnsi="Bookman Old Style"/>
          <w:color w:val="000000"/>
          <w:sz w:val="20"/>
          <w:lang w:val="uk-UA"/>
        </w:rPr>
      </w:pPr>
      <w:r w:rsidRPr="004F7D7C">
        <w:rPr>
          <w:rFonts w:ascii="Bookman Old Style" w:hAnsi="Bookman Old Style"/>
          <w:color w:val="000000"/>
          <w:sz w:val="20"/>
          <w:lang w:val="uk-UA"/>
        </w:rPr>
        <w:t>Позикодавець зобов'язаний передати Позичальникові зазначену в п.</w:t>
      </w:r>
      <w:r w:rsidR="000A70A0" w:rsidRPr="004F7D7C">
        <w:rPr>
          <w:rFonts w:ascii="Bookman Old Style" w:hAnsi="Bookman Old Style"/>
          <w:color w:val="000000"/>
          <w:sz w:val="20"/>
          <w:lang w:val="uk-UA"/>
        </w:rPr>
        <w:t>2.2.</w:t>
      </w:r>
      <w:r w:rsidRPr="004F7D7C">
        <w:rPr>
          <w:rFonts w:ascii="Bookman Old Style" w:hAnsi="Bookman Old Style"/>
          <w:color w:val="000000"/>
          <w:sz w:val="20"/>
          <w:lang w:val="uk-UA"/>
        </w:rPr>
        <w:t xml:space="preserve"> суму </w:t>
      </w:r>
      <w:r w:rsidR="000A70A0" w:rsidRPr="004F7D7C">
        <w:rPr>
          <w:rFonts w:ascii="Bookman Old Style" w:hAnsi="Bookman Old Style"/>
          <w:color w:val="000000"/>
          <w:sz w:val="20"/>
          <w:lang w:val="uk-UA"/>
        </w:rPr>
        <w:t>грошових коштів в день укладення цього Договору.</w:t>
      </w:r>
    </w:p>
    <w:p w14:paraId="4B064C85" w14:textId="77777777" w:rsidR="00E5208E" w:rsidRPr="004F7D7C" w:rsidRDefault="00E5208E" w:rsidP="004F7D7C">
      <w:pPr>
        <w:pStyle w:val="a5"/>
        <w:numPr>
          <w:ilvl w:val="1"/>
          <w:numId w:val="1"/>
        </w:numPr>
        <w:tabs>
          <w:tab w:val="left" w:pos="567"/>
        </w:tabs>
        <w:spacing w:before="0" w:beforeAutospacing="0" w:after="0" w:afterAutospacing="0"/>
        <w:ind w:left="426" w:hanging="426"/>
        <w:jc w:val="both"/>
        <w:rPr>
          <w:rFonts w:ascii="Bookman Old Style" w:hAnsi="Bookman Old Style"/>
          <w:color w:val="000000"/>
          <w:sz w:val="20"/>
          <w:lang w:val="uk-UA"/>
        </w:rPr>
      </w:pPr>
      <w:r w:rsidRPr="004F7D7C">
        <w:rPr>
          <w:rFonts w:ascii="Bookman Old Style" w:hAnsi="Bookman Old Style"/>
          <w:color w:val="000000"/>
          <w:sz w:val="20"/>
          <w:lang w:val="uk-UA"/>
        </w:rPr>
        <w:t>Позичальник зобов’язаний повернути Поз</w:t>
      </w:r>
      <w:r w:rsidR="00316982">
        <w:rPr>
          <w:rFonts w:ascii="Bookman Old Style" w:hAnsi="Bookman Old Style"/>
          <w:color w:val="000000"/>
          <w:sz w:val="20"/>
          <w:lang w:val="uk-UA"/>
        </w:rPr>
        <w:t>ику, в розмірі</w:t>
      </w:r>
      <w:r w:rsidRPr="004F7D7C">
        <w:rPr>
          <w:rFonts w:ascii="Bookman Old Style" w:hAnsi="Bookman Old Style"/>
          <w:color w:val="000000"/>
          <w:sz w:val="20"/>
          <w:lang w:val="uk-UA"/>
        </w:rPr>
        <w:t xml:space="preserve">, що йому передана Позикодавцем </w:t>
      </w:r>
      <w:r w:rsidR="00316982">
        <w:rPr>
          <w:rFonts w:ascii="Bookman Old Style" w:hAnsi="Bookman Old Style"/>
          <w:color w:val="000000"/>
          <w:sz w:val="20"/>
          <w:lang w:val="uk-UA"/>
        </w:rPr>
        <w:t>відповідно до Розписки про передачу П</w:t>
      </w:r>
      <w:r w:rsidRPr="004F7D7C">
        <w:rPr>
          <w:rFonts w:ascii="Bookman Old Style" w:hAnsi="Bookman Old Style"/>
          <w:color w:val="000000"/>
          <w:sz w:val="20"/>
          <w:lang w:val="uk-UA"/>
        </w:rPr>
        <w:t>озики в строк, що передбачений в п.2.6 цього Договору.</w:t>
      </w:r>
    </w:p>
    <w:p w14:paraId="24025333" w14:textId="77777777" w:rsidR="00E5208E" w:rsidRPr="004F7D7C" w:rsidRDefault="00E5208E" w:rsidP="004F7D7C">
      <w:pPr>
        <w:pStyle w:val="a5"/>
        <w:numPr>
          <w:ilvl w:val="1"/>
          <w:numId w:val="1"/>
        </w:numPr>
        <w:tabs>
          <w:tab w:val="left" w:pos="567"/>
        </w:tabs>
        <w:spacing w:before="0" w:beforeAutospacing="0" w:after="0" w:afterAutospacing="0"/>
        <w:ind w:left="426" w:hanging="426"/>
        <w:jc w:val="both"/>
        <w:rPr>
          <w:rFonts w:ascii="Bookman Old Style" w:hAnsi="Bookman Old Style"/>
          <w:color w:val="000000"/>
          <w:sz w:val="20"/>
          <w:lang w:val="uk-UA"/>
        </w:rPr>
      </w:pPr>
      <w:r w:rsidRPr="004F7D7C">
        <w:rPr>
          <w:rFonts w:ascii="Bookman Old Style" w:hAnsi="Bookman Old Style"/>
          <w:color w:val="000000"/>
          <w:sz w:val="20"/>
          <w:lang w:val="uk-UA"/>
        </w:rPr>
        <w:t xml:space="preserve">Позичальник вправі повернути Позику, в розмірах, що йому передана Позикодавцем </w:t>
      </w:r>
      <w:r w:rsidR="00316982">
        <w:rPr>
          <w:rFonts w:ascii="Bookman Old Style" w:hAnsi="Bookman Old Style"/>
          <w:color w:val="000000"/>
          <w:sz w:val="20"/>
          <w:lang w:val="uk-UA"/>
        </w:rPr>
        <w:t>відповідно до Розписки про передачу П</w:t>
      </w:r>
      <w:r w:rsidRPr="004F7D7C">
        <w:rPr>
          <w:rFonts w:ascii="Bookman Old Style" w:hAnsi="Bookman Old Style"/>
          <w:color w:val="000000"/>
          <w:sz w:val="20"/>
          <w:lang w:val="uk-UA"/>
        </w:rPr>
        <w:t>озики, раніше ніж у строк, передбачений в п. 2.6 цього Договору, а Позикодавець в такому випадку зобов'язується прийняти Позику раніше визначеного у пункті 2.6 цього Договору строку.</w:t>
      </w:r>
    </w:p>
    <w:p w14:paraId="694894AD" w14:textId="77777777" w:rsidR="00E5208E" w:rsidRPr="004F7D7C" w:rsidRDefault="00E5208E" w:rsidP="004F7D7C">
      <w:pPr>
        <w:pStyle w:val="a5"/>
        <w:numPr>
          <w:ilvl w:val="0"/>
          <w:numId w:val="1"/>
        </w:numPr>
        <w:tabs>
          <w:tab w:val="left" w:pos="567"/>
        </w:tabs>
        <w:spacing w:before="0" w:beforeAutospacing="0" w:after="0" w:afterAutospacing="0"/>
        <w:ind w:left="426" w:hanging="426"/>
        <w:jc w:val="center"/>
        <w:rPr>
          <w:rFonts w:ascii="Bookman Old Style" w:hAnsi="Bookman Old Style"/>
          <w:b/>
          <w:color w:val="000000"/>
          <w:sz w:val="20"/>
          <w:lang w:val="uk-UA"/>
        </w:rPr>
      </w:pPr>
      <w:r w:rsidRPr="004F7D7C">
        <w:rPr>
          <w:rFonts w:ascii="Bookman Old Style" w:hAnsi="Bookman Old Style"/>
          <w:b/>
          <w:color w:val="000000"/>
          <w:sz w:val="20"/>
          <w:lang w:val="uk-UA"/>
        </w:rPr>
        <w:t>ВІДПОВІДАЛЬНІСТЬ СТОРІН</w:t>
      </w:r>
      <w:r w:rsidR="00330174" w:rsidRPr="004F7D7C">
        <w:rPr>
          <w:rFonts w:ascii="Bookman Old Style" w:hAnsi="Bookman Old Style"/>
          <w:b/>
          <w:color w:val="000000"/>
          <w:sz w:val="20"/>
          <w:lang w:val="uk-UA"/>
        </w:rPr>
        <w:t xml:space="preserve"> ТА ПОРЯДОК ВИРІШЕННЯ СПОРІВ</w:t>
      </w:r>
    </w:p>
    <w:p w14:paraId="4D59DAC4" w14:textId="1D615312" w:rsidR="00330174" w:rsidRPr="004F7D7C" w:rsidRDefault="1ED292E6" w:rsidP="1ED292E6">
      <w:pPr>
        <w:pStyle w:val="a5"/>
        <w:numPr>
          <w:ilvl w:val="1"/>
          <w:numId w:val="1"/>
        </w:numPr>
        <w:tabs>
          <w:tab w:val="left" w:pos="567"/>
        </w:tabs>
        <w:spacing w:before="0" w:beforeAutospacing="0" w:after="0" w:afterAutospacing="0"/>
        <w:ind w:left="426" w:hanging="426"/>
        <w:jc w:val="both"/>
        <w:rPr>
          <w:rFonts w:ascii="Bookman Old Style" w:hAnsi="Bookman Old Style"/>
          <w:color w:val="000000"/>
          <w:sz w:val="20"/>
          <w:szCs w:val="20"/>
          <w:lang w:val="uk-UA"/>
        </w:rPr>
      </w:pPr>
      <w:r w:rsidRPr="1ED292E6">
        <w:rPr>
          <w:rFonts w:ascii="Bookman Old Style" w:hAnsi="Bookman Old Style"/>
          <w:color w:val="000000" w:themeColor="text1"/>
          <w:sz w:val="20"/>
          <w:szCs w:val="20"/>
          <w:lang w:val="uk-UA"/>
        </w:rPr>
        <w:t>У разі порушення однією із Сторін положень цього Договору, Сторони несуть відповідальність згідно чинного законодавства України.</w:t>
      </w:r>
    </w:p>
    <w:p w14:paraId="38B6C313" w14:textId="22ABC749" w:rsidR="00330174" w:rsidRPr="004F7D7C" w:rsidRDefault="1ED292E6" w:rsidP="1ED292E6">
      <w:pPr>
        <w:pStyle w:val="a5"/>
        <w:numPr>
          <w:ilvl w:val="1"/>
          <w:numId w:val="1"/>
        </w:numPr>
        <w:tabs>
          <w:tab w:val="left" w:pos="567"/>
        </w:tabs>
        <w:spacing w:before="0" w:beforeAutospacing="0" w:after="0" w:afterAutospacing="0"/>
        <w:ind w:left="426" w:hanging="426"/>
        <w:jc w:val="both"/>
        <w:rPr>
          <w:rFonts w:ascii="Bookman Old Style" w:hAnsi="Bookman Old Style"/>
          <w:color w:val="000000"/>
          <w:sz w:val="20"/>
          <w:szCs w:val="20"/>
          <w:lang w:val="uk-UA"/>
        </w:rPr>
      </w:pPr>
      <w:r w:rsidRPr="1ED292E6">
        <w:rPr>
          <w:rFonts w:ascii="Bookman Old Style" w:hAnsi="Bookman Old Style"/>
          <w:color w:val="000000" w:themeColor="text1"/>
          <w:sz w:val="20"/>
          <w:szCs w:val="20"/>
          <w:lang w:val="uk-UA"/>
        </w:rPr>
        <w:t xml:space="preserve">Сторони Договору звільняються від відповідальності за невиконання/неналежне виконання умов цього Договору у разі настання форс-мажорних обставин, якщо вони виникли після укладення цього Договору, і які Сторони не могли ані передбачити, ані запобігти розумними заходами і в силу яких Сторона за Договором не може виконати свої зобов'язання. Термін виконання зобов'язань припиняється на період, протягом якого будуть діяти форс-мажорні обставини. </w:t>
      </w:r>
    </w:p>
    <w:p w14:paraId="5D5FCFEC" w14:textId="05E38635" w:rsidR="00330174" w:rsidRPr="004F7D7C" w:rsidRDefault="1ED292E6" w:rsidP="1ED292E6">
      <w:pPr>
        <w:pStyle w:val="a5"/>
        <w:numPr>
          <w:ilvl w:val="1"/>
          <w:numId w:val="1"/>
        </w:numPr>
        <w:tabs>
          <w:tab w:val="left" w:pos="567"/>
        </w:tabs>
        <w:spacing w:before="0" w:beforeAutospacing="0" w:after="0" w:afterAutospacing="0"/>
        <w:ind w:left="426" w:hanging="426"/>
        <w:jc w:val="both"/>
        <w:rPr>
          <w:rFonts w:ascii="Bookman Old Style" w:hAnsi="Bookman Old Style"/>
          <w:color w:val="000000"/>
          <w:sz w:val="20"/>
          <w:szCs w:val="20"/>
          <w:lang w:val="uk-UA"/>
        </w:rPr>
      </w:pPr>
      <w:r w:rsidRPr="1ED292E6">
        <w:rPr>
          <w:rFonts w:ascii="Bookman Old Style" w:hAnsi="Bookman Old Style"/>
          <w:color w:val="000000" w:themeColor="text1"/>
          <w:sz w:val="20"/>
          <w:szCs w:val="20"/>
          <w:lang w:val="uk-UA"/>
        </w:rPr>
        <w:t>Під обставинами непереборної сили за цим Договором маються на увазі будь-які обставини, що перешкоджають Стороні виконувати зобов’язання за цим Договором і які знаходяться поза розумним контролем Сторони, включаючи: стихійні лиха, вибух, повінь, землетрус, епідемію, війну, військові дії будь-якого виду, окупацію, громадські непорядки, страйки, природні катастрофи повстання, ембарго, карантинні обмеження. Вказаний перелік форс-мажорних обставин є вичерпним і не підлягає розширеному тлумаченню.</w:t>
      </w:r>
    </w:p>
    <w:p w14:paraId="79E53A86" w14:textId="77777777" w:rsidR="00330174" w:rsidRPr="004F7D7C" w:rsidRDefault="00330174" w:rsidP="004F7D7C">
      <w:pPr>
        <w:pStyle w:val="a5"/>
        <w:numPr>
          <w:ilvl w:val="1"/>
          <w:numId w:val="1"/>
        </w:numPr>
        <w:tabs>
          <w:tab w:val="left" w:pos="567"/>
        </w:tabs>
        <w:spacing w:before="0" w:beforeAutospacing="0" w:after="0" w:afterAutospacing="0"/>
        <w:ind w:left="426" w:hanging="426"/>
        <w:jc w:val="both"/>
        <w:rPr>
          <w:rFonts w:ascii="Bookman Old Style" w:hAnsi="Bookman Old Style"/>
          <w:color w:val="000000"/>
          <w:sz w:val="20"/>
          <w:lang w:val="uk-UA"/>
        </w:rPr>
      </w:pPr>
      <w:r w:rsidRPr="004F7D7C">
        <w:rPr>
          <w:rFonts w:ascii="Bookman Old Style" w:hAnsi="Bookman Old Style"/>
          <w:color w:val="000000"/>
          <w:sz w:val="20"/>
          <w:lang w:val="uk-UA"/>
        </w:rPr>
        <w:t>Час дії обставин непереборної сили (форс-мажору) продовжує на відповідний термін виконання Сторонами своїх зобов’язань за цим Договором. У випадку, якщо обставини форс-мажору тривають протягом більше ніж 60 календарних днів поспіль, то кожна Сторона має право припинити дію цього Договору, надіславши іншій Стороні письмове повідомлення після закінчення такого 60-ти денного терміну, і при цьому жодна зі Сторін не буде мати право на застосування заходів відповідальності у зв’язку з цим.</w:t>
      </w:r>
    </w:p>
    <w:p w14:paraId="0E473A6F" w14:textId="77777777" w:rsidR="00330174" w:rsidRPr="004F7D7C" w:rsidRDefault="00330174" w:rsidP="004F7D7C">
      <w:pPr>
        <w:pStyle w:val="a5"/>
        <w:numPr>
          <w:ilvl w:val="1"/>
          <w:numId w:val="1"/>
        </w:numPr>
        <w:tabs>
          <w:tab w:val="left" w:pos="567"/>
        </w:tabs>
        <w:spacing w:before="0" w:beforeAutospacing="0" w:after="0" w:afterAutospacing="0"/>
        <w:ind w:left="426" w:hanging="426"/>
        <w:jc w:val="both"/>
        <w:rPr>
          <w:rFonts w:ascii="Bookman Old Style" w:hAnsi="Bookman Old Style"/>
          <w:color w:val="000000"/>
          <w:sz w:val="20"/>
          <w:lang w:val="uk-UA"/>
        </w:rPr>
      </w:pPr>
      <w:r w:rsidRPr="004F7D7C">
        <w:rPr>
          <w:rFonts w:ascii="Bookman Old Style" w:hAnsi="Bookman Old Style"/>
          <w:color w:val="000000"/>
          <w:sz w:val="20"/>
          <w:lang w:val="uk-UA"/>
        </w:rPr>
        <w:t xml:space="preserve">У разі виникнення розбіжностей чи суперечок Сторони зобов’язуються використати усі можливості для мирного врегулювання конфліктів, у тому числі шляхом переговорів, мирових угод та інше. </w:t>
      </w:r>
    </w:p>
    <w:p w14:paraId="0100DFBE" w14:textId="77777777" w:rsidR="00330174" w:rsidRPr="004F7D7C" w:rsidRDefault="00330174" w:rsidP="004F7D7C">
      <w:pPr>
        <w:pStyle w:val="a5"/>
        <w:numPr>
          <w:ilvl w:val="1"/>
          <w:numId w:val="1"/>
        </w:numPr>
        <w:tabs>
          <w:tab w:val="left" w:pos="567"/>
        </w:tabs>
        <w:spacing w:before="0" w:beforeAutospacing="0" w:after="0" w:afterAutospacing="0"/>
        <w:ind w:left="426" w:hanging="426"/>
        <w:jc w:val="both"/>
        <w:rPr>
          <w:rFonts w:ascii="Bookman Old Style" w:hAnsi="Bookman Old Style"/>
          <w:color w:val="000000"/>
          <w:sz w:val="20"/>
          <w:lang w:val="uk-UA"/>
        </w:rPr>
      </w:pPr>
      <w:r w:rsidRPr="004F7D7C">
        <w:rPr>
          <w:rFonts w:ascii="Bookman Old Style" w:hAnsi="Bookman Old Style"/>
          <w:color w:val="000000"/>
          <w:sz w:val="20"/>
          <w:lang w:val="uk-UA"/>
        </w:rPr>
        <w:t>У разі неможливості врегулювання розбіжностей, суперечки та спори, що стосуються тлумачення, визнання недійсним чи невиконання умов Договору між Сторонами підлягають розв’язанню в суді у встановленому законом порядку.</w:t>
      </w:r>
    </w:p>
    <w:p w14:paraId="7F4372C5" w14:textId="77777777" w:rsidR="00330174" w:rsidRPr="004F7D7C" w:rsidRDefault="00330174" w:rsidP="004F7D7C">
      <w:pPr>
        <w:pStyle w:val="a5"/>
        <w:numPr>
          <w:ilvl w:val="0"/>
          <w:numId w:val="1"/>
        </w:numPr>
        <w:tabs>
          <w:tab w:val="left" w:pos="567"/>
        </w:tabs>
        <w:spacing w:before="0" w:beforeAutospacing="0" w:after="0" w:afterAutospacing="0"/>
        <w:ind w:left="426" w:hanging="426"/>
        <w:jc w:val="center"/>
        <w:rPr>
          <w:rFonts w:ascii="Bookman Old Style" w:hAnsi="Bookman Old Style"/>
          <w:b/>
          <w:color w:val="000000"/>
          <w:sz w:val="20"/>
          <w:lang w:val="uk-UA"/>
        </w:rPr>
      </w:pPr>
      <w:r w:rsidRPr="004F7D7C">
        <w:rPr>
          <w:rFonts w:ascii="Bookman Old Style" w:hAnsi="Bookman Old Style"/>
          <w:b/>
          <w:color w:val="000000"/>
          <w:sz w:val="20"/>
          <w:lang w:val="uk-UA"/>
        </w:rPr>
        <w:t>КОНФІДЕНЦІЙНІСТЬ.</w:t>
      </w:r>
    </w:p>
    <w:p w14:paraId="638CAD42" w14:textId="77777777" w:rsidR="00330174" w:rsidRPr="004F7D7C" w:rsidRDefault="00330174" w:rsidP="004F7D7C">
      <w:pPr>
        <w:pStyle w:val="a5"/>
        <w:numPr>
          <w:ilvl w:val="1"/>
          <w:numId w:val="1"/>
        </w:numPr>
        <w:tabs>
          <w:tab w:val="left" w:pos="567"/>
        </w:tabs>
        <w:spacing w:before="0" w:beforeAutospacing="0" w:after="0" w:afterAutospacing="0"/>
        <w:ind w:left="426" w:hanging="426"/>
        <w:jc w:val="both"/>
        <w:rPr>
          <w:rFonts w:ascii="Bookman Old Style" w:hAnsi="Bookman Old Style"/>
          <w:color w:val="000000"/>
          <w:sz w:val="20"/>
          <w:lang w:val="uk-UA"/>
        </w:rPr>
      </w:pPr>
      <w:r w:rsidRPr="004F7D7C">
        <w:rPr>
          <w:rFonts w:ascii="Bookman Old Style" w:hAnsi="Bookman Old Style"/>
          <w:color w:val="000000"/>
          <w:sz w:val="20"/>
          <w:lang w:val="uk-UA"/>
        </w:rPr>
        <w:t xml:space="preserve">Кожна із Сторін зобов’язується зберігати конфіденційність фінансової, комерційної, правової та іншої інформації, яка отримана в процесі виконання Сторонами умов цього Договору. </w:t>
      </w:r>
    </w:p>
    <w:p w14:paraId="67E24576" w14:textId="77777777" w:rsidR="00330174" w:rsidRPr="004F7D7C" w:rsidRDefault="00330174" w:rsidP="004F7D7C">
      <w:pPr>
        <w:pStyle w:val="a5"/>
        <w:numPr>
          <w:ilvl w:val="1"/>
          <w:numId w:val="1"/>
        </w:numPr>
        <w:tabs>
          <w:tab w:val="left" w:pos="567"/>
        </w:tabs>
        <w:spacing w:before="0" w:beforeAutospacing="0" w:after="0" w:afterAutospacing="0"/>
        <w:ind w:left="426" w:hanging="426"/>
        <w:jc w:val="both"/>
        <w:rPr>
          <w:rFonts w:ascii="Bookman Old Style" w:hAnsi="Bookman Old Style"/>
          <w:color w:val="000000"/>
          <w:sz w:val="20"/>
          <w:lang w:val="uk-UA"/>
        </w:rPr>
      </w:pPr>
      <w:r w:rsidRPr="004F7D7C">
        <w:rPr>
          <w:rFonts w:ascii="Bookman Old Style" w:hAnsi="Bookman Old Style"/>
          <w:color w:val="000000"/>
          <w:sz w:val="20"/>
          <w:lang w:val="uk-UA"/>
        </w:rPr>
        <w:t xml:space="preserve">Взаємовідносини Сторін, врегульовані цим Договором, здійснюються на принципі нерозголошення комерційної таємниці і конфіденційної інформації, отриманої Сторонами в процесі виконання умов цього Договору, якщо інше не буде вимагатися чинним законодавством України. </w:t>
      </w:r>
    </w:p>
    <w:p w14:paraId="69DFDE3F" w14:textId="77777777" w:rsidR="00330174" w:rsidRPr="004F7D7C" w:rsidRDefault="00330174" w:rsidP="004F7D7C">
      <w:pPr>
        <w:pStyle w:val="a5"/>
        <w:numPr>
          <w:ilvl w:val="1"/>
          <w:numId w:val="1"/>
        </w:numPr>
        <w:tabs>
          <w:tab w:val="left" w:pos="567"/>
        </w:tabs>
        <w:spacing w:before="0" w:beforeAutospacing="0" w:after="0" w:afterAutospacing="0"/>
        <w:ind w:left="426" w:hanging="426"/>
        <w:jc w:val="both"/>
        <w:rPr>
          <w:rFonts w:ascii="Bookman Old Style" w:hAnsi="Bookman Old Style"/>
          <w:color w:val="000000"/>
          <w:sz w:val="20"/>
          <w:lang w:val="uk-UA"/>
        </w:rPr>
      </w:pPr>
      <w:r w:rsidRPr="004F7D7C">
        <w:rPr>
          <w:rFonts w:ascii="Bookman Old Style" w:hAnsi="Bookman Old Style"/>
          <w:color w:val="000000"/>
          <w:sz w:val="20"/>
          <w:lang w:val="uk-UA"/>
        </w:rPr>
        <w:t xml:space="preserve">Під термінами "комерційна таємниця" та "конфіденційна інформація" в цьому Договорі розуміється як документована, так і не документована інформація, яка містить будь-яку інформацію про предмет цього Договору та про прийняття на себе Сторонами зобов’язань; данні про загальну суму Договору (суму грошових коштів які передаються за цим Договором); інформацію про інші істотні умови цього Договору. </w:t>
      </w:r>
    </w:p>
    <w:p w14:paraId="180A53F6" w14:textId="77777777" w:rsidR="00330174" w:rsidRPr="004F7D7C" w:rsidRDefault="00330174" w:rsidP="004F7D7C">
      <w:pPr>
        <w:pStyle w:val="a5"/>
        <w:numPr>
          <w:ilvl w:val="1"/>
          <w:numId w:val="1"/>
        </w:numPr>
        <w:tabs>
          <w:tab w:val="left" w:pos="567"/>
        </w:tabs>
        <w:spacing w:before="0" w:beforeAutospacing="0" w:after="0" w:afterAutospacing="0"/>
        <w:ind w:left="426" w:hanging="426"/>
        <w:jc w:val="both"/>
        <w:rPr>
          <w:rFonts w:ascii="Bookman Old Style" w:hAnsi="Bookman Old Style"/>
          <w:color w:val="000000"/>
          <w:sz w:val="20"/>
          <w:lang w:val="uk-UA"/>
        </w:rPr>
      </w:pPr>
      <w:r w:rsidRPr="004F7D7C">
        <w:rPr>
          <w:rFonts w:ascii="Bookman Old Style" w:hAnsi="Bookman Old Style"/>
          <w:color w:val="000000"/>
          <w:sz w:val="20"/>
          <w:lang w:val="uk-UA"/>
        </w:rPr>
        <w:t>У випадку розголошення або передачі третім особам відомостей, які виникають з цього Договору, що містять конфіденційну інформацію, i заподіяння у зв’язку з цим шкоди, Сторона, якій таким чином заподіяна шкода, має право вимагати відшкодування збитків, крім випадків, коли така інформація надається на законну вимогу органів державної влади чи місцевого самоврядування або для захисту прав та інтересів Сторони – у необхідному для цього обсязі.</w:t>
      </w:r>
    </w:p>
    <w:p w14:paraId="58DA8D0C" w14:textId="77777777" w:rsidR="00AE0F6A" w:rsidRPr="004F7D7C" w:rsidRDefault="00AE0F6A" w:rsidP="004F7D7C">
      <w:pPr>
        <w:pStyle w:val="a5"/>
        <w:numPr>
          <w:ilvl w:val="0"/>
          <w:numId w:val="1"/>
        </w:numPr>
        <w:tabs>
          <w:tab w:val="left" w:pos="567"/>
        </w:tabs>
        <w:spacing w:before="0" w:beforeAutospacing="0" w:after="0" w:afterAutospacing="0"/>
        <w:ind w:left="426" w:hanging="426"/>
        <w:jc w:val="center"/>
        <w:rPr>
          <w:rFonts w:ascii="Bookman Old Style" w:hAnsi="Bookman Old Style"/>
          <w:b/>
          <w:color w:val="000000"/>
          <w:sz w:val="20"/>
          <w:lang w:val="uk-UA"/>
        </w:rPr>
      </w:pPr>
      <w:r w:rsidRPr="004F7D7C">
        <w:rPr>
          <w:rFonts w:ascii="Bookman Old Style" w:hAnsi="Bookman Old Style"/>
          <w:b/>
          <w:color w:val="000000"/>
          <w:sz w:val="20"/>
          <w:lang w:val="uk-UA"/>
        </w:rPr>
        <w:t>ІНШІ ПОЛОЖЕННЯ</w:t>
      </w:r>
    </w:p>
    <w:p w14:paraId="0A37501D" w14:textId="77777777" w:rsidR="00330174" w:rsidRPr="004F7D7C" w:rsidRDefault="00330174" w:rsidP="004F7D7C">
      <w:pPr>
        <w:pStyle w:val="a5"/>
        <w:tabs>
          <w:tab w:val="left" w:pos="567"/>
        </w:tabs>
        <w:spacing w:before="0" w:beforeAutospacing="0" w:after="0" w:afterAutospacing="0"/>
        <w:ind w:left="426" w:hanging="426"/>
        <w:rPr>
          <w:rFonts w:ascii="Bookman Old Style" w:hAnsi="Bookman Old Style"/>
          <w:b/>
          <w:color w:val="000000"/>
          <w:sz w:val="20"/>
          <w:lang w:val="uk-UA"/>
        </w:rPr>
      </w:pPr>
    </w:p>
    <w:p w14:paraId="51A08129" w14:textId="77777777" w:rsidR="00330174" w:rsidRPr="004F7D7C" w:rsidRDefault="00330174" w:rsidP="004F7D7C">
      <w:pPr>
        <w:pStyle w:val="a4"/>
        <w:numPr>
          <w:ilvl w:val="1"/>
          <w:numId w:val="1"/>
        </w:numPr>
        <w:tabs>
          <w:tab w:val="left" w:pos="567"/>
        </w:tabs>
        <w:ind w:left="426" w:hanging="426"/>
        <w:jc w:val="both"/>
        <w:rPr>
          <w:rFonts w:ascii="Bookman Old Style" w:hAnsi="Bookman Old Style"/>
          <w:sz w:val="20"/>
          <w:szCs w:val="24"/>
        </w:rPr>
      </w:pPr>
      <w:r w:rsidRPr="004F7D7C">
        <w:rPr>
          <w:rFonts w:ascii="Bookman Old Style" w:hAnsi="Bookman Old Style"/>
          <w:sz w:val="20"/>
          <w:szCs w:val="24"/>
        </w:rPr>
        <w:t>Якщо одне з положень цього Договору стає недійсним за будь-яких обставин, то це не порушує інших його положень. Недійсне положення замінюється іншим, що припускається у правовому відношенні та близьким за змістом до того, що змінюється.</w:t>
      </w:r>
    </w:p>
    <w:p w14:paraId="23081805" w14:textId="77777777" w:rsidR="00CE1790" w:rsidRPr="004F7D7C" w:rsidRDefault="00330174" w:rsidP="004F7D7C">
      <w:pPr>
        <w:pStyle w:val="a4"/>
        <w:numPr>
          <w:ilvl w:val="1"/>
          <w:numId w:val="1"/>
        </w:numPr>
        <w:tabs>
          <w:tab w:val="left" w:pos="567"/>
        </w:tabs>
        <w:ind w:left="426" w:hanging="426"/>
        <w:jc w:val="both"/>
        <w:rPr>
          <w:rFonts w:ascii="Bookman Old Style" w:hAnsi="Bookman Old Style"/>
          <w:sz w:val="20"/>
          <w:szCs w:val="24"/>
        </w:rPr>
      </w:pPr>
      <w:r w:rsidRPr="004F7D7C">
        <w:rPr>
          <w:rFonts w:ascii="Bookman Old Style" w:hAnsi="Bookman Old Style"/>
          <w:sz w:val="20"/>
          <w:szCs w:val="24"/>
        </w:rPr>
        <w:t xml:space="preserve">Після підписання обома Сторонами усі додатки до цього Договору стають його невід’ємною частиною. Усі зміни та доповнення до цього Договору, що можуть бути зроблені за згодою Сторін, повинні бути </w:t>
      </w:r>
      <w:r w:rsidR="00CE1790" w:rsidRPr="004F7D7C">
        <w:rPr>
          <w:rFonts w:ascii="Bookman Old Style" w:hAnsi="Bookman Old Style"/>
          <w:sz w:val="20"/>
          <w:szCs w:val="24"/>
        </w:rPr>
        <w:t>складені в письмовій формі та містити підписи обох сторін</w:t>
      </w:r>
      <w:r w:rsidRPr="004F7D7C">
        <w:rPr>
          <w:rFonts w:ascii="Bookman Old Style" w:hAnsi="Bookman Old Style"/>
          <w:sz w:val="20"/>
          <w:szCs w:val="24"/>
        </w:rPr>
        <w:t xml:space="preserve">, та після цього стають невід’ємною частиною цього Договору. </w:t>
      </w:r>
    </w:p>
    <w:p w14:paraId="46CDEF55" w14:textId="77777777" w:rsidR="00330174" w:rsidRPr="004F7D7C" w:rsidRDefault="00330174" w:rsidP="004F7D7C">
      <w:pPr>
        <w:pStyle w:val="a4"/>
        <w:numPr>
          <w:ilvl w:val="1"/>
          <w:numId w:val="1"/>
        </w:numPr>
        <w:tabs>
          <w:tab w:val="left" w:pos="567"/>
        </w:tabs>
        <w:ind w:left="426" w:hanging="426"/>
        <w:jc w:val="both"/>
        <w:rPr>
          <w:rFonts w:ascii="Bookman Old Style" w:hAnsi="Bookman Old Style"/>
          <w:sz w:val="20"/>
          <w:szCs w:val="24"/>
        </w:rPr>
      </w:pPr>
      <w:r w:rsidRPr="004F7D7C">
        <w:rPr>
          <w:rFonts w:ascii="Bookman Old Style" w:hAnsi="Bookman Old Style"/>
          <w:sz w:val="20"/>
          <w:szCs w:val="24"/>
        </w:rPr>
        <w:t>Сторони несуть повну відповідальність за правильність вказаних ними в Договорі реквізитів.</w:t>
      </w:r>
    </w:p>
    <w:p w14:paraId="2DFFC22E" w14:textId="1DB7AF3C" w:rsidR="00585096" w:rsidRPr="004F7D7C" w:rsidRDefault="1ED292E6" w:rsidP="004F7D7C">
      <w:pPr>
        <w:pStyle w:val="a4"/>
        <w:numPr>
          <w:ilvl w:val="1"/>
          <w:numId w:val="1"/>
        </w:numPr>
        <w:tabs>
          <w:tab w:val="left" w:pos="567"/>
        </w:tabs>
        <w:ind w:left="426" w:hanging="426"/>
        <w:jc w:val="both"/>
        <w:rPr>
          <w:rFonts w:ascii="Bookman Old Style" w:hAnsi="Bookman Old Style"/>
          <w:sz w:val="20"/>
          <w:szCs w:val="20"/>
        </w:rPr>
      </w:pPr>
      <w:r w:rsidRPr="1ED292E6">
        <w:rPr>
          <w:rFonts w:ascii="Bookman Old Style" w:hAnsi="Bookman Old Style"/>
          <w:sz w:val="20"/>
          <w:szCs w:val="20"/>
        </w:rPr>
        <w:t>Позикодавець, гарантує, що кошти, що будуть передані за цим Договором, не є спільною сумісною власністю, а є особистою приватною власністю Позикодавця, які набуті в порядку та на умовах, що повністю відповідають нормам чинного в Україні законодавства та законодаства іноземних держав, тобто набуті законним шляхом, під будь яким обтяженням не перебувають, будь-які права третіх осіб на них не розповсюджуються.</w:t>
      </w:r>
    </w:p>
    <w:p w14:paraId="3F6332F7" w14:textId="52BC5B01" w:rsidR="00585096" w:rsidRPr="004F7D7C" w:rsidRDefault="1ED292E6" w:rsidP="004F7D7C">
      <w:pPr>
        <w:pStyle w:val="a4"/>
        <w:numPr>
          <w:ilvl w:val="1"/>
          <w:numId w:val="1"/>
        </w:numPr>
        <w:tabs>
          <w:tab w:val="left" w:pos="567"/>
        </w:tabs>
        <w:ind w:left="426" w:hanging="426"/>
        <w:jc w:val="both"/>
        <w:rPr>
          <w:rFonts w:ascii="Bookman Old Style" w:hAnsi="Bookman Old Style"/>
          <w:sz w:val="20"/>
          <w:szCs w:val="20"/>
        </w:rPr>
      </w:pPr>
      <w:r w:rsidRPr="1ED292E6">
        <w:rPr>
          <w:rFonts w:ascii="Bookman Old Style" w:hAnsi="Bookman Old Style"/>
          <w:sz w:val="20"/>
          <w:szCs w:val="20"/>
        </w:rPr>
        <w:t xml:space="preserve">Зміни та доповнення до Договору можливі тільки за взаємної згоди сторін, та здійснюються в письмовій формі. При відсутності домовленості між сторонами, питання вирішуються у судовому порядку. </w:t>
      </w:r>
    </w:p>
    <w:p w14:paraId="17384BEB" w14:textId="55DF2125" w:rsidR="00585096" w:rsidRPr="004F7D7C" w:rsidRDefault="1ED292E6" w:rsidP="004F7D7C">
      <w:pPr>
        <w:pStyle w:val="a4"/>
        <w:numPr>
          <w:ilvl w:val="1"/>
          <w:numId w:val="1"/>
        </w:numPr>
        <w:tabs>
          <w:tab w:val="left" w:pos="567"/>
        </w:tabs>
        <w:ind w:left="426" w:hanging="426"/>
        <w:jc w:val="both"/>
        <w:rPr>
          <w:rFonts w:ascii="Bookman Old Style" w:hAnsi="Bookman Old Style"/>
          <w:sz w:val="20"/>
          <w:szCs w:val="20"/>
        </w:rPr>
      </w:pPr>
      <w:r w:rsidRPr="1ED292E6">
        <w:rPr>
          <w:rFonts w:ascii="Bookman Old Style" w:hAnsi="Bookman Old Style"/>
          <w:sz w:val="20"/>
          <w:szCs w:val="20"/>
        </w:rPr>
        <w:t xml:space="preserve">Ми, Сторони, однаково розуміючи значення і умови цього правочину та його правові наслідки для кожної із сторін, підтверджуємо відсутність заперечень щодо кожної з умов правочину, а також відсутність стороннього впливу на волевиявлення, підтверджуємо дійсність намірів при укладанні, а також те, що правочин не носить характеру фіктивного та удаваного. Ми, кожна із сторін, свідчимо, що на час укладання цього правочину не визнані судом недієздатними або обмеженими у цивільній дієздатності, правочин не вчинено під впливом помилки, насильств, тяжких обставин та підтверджуємо відсутність будь-яких інших негативних факторів та обставин, які вплинули на прийняття нами рішення щодо укладення цього Договору. </w:t>
      </w:r>
    </w:p>
    <w:p w14:paraId="60F52B68" w14:textId="2980E14E" w:rsidR="00585096" w:rsidRPr="004F7D7C" w:rsidRDefault="1ED292E6" w:rsidP="004F7D7C">
      <w:pPr>
        <w:pStyle w:val="a4"/>
        <w:numPr>
          <w:ilvl w:val="1"/>
          <w:numId w:val="1"/>
        </w:numPr>
        <w:tabs>
          <w:tab w:val="left" w:pos="567"/>
        </w:tabs>
        <w:ind w:left="426" w:hanging="426"/>
        <w:jc w:val="both"/>
        <w:rPr>
          <w:rFonts w:ascii="Bookman Old Style" w:hAnsi="Bookman Old Style"/>
          <w:sz w:val="20"/>
          <w:szCs w:val="20"/>
        </w:rPr>
      </w:pPr>
      <w:r w:rsidRPr="1ED292E6">
        <w:rPr>
          <w:rFonts w:ascii="Bookman Old Style" w:hAnsi="Bookman Old Style"/>
          <w:sz w:val="20"/>
          <w:szCs w:val="20"/>
        </w:rPr>
        <w:t xml:space="preserve">Цей Договір прочитано нами, сторонами, безпосередньо у надрукованому вигляді, його зміст та умови цілком і повністю відповідають нашому вільному волевиявленню. </w:t>
      </w:r>
    </w:p>
    <w:p w14:paraId="5B54B925" w14:textId="0BAC64CC" w:rsidR="00D1339F" w:rsidRPr="004F7D7C" w:rsidRDefault="1ED292E6" w:rsidP="004F7D7C">
      <w:pPr>
        <w:pStyle w:val="a4"/>
        <w:numPr>
          <w:ilvl w:val="1"/>
          <w:numId w:val="1"/>
        </w:numPr>
        <w:tabs>
          <w:tab w:val="left" w:pos="567"/>
        </w:tabs>
        <w:ind w:left="426" w:hanging="426"/>
        <w:jc w:val="both"/>
        <w:rPr>
          <w:rFonts w:ascii="Bookman Old Style" w:hAnsi="Bookman Old Style"/>
          <w:sz w:val="20"/>
          <w:szCs w:val="20"/>
        </w:rPr>
      </w:pPr>
      <w:r w:rsidRPr="1ED292E6">
        <w:rPr>
          <w:rFonts w:ascii="Bookman Old Style" w:hAnsi="Bookman Old Style"/>
          <w:sz w:val="20"/>
          <w:szCs w:val="20"/>
        </w:rPr>
        <w:t>Цей Договір складено та підписано у двох ідентичних примірниках, українською мовою, на трьох сторінках друкованого тексту, по одному примірнику для Позичальника і Позикодавця.</w:t>
      </w:r>
    </w:p>
    <w:p w14:paraId="6C40BF63" w14:textId="77777777" w:rsidR="00D1339F" w:rsidRPr="004F7D7C" w:rsidRDefault="00CE1790" w:rsidP="00CE1790">
      <w:pPr>
        <w:jc w:val="center"/>
        <w:rPr>
          <w:rFonts w:ascii="Bookman Old Style" w:hAnsi="Bookman Old Style"/>
          <w:b/>
          <w:sz w:val="20"/>
        </w:rPr>
      </w:pPr>
      <w:r w:rsidRPr="004F7D7C">
        <w:rPr>
          <w:rFonts w:ascii="Bookman Old Style" w:hAnsi="Bookman Old Style"/>
          <w:b/>
          <w:sz w:val="20"/>
        </w:rPr>
        <w:t>ПІДПИСИ ТА РЕКВІЗИТИ СТОРІН:</w:t>
      </w:r>
    </w:p>
    <w:p w14:paraId="42CF7829" w14:textId="0D8A029A" w:rsidR="00B97D2D" w:rsidRDefault="00CE1790" w:rsidP="00B97D2D">
      <w:pPr>
        <w:spacing w:after="0" w:line="240" w:lineRule="auto"/>
        <w:jc w:val="both"/>
        <w:rPr>
          <w:rFonts w:ascii="Bookman Old Style" w:hAnsi="Bookman Old Style"/>
          <w:i/>
          <w:sz w:val="24"/>
        </w:rPr>
      </w:pPr>
      <w:r w:rsidRPr="004F7D7C">
        <w:rPr>
          <w:rFonts w:ascii="Bookman Old Style" w:hAnsi="Bookman Old Style"/>
          <w:b/>
          <w:sz w:val="20"/>
        </w:rPr>
        <w:t xml:space="preserve">Позикодавець - </w:t>
      </w:r>
      <w:sdt>
        <w:sdtPr>
          <w:rPr>
            <w:rFonts w:ascii="Bookman Old Style" w:hAnsi="Bookman Old Style"/>
            <w:b/>
            <w:color w:val="FF0000"/>
            <w:szCs w:val="26"/>
          </w:rPr>
          <w:alias w:val="Автор"/>
          <w:tag w:val=""/>
          <w:id w:val="-421566211"/>
          <w:placeholder>
            <w:docPart w:val="17330E22B225431E9C04A47E663DBD28"/>
          </w:placeholder>
          <w:dataBinding w:prefixMappings="xmlns:ns0='http://purl.org/dc/elements/1.1/' xmlns:ns1='http://schemas.openxmlformats.org/package/2006/metadata/core-properties' " w:xpath="/ns1:coreProperties[1]/ns0:creator[1]" w:storeItemID="{6C3C8BC8-F283-45AE-878A-BAB7291924A1}"/>
          <w:text/>
        </w:sdtPr>
        <w:sdtEndPr/>
        <w:sdtContent>
          <w:r w:rsidR="008A62BE" w:rsidRPr="008A62BE">
            <w:rPr>
              <w:rFonts w:ascii="Bookman Old Style" w:hAnsi="Bookman Old Style"/>
              <w:b/>
              <w:color w:val="FF0000"/>
              <w:szCs w:val="26"/>
            </w:rPr>
            <w:t>ПІП ПОЗИКОДАВЦЯ</w:t>
          </w:r>
        </w:sdtContent>
      </w:sdt>
      <w:r w:rsidRPr="004F7D7C">
        <w:rPr>
          <w:rFonts w:ascii="Bookman Old Style" w:hAnsi="Bookman Old Style"/>
          <w:b/>
          <w:sz w:val="20"/>
        </w:rPr>
        <w:t xml:space="preserve">: </w:t>
      </w:r>
      <w:r w:rsidR="00B97D2D">
        <w:rPr>
          <w:rFonts w:ascii="Bookman Old Style" w:hAnsi="Bookman Old Style"/>
          <w:i/>
          <w:sz w:val="24"/>
        </w:rPr>
        <w:t>_________________________________________</w:t>
      </w:r>
    </w:p>
    <w:p w14:paraId="4D4C2031" w14:textId="77777777" w:rsidR="00B97D2D" w:rsidRDefault="00B97D2D" w:rsidP="00B97D2D">
      <w:pPr>
        <w:spacing w:after="0" w:line="240" w:lineRule="auto"/>
        <w:jc w:val="both"/>
        <w:rPr>
          <w:rFonts w:ascii="Bookman Old Style" w:hAnsi="Bookman Old Style"/>
          <w:i/>
          <w:sz w:val="24"/>
        </w:rPr>
      </w:pPr>
      <w:r>
        <w:rPr>
          <w:rFonts w:ascii="Bookman Old Style" w:hAnsi="Bookman Old Style"/>
          <w:i/>
          <w:sz w:val="24"/>
        </w:rPr>
        <w:t>__________________________________________________________________________________________________________________________________________________________</w:t>
      </w:r>
    </w:p>
    <w:p w14:paraId="1E244C21" w14:textId="41C390B6" w:rsidR="00B97D2D" w:rsidRDefault="00B97D2D" w:rsidP="00B97D2D">
      <w:pPr>
        <w:spacing w:after="0" w:line="240" w:lineRule="auto"/>
        <w:jc w:val="both"/>
        <w:rPr>
          <w:rFonts w:ascii="Bookman Old Style" w:hAnsi="Bookman Old Style"/>
          <w:i/>
          <w:sz w:val="24"/>
        </w:rPr>
      </w:pPr>
      <w:r>
        <w:rPr>
          <w:rFonts w:ascii="Bookman Old Style" w:hAnsi="Bookman Old Style"/>
          <w:i/>
          <w:sz w:val="24"/>
        </w:rPr>
        <w:t>_____________________________________________________________________________</w:t>
      </w:r>
    </w:p>
    <w:p w14:paraId="1583210C" w14:textId="74C75567" w:rsidR="00B97D2D" w:rsidRDefault="00B97D2D" w:rsidP="00B97D2D">
      <w:pPr>
        <w:spacing w:after="0" w:line="240" w:lineRule="auto"/>
        <w:jc w:val="both"/>
        <w:rPr>
          <w:rFonts w:ascii="Bookman Old Style" w:hAnsi="Bookman Old Style"/>
          <w:i/>
          <w:sz w:val="24"/>
        </w:rPr>
      </w:pPr>
      <w:r>
        <w:rPr>
          <w:rFonts w:ascii="Bookman Old Style" w:hAnsi="Bookman Old Style"/>
          <w:i/>
          <w:sz w:val="24"/>
        </w:rPr>
        <w:t>_____________________________________________________________________________</w:t>
      </w:r>
      <w:r w:rsidRPr="00F12675">
        <w:rPr>
          <w:rFonts w:ascii="Bookman Old Style" w:hAnsi="Bookman Old Style"/>
          <w:i/>
          <w:sz w:val="24"/>
        </w:rPr>
        <w:t>)</w:t>
      </w:r>
    </w:p>
    <w:p w14:paraId="62979868" w14:textId="77777777" w:rsidR="00B97D2D" w:rsidRPr="00B97D2D" w:rsidRDefault="00B97D2D" w:rsidP="00B97D2D">
      <w:pPr>
        <w:spacing w:after="0" w:line="240" w:lineRule="auto"/>
        <w:jc w:val="center"/>
        <w:rPr>
          <w:rFonts w:ascii="Bookman Old Style" w:hAnsi="Bookman Old Style"/>
          <w:i/>
          <w:sz w:val="12"/>
        </w:rPr>
      </w:pPr>
      <w:r w:rsidRPr="00B97D2D">
        <w:rPr>
          <w:rFonts w:ascii="Bookman Old Style" w:hAnsi="Bookman Old Style"/>
          <w:i/>
          <w:sz w:val="12"/>
        </w:rPr>
        <w:t>(паспортні дані та РНОКПП позичальника)</w:t>
      </w:r>
    </w:p>
    <w:p w14:paraId="478247BA" w14:textId="7E30142E" w:rsidR="00CE1790" w:rsidRPr="004F7D7C" w:rsidRDefault="00CE1790" w:rsidP="00CE1790">
      <w:pPr>
        <w:jc w:val="both"/>
        <w:rPr>
          <w:rFonts w:ascii="Bookman Old Style" w:hAnsi="Bookman Old Style"/>
          <w:i/>
          <w:sz w:val="20"/>
        </w:rPr>
      </w:pPr>
    </w:p>
    <w:p w14:paraId="2944086F" w14:textId="2E94DDFD" w:rsidR="00CE1790" w:rsidRPr="00B97D2D" w:rsidRDefault="00CE1790" w:rsidP="00B97D2D">
      <w:pPr>
        <w:spacing w:after="0"/>
        <w:jc w:val="both"/>
        <w:rPr>
          <w:rFonts w:ascii="Bookman Old Style" w:hAnsi="Bookman Old Style"/>
          <w:b/>
          <w:i/>
          <w:sz w:val="20"/>
        </w:rPr>
      </w:pPr>
      <w:r w:rsidRPr="00B97D2D">
        <w:rPr>
          <w:rFonts w:ascii="Bookman Old Style" w:hAnsi="Bookman Old Style"/>
          <w:b/>
          <w:i/>
          <w:sz w:val="20"/>
          <w:u w:val="single"/>
        </w:rPr>
        <w:t>______________________________________________________</w:t>
      </w:r>
      <w:r w:rsidR="00B97D2D" w:rsidRPr="00B97D2D">
        <w:rPr>
          <w:rFonts w:ascii="Bookman Old Style" w:hAnsi="Bookman Old Style"/>
          <w:b/>
          <w:i/>
          <w:sz w:val="20"/>
          <w:u w:val="single"/>
        </w:rPr>
        <w:t>_________</w:t>
      </w:r>
      <w:r w:rsidRPr="00B97D2D">
        <w:rPr>
          <w:rFonts w:ascii="Bookman Old Style" w:hAnsi="Bookman Old Style"/>
          <w:b/>
          <w:i/>
          <w:sz w:val="20"/>
          <w:u w:val="single"/>
        </w:rPr>
        <w:t>______</w:t>
      </w:r>
      <w:r w:rsidRPr="00B97D2D">
        <w:rPr>
          <w:rFonts w:ascii="Bookman Old Style" w:hAnsi="Bookman Old Style"/>
          <w:b/>
          <w:i/>
          <w:sz w:val="20"/>
        </w:rPr>
        <w:t xml:space="preserve"> / </w:t>
      </w:r>
      <w:r w:rsidRPr="00B97D2D">
        <w:rPr>
          <w:rFonts w:ascii="Bookman Old Style" w:hAnsi="Bookman Old Style"/>
          <w:b/>
          <w:i/>
          <w:sz w:val="20"/>
          <w:u w:val="single"/>
        </w:rPr>
        <w:t>____________________</w:t>
      </w:r>
      <w:r w:rsidRPr="00B97D2D">
        <w:rPr>
          <w:rFonts w:ascii="Bookman Old Style" w:hAnsi="Bookman Old Style"/>
          <w:b/>
          <w:i/>
          <w:sz w:val="20"/>
        </w:rPr>
        <w:t xml:space="preserve"> /</w:t>
      </w:r>
    </w:p>
    <w:p w14:paraId="14E34EC7" w14:textId="40F228CB" w:rsidR="00B97D2D" w:rsidRPr="00B97D2D" w:rsidRDefault="00B97D2D" w:rsidP="00B97D2D">
      <w:pPr>
        <w:ind w:left="1701"/>
        <w:jc w:val="both"/>
        <w:rPr>
          <w:rFonts w:ascii="Bookman Old Style" w:hAnsi="Bookman Old Style"/>
          <w:i/>
          <w:sz w:val="14"/>
        </w:rPr>
      </w:pPr>
      <w:r w:rsidRPr="00B97D2D">
        <w:rPr>
          <w:rFonts w:ascii="Bookman Old Style" w:hAnsi="Bookman Old Style"/>
          <w:i/>
          <w:sz w:val="14"/>
        </w:rPr>
        <w:t>(прізвище ім’я та по батькові прописом)</w:t>
      </w:r>
    </w:p>
    <w:p w14:paraId="69ADB83B" w14:textId="77777777" w:rsidR="00B97D2D" w:rsidRDefault="00CE1790" w:rsidP="00B97D2D">
      <w:pPr>
        <w:spacing w:after="0" w:line="240" w:lineRule="auto"/>
        <w:jc w:val="both"/>
        <w:rPr>
          <w:rFonts w:ascii="Bookman Old Style" w:hAnsi="Bookman Old Style"/>
          <w:i/>
          <w:sz w:val="24"/>
        </w:rPr>
      </w:pPr>
      <w:r w:rsidRPr="004F7D7C">
        <w:rPr>
          <w:rFonts w:ascii="Bookman Old Style" w:hAnsi="Bookman Old Style"/>
          <w:b/>
          <w:sz w:val="20"/>
        </w:rPr>
        <w:t xml:space="preserve">Позичальник – </w:t>
      </w:r>
      <w:sdt>
        <w:sdtPr>
          <w:rPr>
            <w:rFonts w:ascii="Bookman Old Style" w:hAnsi="Bookman Old Style"/>
            <w:b/>
            <w:color w:val="FF0000"/>
            <w:szCs w:val="26"/>
          </w:rPr>
          <w:alias w:val="Адрес организации"/>
          <w:tag w:val=""/>
          <w:id w:val="778765407"/>
          <w:placeholder>
            <w:docPart w:val="0AE14DD702C94B9BB408391E77A2F65C"/>
          </w:placeholder>
          <w:dataBinding w:prefixMappings="xmlns:ns0='http://schemas.microsoft.com/office/2006/coverPageProps' " w:xpath="/ns0:CoverPageProperties[1]/ns0:CompanyAddress[1]" w:storeItemID="{55AF091B-3C7A-41E3-B477-F2FDAA23CFDA}"/>
          <w:text/>
        </w:sdtPr>
        <w:sdtEndPr/>
        <w:sdtContent>
          <w:r w:rsidR="008A62BE" w:rsidRPr="008A62BE">
            <w:rPr>
              <w:rFonts w:ascii="Bookman Old Style" w:hAnsi="Bookman Old Style"/>
              <w:b/>
              <w:color w:val="FF0000"/>
              <w:szCs w:val="26"/>
            </w:rPr>
            <w:t>ПІП ПОЗИЧАЛЬНИКА</w:t>
          </w:r>
        </w:sdtContent>
      </w:sdt>
      <w:r w:rsidRPr="004F7D7C">
        <w:rPr>
          <w:rFonts w:ascii="Bookman Old Style" w:hAnsi="Bookman Old Style"/>
          <w:b/>
          <w:sz w:val="20"/>
        </w:rPr>
        <w:t xml:space="preserve">: </w:t>
      </w:r>
      <w:r w:rsidR="00B97D2D">
        <w:rPr>
          <w:rFonts w:ascii="Bookman Old Style" w:hAnsi="Bookman Old Style"/>
          <w:i/>
          <w:sz w:val="24"/>
        </w:rPr>
        <w:t>_________________________________________</w:t>
      </w:r>
    </w:p>
    <w:p w14:paraId="488191BD" w14:textId="77777777" w:rsidR="00B97D2D" w:rsidRDefault="00B97D2D" w:rsidP="00B97D2D">
      <w:pPr>
        <w:spacing w:after="0" w:line="240" w:lineRule="auto"/>
        <w:jc w:val="both"/>
        <w:rPr>
          <w:rFonts w:ascii="Bookman Old Style" w:hAnsi="Bookman Old Style"/>
          <w:i/>
          <w:sz w:val="24"/>
        </w:rPr>
      </w:pPr>
      <w:r>
        <w:rPr>
          <w:rFonts w:ascii="Bookman Old Style" w:hAnsi="Bookman Old Style"/>
          <w:i/>
          <w:sz w:val="24"/>
        </w:rPr>
        <w:t>__________________________________________________________________________________________________________________________________________________________</w:t>
      </w:r>
    </w:p>
    <w:p w14:paraId="2DC0E57D" w14:textId="77777777" w:rsidR="00B97D2D" w:rsidRDefault="00B97D2D" w:rsidP="00B97D2D">
      <w:pPr>
        <w:spacing w:after="0" w:line="240" w:lineRule="auto"/>
        <w:jc w:val="both"/>
        <w:rPr>
          <w:rFonts w:ascii="Bookman Old Style" w:hAnsi="Bookman Old Style"/>
          <w:i/>
          <w:sz w:val="24"/>
        </w:rPr>
      </w:pPr>
      <w:r>
        <w:rPr>
          <w:rFonts w:ascii="Bookman Old Style" w:hAnsi="Bookman Old Style"/>
          <w:i/>
          <w:sz w:val="24"/>
        </w:rPr>
        <w:t>_____________________________________________________________________________</w:t>
      </w:r>
    </w:p>
    <w:p w14:paraId="5C30C07A" w14:textId="77777777" w:rsidR="00B97D2D" w:rsidRDefault="00B97D2D" w:rsidP="00B97D2D">
      <w:pPr>
        <w:spacing w:after="0" w:line="240" w:lineRule="auto"/>
        <w:jc w:val="both"/>
        <w:rPr>
          <w:rFonts w:ascii="Bookman Old Style" w:hAnsi="Bookman Old Style"/>
          <w:i/>
          <w:sz w:val="24"/>
        </w:rPr>
      </w:pPr>
      <w:r>
        <w:rPr>
          <w:rFonts w:ascii="Bookman Old Style" w:hAnsi="Bookman Old Style"/>
          <w:i/>
          <w:sz w:val="24"/>
        </w:rPr>
        <w:t>_____________________________________________________________________________</w:t>
      </w:r>
      <w:r w:rsidRPr="00F12675">
        <w:rPr>
          <w:rFonts w:ascii="Bookman Old Style" w:hAnsi="Bookman Old Style"/>
          <w:i/>
          <w:sz w:val="24"/>
        </w:rPr>
        <w:t>)</w:t>
      </w:r>
    </w:p>
    <w:p w14:paraId="555500E1" w14:textId="77777777" w:rsidR="00B97D2D" w:rsidRPr="00B97D2D" w:rsidRDefault="00B97D2D" w:rsidP="00B97D2D">
      <w:pPr>
        <w:spacing w:after="0" w:line="240" w:lineRule="auto"/>
        <w:jc w:val="center"/>
        <w:rPr>
          <w:rFonts w:ascii="Bookman Old Style" w:hAnsi="Bookman Old Style"/>
          <w:i/>
          <w:sz w:val="12"/>
        </w:rPr>
      </w:pPr>
      <w:r w:rsidRPr="00B97D2D">
        <w:rPr>
          <w:rFonts w:ascii="Bookman Old Style" w:hAnsi="Bookman Old Style"/>
          <w:i/>
          <w:sz w:val="12"/>
        </w:rPr>
        <w:t>(паспортні дані та РНОКПП позичальника)</w:t>
      </w:r>
    </w:p>
    <w:p w14:paraId="390F9B8B" w14:textId="77777777" w:rsidR="00B97D2D" w:rsidRPr="004F7D7C" w:rsidRDefault="00B97D2D" w:rsidP="00B97D2D">
      <w:pPr>
        <w:spacing w:after="0"/>
        <w:jc w:val="both"/>
        <w:rPr>
          <w:rFonts w:ascii="Bookman Old Style" w:hAnsi="Bookman Old Style"/>
          <w:i/>
          <w:sz w:val="20"/>
        </w:rPr>
      </w:pPr>
    </w:p>
    <w:p w14:paraId="4D70D264" w14:textId="77777777" w:rsidR="00B97D2D" w:rsidRPr="00B97D2D" w:rsidRDefault="00B97D2D" w:rsidP="00B97D2D">
      <w:pPr>
        <w:spacing w:after="0"/>
        <w:jc w:val="both"/>
        <w:rPr>
          <w:rFonts w:ascii="Bookman Old Style" w:hAnsi="Bookman Old Style"/>
          <w:b/>
          <w:i/>
          <w:sz w:val="20"/>
        </w:rPr>
      </w:pPr>
      <w:r w:rsidRPr="00B97D2D">
        <w:rPr>
          <w:rFonts w:ascii="Bookman Old Style" w:hAnsi="Bookman Old Style"/>
          <w:b/>
          <w:i/>
          <w:sz w:val="20"/>
          <w:u w:val="single"/>
        </w:rPr>
        <w:t>_____________________________________________________________________</w:t>
      </w:r>
      <w:r w:rsidRPr="00B97D2D">
        <w:rPr>
          <w:rFonts w:ascii="Bookman Old Style" w:hAnsi="Bookman Old Style"/>
          <w:b/>
          <w:i/>
          <w:sz w:val="20"/>
        </w:rPr>
        <w:t xml:space="preserve"> / </w:t>
      </w:r>
      <w:r w:rsidRPr="00B97D2D">
        <w:rPr>
          <w:rFonts w:ascii="Bookman Old Style" w:hAnsi="Bookman Old Style"/>
          <w:b/>
          <w:i/>
          <w:sz w:val="20"/>
          <w:u w:val="single"/>
        </w:rPr>
        <w:t>____________________</w:t>
      </w:r>
      <w:r w:rsidRPr="00B97D2D">
        <w:rPr>
          <w:rFonts w:ascii="Bookman Old Style" w:hAnsi="Bookman Old Style"/>
          <w:b/>
          <w:i/>
          <w:sz w:val="20"/>
        </w:rPr>
        <w:t xml:space="preserve"> /</w:t>
      </w:r>
    </w:p>
    <w:p w14:paraId="7C441F90" w14:textId="77777777" w:rsidR="00B97D2D" w:rsidRPr="00B97D2D" w:rsidRDefault="00B97D2D" w:rsidP="00B97D2D">
      <w:pPr>
        <w:ind w:left="1701"/>
        <w:jc w:val="both"/>
        <w:rPr>
          <w:rFonts w:ascii="Bookman Old Style" w:hAnsi="Bookman Old Style"/>
          <w:i/>
          <w:sz w:val="14"/>
        </w:rPr>
      </w:pPr>
      <w:r w:rsidRPr="00B97D2D">
        <w:rPr>
          <w:rFonts w:ascii="Bookman Old Style" w:hAnsi="Bookman Old Style"/>
          <w:i/>
          <w:sz w:val="14"/>
        </w:rPr>
        <w:t>(прізвище ім’я та по батькові прописом)</w:t>
      </w:r>
    </w:p>
    <w:p w14:paraId="0DA01634" w14:textId="0B89DCC2" w:rsidR="00BC1155" w:rsidRDefault="0068137C">
      <w:pPr>
        <w:rPr>
          <w:rFonts w:ascii="Bookman Old Style" w:hAnsi="Bookman Old Style"/>
          <w:i/>
        </w:rPr>
      </w:pPr>
      <w:r>
        <w:rPr>
          <w:rFonts w:ascii="Bookman Old Style" w:hAnsi="Bookman Old Style"/>
          <w:i/>
          <w:lang w:val="en-US"/>
        </w:rPr>
        <mc:AlternateContent>
          <mc:Choice Requires="wps">
            <w:drawing>
              <wp:anchor distT="0" distB="0" distL="114300" distR="114300" simplePos="0" relativeHeight="251665408" behindDoc="0" locked="0" layoutInCell="1" allowOverlap="1" wp14:anchorId="5A56CDC1" wp14:editId="7E27F050">
                <wp:simplePos x="0" y="0"/>
                <wp:positionH relativeFrom="column">
                  <wp:posOffset>-1548452</wp:posOffset>
                </wp:positionH>
                <wp:positionV relativeFrom="paragraph">
                  <wp:posOffset>908125</wp:posOffset>
                </wp:positionV>
                <wp:extent cx="9352079" cy="3414531"/>
                <wp:effectExtent l="0" t="0" r="20955" b="14605"/>
                <wp:wrapNone/>
                <wp:docPr id="4" name="Прямоугольник 4"/>
                <wp:cNvGraphicFramePr/>
                <a:graphic xmlns:a="http://schemas.openxmlformats.org/drawingml/2006/main">
                  <a:graphicData uri="http://schemas.microsoft.com/office/word/2010/wordprocessingShape">
                    <wps:wsp>
                      <wps:cNvSpPr/>
                      <wps:spPr>
                        <a:xfrm>
                          <a:off x="0" y="0"/>
                          <a:ext cx="9352079" cy="3414531"/>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FAA408" id="Прямоугольник 4" o:spid="_x0000_s1026" style="position:absolute;margin-left:-121.95pt;margin-top:71.5pt;width:736.4pt;height:268.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" fillcolor="white [3201]" strokecolor="white [3212]" strokeweight="1pt"/>
            </w:pict>
          </mc:Fallback>
        </mc:AlternateContent>
      </w:r>
      <w:r w:rsidR="00F12675">
        <w:rPr>
          <w:rFonts w:ascii="Bookman Old Style" w:hAnsi="Bookman Old Style"/>
          <w:i/>
          <w:lang w:val="en-US"/>
        </w:rPr>
        <mc:AlternateContent>
          <mc:Choice Requires="wps">
            <w:drawing>
              <wp:anchor distT="0" distB="0" distL="114300" distR="114300" simplePos="0" relativeHeight="251661312" behindDoc="0" locked="0" layoutInCell="1" allowOverlap="1" wp14:anchorId="561BF19B" wp14:editId="61D11C78">
                <wp:simplePos x="0" y="0"/>
                <wp:positionH relativeFrom="column">
                  <wp:posOffset>-411014</wp:posOffset>
                </wp:positionH>
                <wp:positionV relativeFrom="paragraph">
                  <wp:posOffset>3323188</wp:posOffset>
                </wp:positionV>
                <wp:extent cx="6838122" cy="1205948"/>
                <wp:effectExtent l="0" t="0" r="20320" b="13335"/>
                <wp:wrapNone/>
                <wp:docPr id="2" name="Прямоугольник 2"/>
                <wp:cNvGraphicFramePr/>
                <a:graphic xmlns:a="http://schemas.openxmlformats.org/drawingml/2006/main">
                  <a:graphicData uri="http://schemas.microsoft.com/office/word/2010/wordprocessingShape">
                    <wps:wsp>
                      <wps:cNvSpPr/>
                      <wps:spPr>
                        <a:xfrm>
                          <a:off x="0" y="0"/>
                          <a:ext cx="6838122" cy="1205948"/>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0CF94B" id="Прямоугольник 2" o:spid="_x0000_s1026" style="position:absolute;margin-left:-32.35pt;margin-top:261.65pt;width:538.45pt;height:94.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" fillcolor="white [3201]" strokecolor="white [3212]" strokeweight="1pt"/>
            </w:pict>
          </mc:Fallback>
        </mc:AlternateContent>
      </w:r>
      <w:r w:rsidR="00BC1155">
        <w:rPr>
          <w:rFonts w:ascii="Bookman Old Style" w:hAnsi="Bookman Old Style"/>
          <w:i/>
        </w:rPr>
        <w:br w:type="page"/>
      </w:r>
    </w:p>
    <w:p w14:paraId="4AF5CBBE" w14:textId="77777777" w:rsidR="00BC1155" w:rsidRPr="00F12675" w:rsidRDefault="00F12675" w:rsidP="00F12675">
      <w:pPr>
        <w:spacing w:after="0"/>
        <w:jc w:val="center"/>
        <w:rPr>
          <w:rFonts w:ascii="Bookman Old Style" w:hAnsi="Bookman Old Style"/>
          <w:b/>
          <w:sz w:val="28"/>
        </w:rPr>
      </w:pPr>
      <w:r w:rsidRPr="00F12675">
        <w:rPr>
          <w:rFonts w:ascii="Bookman Old Style" w:hAnsi="Bookman Old Style"/>
          <w:b/>
          <w:sz w:val="28"/>
        </w:rPr>
        <w:t>РОЗПИСКА</w:t>
      </w:r>
    </w:p>
    <w:p w14:paraId="4714DE65" w14:textId="77777777" w:rsidR="00F12675" w:rsidRPr="00F12675" w:rsidRDefault="00F12675" w:rsidP="00F12675">
      <w:pPr>
        <w:jc w:val="center"/>
        <w:rPr>
          <w:rFonts w:ascii="Bookman Old Style" w:hAnsi="Bookman Old Style"/>
          <w:b/>
          <w:sz w:val="28"/>
        </w:rPr>
      </w:pPr>
      <w:r w:rsidRPr="00F12675">
        <w:rPr>
          <w:rFonts w:ascii="Bookman Old Style" w:hAnsi="Bookman Old Style"/>
          <w:b/>
          <w:sz w:val="28"/>
        </w:rPr>
        <w:t>про отримання Позики</w:t>
      </w:r>
    </w:p>
    <w:p w14:paraId="693D9FA0" w14:textId="3B19CE95" w:rsidR="008A62BE" w:rsidRDefault="00F12675" w:rsidP="008A62BE">
      <w:pPr>
        <w:spacing w:after="0" w:line="240" w:lineRule="auto"/>
        <w:jc w:val="both"/>
        <w:rPr>
          <w:rFonts w:ascii="Bookman Old Style" w:hAnsi="Bookman Old Style"/>
          <w:b/>
          <w:i/>
          <w:sz w:val="24"/>
        </w:rPr>
      </w:pPr>
      <w:r w:rsidRPr="00F12675">
        <w:rPr>
          <w:rFonts w:ascii="Bookman Old Style" w:hAnsi="Bookman Old Style"/>
          <w:b/>
          <w:i/>
          <w:sz w:val="24"/>
        </w:rPr>
        <w:t xml:space="preserve">Я, </w:t>
      </w:r>
      <w:r w:rsidR="008A62BE">
        <w:rPr>
          <w:rFonts w:ascii="Bookman Old Style" w:hAnsi="Bookman Old Style"/>
          <w:b/>
          <w:i/>
          <w:sz w:val="24"/>
        </w:rPr>
        <w:t xml:space="preserve"> ________________________________________________________________________</w:t>
      </w:r>
    </w:p>
    <w:p w14:paraId="1E7BEF08" w14:textId="4862F62E" w:rsidR="008A62BE" w:rsidRPr="008A62BE" w:rsidRDefault="008A62BE" w:rsidP="008A62BE">
      <w:pPr>
        <w:spacing w:after="0" w:line="240" w:lineRule="auto"/>
        <w:jc w:val="center"/>
        <w:rPr>
          <w:rFonts w:ascii="Bookman Old Style" w:hAnsi="Bookman Old Style"/>
          <w:i/>
          <w:sz w:val="16"/>
        </w:rPr>
      </w:pPr>
      <w:r w:rsidRPr="008A62BE">
        <w:rPr>
          <w:rFonts w:ascii="Bookman Old Style" w:hAnsi="Bookman Old Style"/>
          <w:i/>
          <w:sz w:val="16"/>
        </w:rPr>
        <w:t>(прізвище</w:t>
      </w:r>
      <w:r>
        <w:rPr>
          <w:rFonts w:ascii="Bookman Old Style" w:hAnsi="Bookman Old Style"/>
          <w:i/>
          <w:sz w:val="16"/>
        </w:rPr>
        <w:t>,</w:t>
      </w:r>
      <w:r>
        <w:rPr>
          <w:rFonts w:ascii="Bookman Old Style" w:hAnsi="Bookman Old Style"/>
          <w:i/>
          <w:sz w:val="16"/>
        </w:rPr>
        <w:tab/>
      </w:r>
      <w:r>
        <w:rPr>
          <w:rFonts w:ascii="Bookman Old Style" w:hAnsi="Bookman Old Style"/>
          <w:i/>
          <w:sz w:val="16"/>
        </w:rPr>
        <w:tab/>
      </w:r>
      <w:r>
        <w:rPr>
          <w:rFonts w:ascii="Bookman Old Style" w:hAnsi="Bookman Old Style"/>
          <w:i/>
          <w:sz w:val="16"/>
        </w:rPr>
        <w:tab/>
      </w:r>
      <w:r w:rsidRPr="008A62BE">
        <w:rPr>
          <w:rFonts w:ascii="Bookman Old Style" w:hAnsi="Bookman Old Style"/>
          <w:i/>
          <w:sz w:val="16"/>
        </w:rPr>
        <w:t xml:space="preserve"> ім</w:t>
      </w:r>
      <w:r w:rsidRPr="008A62BE">
        <w:rPr>
          <w:rFonts w:ascii="Bookman Old Style" w:hAnsi="Bookman Old Style"/>
          <w:i/>
          <w:sz w:val="16"/>
          <w:lang w:val="en-US"/>
        </w:rPr>
        <w:t>’</w:t>
      </w:r>
      <w:r w:rsidRPr="008A62BE">
        <w:rPr>
          <w:rFonts w:ascii="Bookman Old Style" w:hAnsi="Bookman Old Style"/>
          <w:i/>
          <w:sz w:val="16"/>
        </w:rPr>
        <w:t xml:space="preserve">я, </w:t>
      </w:r>
      <w:r>
        <w:rPr>
          <w:rFonts w:ascii="Bookman Old Style" w:hAnsi="Bookman Old Style"/>
          <w:i/>
          <w:sz w:val="16"/>
        </w:rPr>
        <w:tab/>
      </w:r>
      <w:r>
        <w:rPr>
          <w:rFonts w:ascii="Bookman Old Style" w:hAnsi="Bookman Old Style"/>
          <w:i/>
          <w:sz w:val="16"/>
        </w:rPr>
        <w:tab/>
      </w:r>
      <w:r>
        <w:rPr>
          <w:rFonts w:ascii="Bookman Old Style" w:hAnsi="Bookman Old Style"/>
          <w:i/>
          <w:sz w:val="16"/>
        </w:rPr>
        <w:tab/>
      </w:r>
      <w:r w:rsidRPr="008A62BE">
        <w:rPr>
          <w:rFonts w:ascii="Bookman Old Style" w:hAnsi="Bookman Old Style"/>
          <w:i/>
          <w:sz w:val="16"/>
        </w:rPr>
        <w:t>по батькові позикодаця)</w:t>
      </w:r>
    </w:p>
    <w:p w14:paraId="67BD98C4" w14:textId="64469FB9" w:rsidR="008A62BE" w:rsidRDefault="00F12675" w:rsidP="008A62BE">
      <w:pPr>
        <w:spacing w:after="0" w:line="240" w:lineRule="auto"/>
        <w:jc w:val="both"/>
        <w:rPr>
          <w:rFonts w:ascii="Bookman Old Style" w:hAnsi="Bookman Old Style"/>
          <w:i/>
          <w:sz w:val="24"/>
        </w:rPr>
      </w:pPr>
      <w:r w:rsidRPr="00F12675">
        <w:rPr>
          <w:rFonts w:ascii="Bookman Old Style" w:hAnsi="Bookman Old Style"/>
          <w:i/>
          <w:sz w:val="24"/>
        </w:rPr>
        <w:t>(</w:t>
      </w:r>
      <w:r w:rsidR="008A62BE">
        <w:rPr>
          <w:rFonts w:ascii="Bookman Old Style" w:hAnsi="Bookman Old Style"/>
          <w:i/>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12675">
        <w:rPr>
          <w:rFonts w:ascii="Bookman Old Style" w:hAnsi="Bookman Old Style"/>
          <w:i/>
          <w:sz w:val="24"/>
        </w:rPr>
        <w:t>)</w:t>
      </w:r>
    </w:p>
    <w:p w14:paraId="33CEE74B" w14:textId="26B15ADA" w:rsidR="008A62BE" w:rsidRPr="008A62BE" w:rsidRDefault="008A62BE" w:rsidP="008A62BE">
      <w:pPr>
        <w:spacing w:after="0" w:line="240" w:lineRule="auto"/>
        <w:jc w:val="center"/>
        <w:rPr>
          <w:rFonts w:ascii="Bookman Old Style" w:hAnsi="Bookman Old Style"/>
          <w:i/>
          <w:sz w:val="16"/>
        </w:rPr>
      </w:pPr>
      <w:r w:rsidRPr="008A62BE">
        <w:rPr>
          <w:rFonts w:ascii="Bookman Old Style" w:hAnsi="Bookman Old Style"/>
          <w:i/>
          <w:sz w:val="16"/>
        </w:rPr>
        <w:t>(</w:t>
      </w:r>
      <w:r>
        <w:rPr>
          <w:rFonts w:ascii="Bookman Old Style" w:hAnsi="Bookman Old Style"/>
          <w:i/>
          <w:sz w:val="16"/>
        </w:rPr>
        <w:t>паспортні дані та РНОКПП</w:t>
      </w:r>
      <w:r w:rsidRPr="008A62BE">
        <w:rPr>
          <w:rFonts w:ascii="Bookman Old Style" w:hAnsi="Bookman Old Style"/>
          <w:i/>
          <w:sz w:val="16"/>
        </w:rPr>
        <w:t xml:space="preserve"> позикодаця)</w:t>
      </w:r>
    </w:p>
    <w:p w14:paraId="69CFA11C" w14:textId="20758935" w:rsidR="008A62BE" w:rsidRDefault="00F12675" w:rsidP="008A62BE">
      <w:pPr>
        <w:spacing w:after="0" w:line="240" w:lineRule="auto"/>
        <w:jc w:val="both"/>
        <w:rPr>
          <w:rFonts w:ascii="Bookman Old Style" w:hAnsi="Bookman Old Style"/>
          <w:b/>
          <w:i/>
          <w:sz w:val="24"/>
        </w:rPr>
      </w:pPr>
      <w:r w:rsidRPr="00F12675">
        <w:rPr>
          <w:rFonts w:ascii="Bookman Old Style" w:hAnsi="Bookman Old Style"/>
          <w:b/>
          <w:i/>
          <w:sz w:val="24"/>
        </w:rPr>
        <w:t xml:space="preserve"> </w:t>
      </w:r>
      <w:r w:rsidRPr="00F12675">
        <w:rPr>
          <w:rFonts w:ascii="Bookman Old Style" w:hAnsi="Bookman Old Style"/>
          <w:sz w:val="24"/>
        </w:rPr>
        <w:t>одержав від</w:t>
      </w:r>
      <w:r w:rsidRPr="00F12675">
        <w:rPr>
          <w:rFonts w:ascii="Bookman Old Style" w:hAnsi="Bookman Old Style"/>
          <w:i/>
          <w:sz w:val="24"/>
        </w:rPr>
        <w:t xml:space="preserve"> </w:t>
      </w:r>
      <w:r w:rsidR="008A62BE" w:rsidRPr="00F12675">
        <w:rPr>
          <w:rFonts w:ascii="Bookman Old Style" w:hAnsi="Bookman Old Style"/>
          <w:b/>
          <w:i/>
          <w:sz w:val="24"/>
        </w:rPr>
        <w:t xml:space="preserve">, </w:t>
      </w:r>
      <w:r w:rsidR="008A62BE">
        <w:rPr>
          <w:rFonts w:ascii="Bookman Old Style" w:hAnsi="Bookman Old Style"/>
          <w:b/>
          <w:i/>
          <w:sz w:val="24"/>
        </w:rPr>
        <w:t>_______________________________________________________________</w:t>
      </w:r>
    </w:p>
    <w:p w14:paraId="5D64A03D" w14:textId="71696058" w:rsidR="008A62BE" w:rsidRPr="008A62BE" w:rsidRDefault="008A62BE" w:rsidP="008A62BE">
      <w:pPr>
        <w:spacing w:after="0" w:line="240" w:lineRule="auto"/>
        <w:ind w:left="1560"/>
        <w:jc w:val="center"/>
        <w:rPr>
          <w:rFonts w:ascii="Bookman Old Style" w:hAnsi="Bookman Old Style"/>
          <w:i/>
          <w:sz w:val="16"/>
        </w:rPr>
      </w:pPr>
      <w:r w:rsidRPr="008A62BE">
        <w:rPr>
          <w:rFonts w:ascii="Bookman Old Style" w:hAnsi="Bookman Old Style"/>
          <w:i/>
          <w:sz w:val="16"/>
        </w:rPr>
        <w:t>(прізвище</w:t>
      </w:r>
      <w:r>
        <w:rPr>
          <w:rFonts w:ascii="Bookman Old Style" w:hAnsi="Bookman Old Style"/>
          <w:i/>
          <w:sz w:val="16"/>
        </w:rPr>
        <w:t>,</w:t>
      </w:r>
      <w:r>
        <w:rPr>
          <w:rFonts w:ascii="Bookman Old Style" w:hAnsi="Bookman Old Style"/>
          <w:i/>
          <w:sz w:val="16"/>
        </w:rPr>
        <w:tab/>
      </w:r>
      <w:r>
        <w:rPr>
          <w:rFonts w:ascii="Bookman Old Style" w:hAnsi="Bookman Old Style"/>
          <w:i/>
          <w:sz w:val="16"/>
        </w:rPr>
        <w:tab/>
      </w:r>
      <w:r>
        <w:rPr>
          <w:rFonts w:ascii="Bookman Old Style" w:hAnsi="Bookman Old Style"/>
          <w:i/>
          <w:sz w:val="16"/>
        </w:rPr>
        <w:tab/>
      </w:r>
      <w:r w:rsidRPr="008A62BE">
        <w:rPr>
          <w:rFonts w:ascii="Bookman Old Style" w:hAnsi="Bookman Old Style"/>
          <w:i/>
          <w:sz w:val="16"/>
        </w:rPr>
        <w:t xml:space="preserve"> ім</w:t>
      </w:r>
      <w:r w:rsidRPr="008A62BE">
        <w:rPr>
          <w:rFonts w:ascii="Bookman Old Style" w:hAnsi="Bookman Old Style"/>
          <w:i/>
          <w:sz w:val="16"/>
          <w:lang w:val="en-US"/>
        </w:rPr>
        <w:t>’</w:t>
      </w:r>
      <w:r w:rsidRPr="008A62BE">
        <w:rPr>
          <w:rFonts w:ascii="Bookman Old Style" w:hAnsi="Bookman Old Style"/>
          <w:i/>
          <w:sz w:val="16"/>
        </w:rPr>
        <w:t xml:space="preserve">я, </w:t>
      </w:r>
      <w:r>
        <w:rPr>
          <w:rFonts w:ascii="Bookman Old Style" w:hAnsi="Bookman Old Style"/>
          <w:i/>
          <w:sz w:val="16"/>
        </w:rPr>
        <w:tab/>
      </w:r>
      <w:r>
        <w:rPr>
          <w:rFonts w:ascii="Bookman Old Style" w:hAnsi="Bookman Old Style"/>
          <w:i/>
          <w:sz w:val="16"/>
        </w:rPr>
        <w:tab/>
      </w:r>
      <w:r>
        <w:rPr>
          <w:rFonts w:ascii="Bookman Old Style" w:hAnsi="Bookman Old Style"/>
          <w:i/>
          <w:sz w:val="16"/>
        </w:rPr>
        <w:tab/>
      </w:r>
      <w:r w:rsidRPr="008A62BE">
        <w:rPr>
          <w:rFonts w:ascii="Bookman Old Style" w:hAnsi="Bookman Old Style"/>
          <w:i/>
          <w:sz w:val="16"/>
        </w:rPr>
        <w:t>по батькові пози</w:t>
      </w:r>
      <w:r>
        <w:rPr>
          <w:rFonts w:ascii="Bookman Old Style" w:hAnsi="Bookman Old Style"/>
          <w:i/>
          <w:sz w:val="16"/>
        </w:rPr>
        <w:t>чальника</w:t>
      </w:r>
      <w:r w:rsidRPr="008A62BE">
        <w:rPr>
          <w:rFonts w:ascii="Bookman Old Style" w:hAnsi="Bookman Old Style"/>
          <w:i/>
          <w:sz w:val="16"/>
        </w:rPr>
        <w:t>)</w:t>
      </w:r>
    </w:p>
    <w:p w14:paraId="7E7D3798" w14:textId="77777777" w:rsidR="008A62BE" w:rsidRDefault="008A62BE" w:rsidP="008A62BE">
      <w:pPr>
        <w:spacing w:after="0" w:line="240" w:lineRule="auto"/>
        <w:jc w:val="both"/>
        <w:rPr>
          <w:rFonts w:ascii="Bookman Old Style" w:hAnsi="Bookman Old Style"/>
          <w:i/>
          <w:sz w:val="24"/>
        </w:rPr>
      </w:pPr>
      <w:r w:rsidRPr="00F12675">
        <w:rPr>
          <w:rFonts w:ascii="Bookman Old Style" w:hAnsi="Bookman Old Style"/>
          <w:i/>
          <w:sz w:val="24"/>
        </w:rPr>
        <w:t xml:space="preserve"> (</w:t>
      </w:r>
      <w:r>
        <w:rPr>
          <w:rFonts w:ascii="Bookman Old Style" w:hAnsi="Bookman Old Style"/>
          <w:i/>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12675">
        <w:rPr>
          <w:rFonts w:ascii="Bookman Old Style" w:hAnsi="Bookman Old Style"/>
          <w:i/>
          <w:sz w:val="24"/>
        </w:rPr>
        <w:t>)</w:t>
      </w:r>
    </w:p>
    <w:p w14:paraId="24CAD082" w14:textId="55267B40" w:rsidR="008A62BE" w:rsidRPr="008A62BE" w:rsidRDefault="008A62BE" w:rsidP="008A62BE">
      <w:pPr>
        <w:spacing w:after="0" w:line="240" w:lineRule="auto"/>
        <w:jc w:val="center"/>
        <w:rPr>
          <w:rFonts w:ascii="Bookman Old Style" w:hAnsi="Bookman Old Style"/>
          <w:i/>
          <w:sz w:val="16"/>
        </w:rPr>
      </w:pPr>
      <w:r w:rsidRPr="008A62BE">
        <w:rPr>
          <w:rFonts w:ascii="Bookman Old Style" w:hAnsi="Bookman Old Style"/>
          <w:i/>
          <w:sz w:val="16"/>
        </w:rPr>
        <w:t>(</w:t>
      </w:r>
      <w:r>
        <w:rPr>
          <w:rFonts w:ascii="Bookman Old Style" w:hAnsi="Bookman Old Style"/>
          <w:i/>
          <w:sz w:val="16"/>
        </w:rPr>
        <w:t>паспортні дані та РНОКПП</w:t>
      </w:r>
      <w:r w:rsidRPr="008A62BE">
        <w:rPr>
          <w:rFonts w:ascii="Bookman Old Style" w:hAnsi="Bookman Old Style"/>
          <w:i/>
          <w:sz w:val="16"/>
        </w:rPr>
        <w:t xml:space="preserve"> пози</w:t>
      </w:r>
      <w:r>
        <w:rPr>
          <w:rFonts w:ascii="Bookman Old Style" w:hAnsi="Bookman Old Style"/>
          <w:i/>
          <w:sz w:val="16"/>
        </w:rPr>
        <w:t>чальника</w:t>
      </w:r>
      <w:r w:rsidRPr="008A62BE">
        <w:rPr>
          <w:rFonts w:ascii="Bookman Old Style" w:hAnsi="Bookman Old Style"/>
          <w:i/>
          <w:sz w:val="16"/>
        </w:rPr>
        <w:t>)</w:t>
      </w:r>
    </w:p>
    <w:p w14:paraId="7ACC458E" w14:textId="77777777" w:rsidR="008A62BE" w:rsidRPr="00B97D2D" w:rsidRDefault="00F12675" w:rsidP="008A62BE">
      <w:pPr>
        <w:jc w:val="both"/>
        <w:rPr>
          <w:rFonts w:ascii="Bookman Old Style" w:hAnsi="Bookman Old Style"/>
          <w:b/>
          <w:i/>
          <w:sz w:val="24"/>
        </w:rPr>
      </w:pPr>
      <w:r w:rsidRPr="00F12675">
        <w:rPr>
          <w:rFonts w:ascii="Bookman Old Style" w:hAnsi="Bookman Old Style"/>
          <w:sz w:val="24"/>
        </w:rPr>
        <w:t xml:space="preserve">грошові коштив сумі – </w:t>
      </w:r>
      <w:r w:rsidR="008A62BE">
        <w:rPr>
          <w:rFonts w:ascii="Bookman Old Style" w:hAnsi="Bookman Old Style"/>
          <w:b/>
          <w:sz w:val="24"/>
        </w:rPr>
        <w:t>_______________________</w:t>
      </w:r>
      <w:r w:rsidRPr="00F12675">
        <w:rPr>
          <w:rFonts w:ascii="Bookman Old Style" w:hAnsi="Bookman Old Style"/>
          <w:b/>
          <w:sz w:val="24"/>
        </w:rPr>
        <w:t xml:space="preserve"> </w:t>
      </w:r>
      <w:r w:rsidR="008A62BE">
        <w:rPr>
          <w:rFonts w:ascii="Bookman Old Style" w:hAnsi="Bookman Old Style"/>
          <w:b/>
          <w:sz w:val="24"/>
        </w:rPr>
        <w:t>________________</w:t>
      </w:r>
      <w:r w:rsidRPr="00F12675">
        <w:rPr>
          <w:rFonts w:ascii="Bookman Old Style" w:hAnsi="Bookman Old Style"/>
          <w:b/>
          <w:sz w:val="24"/>
        </w:rPr>
        <w:t xml:space="preserve"> </w:t>
      </w:r>
      <w:r w:rsidRPr="00B97D2D">
        <w:rPr>
          <w:rFonts w:ascii="Bookman Old Style" w:hAnsi="Bookman Old Style"/>
          <w:b/>
          <w:i/>
          <w:sz w:val="24"/>
        </w:rPr>
        <w:t>(</w:t>
      </w:r>
      <w:r w:rsidR="008A62BE" w:rsidRPr="00B97D2D">
        <w:rPr>
          <w:rFonts w:ascii="Bookman Old Style" w:hAnsi="Bookman Old Style"/>
          <w:b/>
          <w:i/>
          <w:sz w:val="24"/>
        </w:rPr>
        <w:t>_____________</w:t>
      </w:r>
    </w:p>
    <w:p w14:paraId="543A9BB5" w14:textId="77777777" w:rsidR="008A62BE" w:rsidRDefault="008A62BE" w:rsidP="008A62BE">
      <w:pPr>
        <w:spacing w:after="0"/>
        <w:jc w:val="both"/>
        <w:rPr>
          <w:rFonts w:ascii="Bookman Old Style" w:hAnsi="Bookman Old Style"/>
          <w:b/>
          <w:sz w:val="24"/>
        </w:rPr>
      </w:pPr>
      <w:r w:rsidRPr="00B97D2D">
        <w:rPr>
          <w:rFonts w:ascii="Bookman Old Style" w:hAnsi="Bookman Old Style"/>
          <w:b/>
          <w:i/>
          <w:sz w:val="24"/>
        </w:rPr>
        <w:t>____________________________________________________________________________</w:t>
      </w:r>
      <w:r w:rsidR="00F12675" w:rsidRPr="00B97D2D">
        <w:rPr>
          <w:rFonts w:ascii="Bookman Old Style" w:hAnsi="Bookman Old Style"/>
          <w:b/>
          <w:i/>
          <w:sz w:val="24"/>
        </w:rPr>
        <w:t>)</w:t>
      </w:r>
      <w:r w:rsidRPr="00B97D2D">
        <w:rPr>
          <w:rFonts w:ascii="Bookman Old Style" w:hAnsi="Bookman Old Style"/>
          <w:b/>
          <w:i/>
          <w:sz w:val="24"/>
        </w:rPr>
        <w:t>,</w:t>
      </w:r>
    </w:p>
    <w:p w14:paraId="5E361CC0" w14:textId="19A56BA2" w:rsidR="008A62BE" w:rsidRPr="008A62BE" w:rsidRDefault="008A62BE" w:rsidP="008A62BE">
      <w:pPr>
        <w:spacing w:after="0" w:line="240" w:lineRule="auto"/>
        <w:jc w:val="center"/>
        <w:rPr>
          <w:rFonts w:ascii="Bookman Old Style" w:hAnsi="Bookman Old Style"/>
          <w:i/>
          <w:sz w:val="16"/>
        </w:rPr>
      </w:pPr>
      <w:r w:rsidRPr="008A62BE">
        <w:rPr>
          <w:rFonts w:ascii="Bookman Old Style" w:hAnsi="Bookman Old Style"/>
          <w:i/>
          <w:sz w:val="16"/>
        </w:rPr>
        <w:t>(</w:t>
      </w:r>
      <w:r>
        <w:rPr>
          <w:rFonts w:ascii="Bookman Old Style" w:hAnsi="Bookman Old Style"/>
          <w:i/>
          <w:sz w:val="16"/>
        </w:rPr>
        <w:t>сума коштів прописом</w:t>
      </w:r>
      <w:r w:rsidRPr="008A62BE">
        <w:rPr>
          <w:rFonts w:ascii="Bookman Old Style" w:hAnsi="Bookman Old Style"/>
          <w:i/>
          <w:sz w:val="16"/>
        </w:rPr>
        <w:t>)</w:t>
      </w:r>
    </w:p>
    <w:p w14:paraId="79AD235C" w14:textId="4F503CD5" w:rsidR="00F12675" w:rsidRDefault="00F12675" w:rsidP="008A62BE">
      <w:pPr>
        <w:jc w:val="both"/>
        <w:rPr>
          <w:rFonts w:ascii="Bookman Old Style" w:hAnsi="Bookman Old Style"/>
          <w:i/>
          <w:sz w:val="24"/>
        </w:rPr>
      </w:pPr>
      <w:r w:rsidRPr="00F12675">
        <w:rPr>
          <w:rFonts w:ascii="Bookman Old Style" w:hAnsi="Bookman Old Style"/>
          <w:sz w:val="24"/>
        </w:rPr>
        <w:t>відповідно до укладеного</w:t>
      </w:r>
      <w:r w:rsidRPr="00F34D21">
        <w:rPr>
          <w:rFonts w:ascii="Bookman Old Style" w:hAnsi="Bookman Old Style"/>
          <w:color w:val="C00000"/>
          <w:sz w:val="24"/>
        </w:rPr>
        <w:t xml:space="preserve"> Договору безвідсоткової позики від 26.01.2021 року</w:t>
      </w:r>
      <w:r>
        <w:rPr>
          <w:rFonts w:ascii="Bookman Old Style" w:hAnsi="Bookman Old Style"/>
          <w:i/>
          <w:sz w:val="24"/>
        </w:rPr>
        <w:t>.</w:t>
      </w:r>
    </w:p>
    <w:p w14:paraId="5DAB6C7B" w14:textId="77777777" w:rsidR="00F12675" w:rsidRPr="00F12675" w:rsidRDefault="00F12675" w:rsidP="00F12675">
      <w:pPr>
        <w:jc w:val="both"/>
        <w:rPr>
          <w:rFonts w:ascii="Bookman Old Style" w:hAnsi="Bookman Old Style"/>
          <w:i/>
          <w:sz w:val="24"/>
        </w:rPr>
      </w:pPr>
    </w:p>
    <w:p w14:paraId="0BA32A12" w14:textId="25047645" w:rsidR="00F12675" w:rsidRDefault="00F12675" w:rsidP="008A62BE">
      <w:pPr>
        <w:spacing w:after="0"/>
        <w:rPr>
          <w:rFonts w:ascii="Bookman Old Style" w:hAnsi="Bookman Old Style"/>
          <w:b/>
          <w:i/>
          <w:szCs w:val="26"/>
        </w:rPr>
      </w:pPr>
      <w:r w:rsidRPr="00F12675">
        <w:rPr>
          <w:rFonts w:ascii="Bookman Old Style" w:hAnsi="Bookman Old Style"/>
          <w:b/>
          <w:i/>
          <w:szCs w:val="26"/>
        </w:rPr>
        <w:t xml:space="preserve">Місто </w:t>
      </w:r>
      <w:r w:rsidR="008A62BE">
        <w:rPr>
          <w:rFonts w:ascii="Bookman Old Style" w:hAnsi="Bookman Old Style"/>
          <w:b/>
          <w:i/>
          <w:szCs w:val="26"/>
        </w:rPr>
        <w:t>_________________</w:t>
      </w:r>
      <w:r w:rsidRPr="00F12675">
        <w:rPr>
          <w:rFonts w:ascii="Bookman Old Style" w:hAnsi="Bookman Old Style"/>
          <w:b/>
          <w:i/>
          <w:szCs w:val="26"/>
        </w:rPr>
        <w:t xml:space="preserve">, </w:t>
      </w:r>
      <w:r w:rsidR="008A62BE">
        <w:rPr>
          <w:rFonts w:ascii="Bookman Old Style" w:hAnsi="Bookman Old Style"/>
          <w:b/>
          <w:i/>
          <w:szCs w:val="26"/>
        </w:rPr>
        <w:t>___________________________________________________________</w:t>
      </w:r>
    </w:p>
    <w:p w14:paraId="4DFBDAD1" w14:textId="343875A6" w:rsidR="008A62BE" w:rsidRPr="008A62BE" w:rsidRDefault="008A62BE" w:rsidP="008A62BE">
      <w:pPr>
        <w:spacing w:after="0" w:line="240" w:lineRule="auto"/>
        <w:jc w:val="center"/>
        <w:rPr>
          <w:rFonts w:ascii="Bookman Old Style" w:hAnsi="Bookman Old Style"/>
          <w:i/>
          <w:sz w:val="16"/>
        </w:rPr>
      </w:pPr>
      <w:r w:rsidRPr="008A62BE">
        <w:rPr>
          <w:rFonts w:ascii="Bookman Old Style" w:hAnsi="Bookman Old Style"/>
          <w:i/>
          <w:sz w:val="16"/>
        </w:rPr>
        <w:t>(</w:t>
      </w:r>
      <w:r>
        <w:rPr>
          <w:rFonts w:ascii="Bookman Old Style" w:hAnsi="Bookman Old Style"/>
          <w:i/>
          <w:sz w:val="16"/>
        </w:rPr>
        <w:t>дата розписки прописом</w:t>
      </w:r>
      <w:r w:rsidRPr="008A62BE">
        <w:rPr>
          <w:rFonts w:ascii="Bookman Old Style" w:hAnsi="Bookman Old Style"/>
          <w:i/>
          <w:sz w:val="16"/>
        </w:rPr>
        <w:t>)</w:t>
      </w:r>
    </w:p>
    <w:p w14:paraId="373A08FD" w14:textId="77777777" w:rsidR="008A62BE" w:rsidRPr="00F12675" w:rsidRDefault="008A62BE" w:rsidP="00F12675">
      <w:pPr>
        <w:rPr>
          <w:rFonts w:ascii="Bookman Old Style" w:hAnsi="Bookman Old Style"/>
          <w:b/>
          <w:i/>
          <w:szCs w:val="26"/>
        </w:rPr>
      </w:pPr>
    </w:p>
    <w:p w14:paraId="7A156288" w14:textId="02B71C0D" w:rsidR="00F12675" w:rsidRPr="00B97D2D" w:rsidRDefault="00F12675" w:rsidP="00F12675">
      <w:pPr>
        <w:jc w:val="both"/>
        <w:rPr>
          <w:rFonts w:ascii="Bookman Old Style" w:hAnsi="Bookman Old Style"/>
          <w:b/>
          <w:i/>
          <w:sz w:val="20"/>
        </w:rPr>
      </w:pPr>
      <w:r w:rsidRPr="00B97D2D">
        <w:rPr>
          <w:rFonts w:ascii="Bookman Old Style" w:hAnsi="Bookman Old Style"/>
          <w:b/>
          <w:i/>
          <w:sz w:val="20"/>
        </w:rPr>
        <w:t>Позикодавець</w:t>
      </w:r>
      <w:r w:rsidR="00B97D2D" w:rsidRPr="00B97D2D">
        <w:rPr>
          <w:rFonts w:ascii="Bookman Old Style" w:hAnsi="Bookman Old Style"/>
          <w:b/>
          <w:i/>
          <w:sz w:val="20"/>
        </w:rPr>
        <w:t>:</w:t>
      </w:r>
      <w:r w:rsidRPr="00B97D2D">
        <w:rPr>
          <w:rFonts w:ascii="Bookman Old Style" w:hAnsi="Bookman Old Style"/>
          <w:b/>
          <w:i/>
          <w:sz w:val="20"/>
        </w:rPr>
        <w:t xml:space="preserve"> </w:t>
      </w:r>
    </w:p>
    <w:p w14:paraId="0333A650" w14:textId="77777777" w:rsidR="00B97D2D" w:rsidRPr="00B97D2D" w:rsidRDefault="00B97D2D" w:rsidP="00B97D2D">
      <w:pPr>
        <w:spacing w:after="0"/>
        <w:jc w:val="both"/>
        <w:rPr>
          <w:rFonts w:ascii="Bookman Old Style" w:hAnsi="Bookman Old Style"/>
          <w:b/>
          <w:i/>
          <w:sz w:val="20"/>
        </w:rPr>
      </w:pPr>
      <w:r w:rsidRPr="00B97D2D">
        <w:rPr>
          <w:rFonts w:ascii="Bookman Old Style" w:hAnsi="Bookman Old Style"/>
          <w:b/>
          <w:i/>
          <w:sz w:val="20"/>
          <w:u w:val="single"/>
        </w:rPr>
        <w:t>_____________________________________________________________________</w:t>
      </w:r>
      <w:r w:rsidRPr="00B97D2D">
        <w:rPr>
          <w:rFonts w:ascii="Bookman Old Style" w:hAnsi="Bookman Old Style"/>
          <w:b/>
          <w:i/>
          <w:sz w:val="20"/>
        </w:rPr>
        <w:t xml:space="preserve"> / </w:t>
      </w:r>
      <w:r w:rsidRPr="00B97D2D">
        <w:rPr>
          <w:rFonts w:ascii="Bookman Old Style" w:hAnsi="Bookman Old Style"/>
          <w:b/>
          <w:i/>
          <w:sz w:val="20"/>
          <w:u w:val="single"/>
        </w:rPr>
        <w:t>____________________</w:t>
      </w:r>
      <w:r w:rsidRPr="00B97D2D">
        <w:rPr>
          <w:rFonts w:ascii="Bookman Old Style" w:hAnsi="Bookman Old Style"/>
          <w:b/>
          <w:i/>
          <w:sz w:val="20"/>
        </w:rPr>
        <w:t xml:space="preserve"> /</w:t>
      </w:r>
    </w:p>
    <w:p w14:paraId="6F800B59" w14:textId="77777777" w:rsidR="00B97D2D" w:rsidRPr="00B97D2D" w:rsidRDefault="00B97D2D" w:rsidP="00B97D2D">
      <w:pPr>
        <w:ind w:left="1701"/>
        <w:jc w:val="both"/>
        <w:rPr>
          <w:rFonts w:ascii="Bookman Old Style" w:hAnsi="Bookman Old Style"/>
          <w:i/>
          <w:sz w:val="14"/>
        </w:rPr>
      </w:pPr>
      <w:r w:rsidRPr="00B97D2D">
        <w:rPr>
          <w:rFonts w:ascii="Bookman Old Style" w:hAnsi="Bookman Old Style"/>
          <w:i/>
          <w:sz w:val="14"/>
        </w:rPr>
        <w:t>(прізвище ім’я та по батькові прописом)</w:t>
      </w:r>
    </w:p>
    <w:p w14:paraId="08146BE1" w14:textId="632665B8" w:rsidR="00F12675" w:rsidRPr="00B97D2D" w:rsidRDefault="00F12675" w:rsidP="00F12675">
      <w:pPr>
        <w:jc w:val="both"/>
        <w:rPr>
          <w:rFonts w:ascii="Bookman Old Style" w:hAnsi="Bookman Old Style"/>
          <w:b/>
          <w:i/>
          <w:sz w:val="20"/>
        </w:rPr>
      </w:pPr>
      <w:r w:rsidRPr="00B97D2D">
        <w:rPr>
          <w:rFonts w:ascii="Bookman Old Style" w:hAnsi="Bookman Old Style"/>
          <w:b/>
          <w:i/>
          <w:sz w:val="20"/>
        </w:rPr>
        <w:t>Позичальник</w:t>
      </w:r>
      <w:r w:rsidR="00B97D2D" w:rsidRPr="00B97D2D">
        <w:rPr>
          <w:rFonts w:ascii="Bookman Old Style" w:hAnsi="Bookman Old Style"/>
          <w:b/>
          <w:i/>
          <w:sz w:val="20"/>
        </w:rPr>
        <w:t>:</w:t>
      </w:r>
      <w:r w:rsidRPr="00B97D2D">
        <w:rPr>
          <w:rFonts w:ascii="Bookman Old Style" w:hAnsi="Bookman Old Style"/>
          <w:b/>
          <w:i/>
          <w:sz w:val="20"/>
        </w:rPr>
        <w:t xml:space="preserve"> </w:t>
      </w:r>
    </w:p>
    <w:p w14:paraId="26552264" w14:textId="77777777" w:rsidR="00B97D2D" w:rsidRPr="00B97D2D" w:rsidRDefault="00B97D2D" w:rsidP="00B97D2D">
      <w:pPr>
        <w:spacing w:after="0"/>
        <w:jc w:val="both"/>
        <w:rPr>
          <w:rFonts w:ascii="Bookman Old Style" w:hAnsi="Bookman Old Style"/>
          <w:b/>
          <w:i/>
          <w:sz w:val="20"/>
        </w:rPr>
      </w:pPr>
      <w:r w:rsidRPr="00B97D2D">
        <w:rPr>
          <w:rFonts w:ascii="Bookman Old Style" w:hAnsi="Bookman Old Style"/>
          <w:b/>
          <w:i/>
          <w:sz w:val="20"/>
          <w:u w:val="single"/>
        </w:rPr>
        <w:t>_____________________________________________________________________</w:t>
      </w:r>
      <w:r w:rsidRPr="00B97D2D">
        <w:rPr>
          <w:rFonts w:ascii="Bookman Old Style" w:hAnsi="Bookman Old Style"/>
          <w:b/>
          <w:i/>
          <w:sz w:val="20"/>
        </w:rPr>
        <w:t xml:space="preserve"> / </w:t>
      </w:r>
      <w:r w:rsidRPr="00B97D2D">
        <w:rPr>
          <w:rFonts w:ascii="Bookman Old Style" w:hAnsi="Bookman Old Style"/>
          <w:b/>
          <w:i/>
          <w:sz w:val="20"/>
          <w:u w:val="single"/>
        </w:rPr>
        <w:t>____________________</w:t>
      </w:r>
      <w:r w:rsidRPr="00B97D2D">
        <w:rPr>
          <w:rFonts w:ascii="Bookman Old Style" w:hAnsi="Bookman Old Style"/>
          <w:b/>
          <w:i/>
          <w:sz w:val="20"/>
        </w:rPr>
        <w:t xml:space="preserve"> /</w:t>
      </w:r>
    </w:p>
    <w:p w14:paraId="2B1528AD" w14:textId="77777777" w:rsidR="00B97D2D" w:rsidRPr="00B97D2D" w:rsidRDefault="00B97D2D" w:rsidP="00B97D2D">
      <w:pPr>
        <w:ind w:left="1701"/>
        <w:jc w:val="both"/>
        <w:rPr>
          <w:rFonts w:ascii="Bookman Old Style" w:hAnsi="Bookman Old Style"/>
          <w:i/>
          <w:sz w:val="14"/>
        </w:rPr>
      </w:pPr>
      <w:r w:rsidRPr="00B97D2D">
        <w:rPr>
          <w:rFonts w:ascii="Bookman Old Style" w:hAnsi="Bookman Old Style"/>
          <w:i/>
          <w:sz w:val="14"/>
        </w:rPr>
        <w:t>(прізвище ім’я та по батькові прописом)</w:t>
      </w:r>
    </w:p>
    <w:p w14:paraId="138031CD" w14:textId="04559210" w:rsidR="00F12675" w:rsidRPr="00CE1790" w:rsidRDefault="0068137C" w:rsidP="00F12675">
      <w:pPr>
        <w:jc w:val="both"/>
        <w:rPr>
          <w:rFonts w:ascii="Bookman Old Style" w:hAnsi="Bookman Old Style"/>
          <w:i/>
        </w:rPr>
      </w:pPr>
      <w:r>
        <w:rPr>
          <w:rFonts w:ascii="Bookman Old Style" w:hAnsi="Bookman Old Style"/>
          <w:i/>
          <w:lang w:val="en-US"/>
        </w:rPr>
        <mc:AlternateContent>
          <mc:Choice Requires="wps">
            <w:drawing>
              <wp:anchor distT="0" distB="0" distL="114300" distR="114300" simplePos="0" relativeHeight="251663360" behindDoc="0" locked="0" layoutInCell="1" allowOverlap="1" wp14:anchorId="1B53E868" wp14:editId="535E8587">
                <wp:simplePos x="0" y="0"/>
                <wp:positionH relativeFrom="column">
                  <wp:posOffset>-1843791</wp:posOffset>
                </wp:positionH>
                <wp:positionV relativeFrom="paragraph">
                  <wp:posOffset>1152919</wp:posOffset>
                </wp:positionV>
                <wp:extent cx="9352079" cy="3414531"/>
                <wp:effectExtent l="0" t="0" r="20955" b="14605"/>
                <wp:wrapNone/>
                <wp:docPr id="3" name="Прямоугольник 3"/>
                <wp:cNvGraphicFramePr/>
                <a:graphic xmlns:a="http://schemas.openxmlformats.org/drawingml/2006/main">
                  <a:graphicData uri="http://schemas.microsoft.com/office/word/2010/wordprocessingShape">
                    <wps:wsp>
                      <wps:cNvSpPr/>
                      <wps:spPr>
                        <a:xfrm>
                          <a:off x="0" y="0"/>
                          <a:ext cx="9352079" cy="3414531"/>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429905" id="Прямоугольник 3" o:spid="_x0000_s1026" style="position:absolute;margin-left:-145.2pt;margin-top:90.8pt;width:736.4pt;height:268.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" fillcolor="white [3201]" strokecolor="white [3212]" strokeweight="1pt"/>
            </w:pict>
          </mc:Fallback>
        </mc:AlternateContent>
      </w:r>
    </w:p>
    <w:sectPr w:rsidR="00F12675" w:rsidRPr="00CE1790" w:rsidSect="00B97D2D">
      <w:footerReference w:type="default" r:id="rId8"/>
      <w:pgSz w:w="11906" w:h="16838" w:code="9"/>
      <w:pgMar w:top="709" w:right="850" w:bottom="1134" w:left="1701" w:header="284" w:footer="1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2DD98" w14:textId="77777777" w:rsidR="00E42579" w:rsidRDefault="00E42579" w:rsidP="00E5208E">
      <w:pPr>
        <w:spacing w:after="0" w:line="240" w:lineRule="auto"/>
      </w:pPr>
      <w:r>
        <w:separator/>
      </w:r>
    </w:p>
  </w:endnote>
  <w:endnote w:type="continuationSeparator" w:id="0">
    <w:p w14:paraId="4F32546A" w14:textId="77777777" w:rsidR="00E42579" w:rsidRDefault="00E42579" w:rsidP="00E52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B378F" w14:textId="77777777" w:rsidR="004F7D7C" w:rsidRDefault="004F7D7C">
    <w:pPr>
      <w:pStyle w:val="aa"/>
      <w:jc w:val="center"/>
    </w:pPr>
  </w:p>
  <w:sdt>
    <w:sdtPr>
      <w:id w:val="1518738835"/>
      <w:docPartObj>
        <w:docPartGallery w:val="Page Numbers (Bottom of Page)"/>
        <w:docPartUnique/>
      </w:docPartObj>
    </w:sdtPr>
    <w:sdtEndPr/>
    <w:sdtContent>
      <w:p w14:paraId="075C4ADA" w14:textId="5731CE5E" w:rsidR="004F7D7C" w:rsidRDefault="004F7D7C">
        <w:pPr>
          <w:pStyle w:val="aa"/>
          <w:jc w:val="center"/>
        </w:pPr>
        <w:r>
          <w:fldChar w:fldCharType="begin"/>
        </w:r>
        <w:r>
          <w:instrText>PAGE   \* MERGEFORMAT</w:instrText>
        </w:r>
        <w:r>
          <w:fldChar w:fldCharType="separate"/>
        </w:r>
        <w:r w:rsidR="00B97D2D" w:rsidRPr="00B97D2D">
          <w:rPr>
            <w:lang w:val="ru-RU"/>
          </w:rPr>
          <w:t>1</w:t>
        </w:r>
        <w:r>
          <w:fldChar w:fldCharType="end"/>
        </w:r>
      </w:p>
    </w:sdtContent>
  </w:sdt>
  <w:p w14:paraId="6A05A809" w14:textId="77777777" w:rsidR="004F7D7C" w:rsidRDefault="004F7D7C" w:rsidP="004F7D7C">
    <w:pPr>
      <w:pStyle w:val="aa"/>
      <w:pBdr>
        <w:bottom w:val="single" w:sz="12" w:space="1" w:color="auto"/>
      </w:pBdr>
      <w:rPr>
        <w:i/>
      </w:rPr>
    </w:pPr>
  </w:p>
  <w:p w14:paraId="5A39BBE3" w14:textId="77777777" w:rsidR="004F7D7C" w:rsidRDefault="004F7D7C" w:rsidP="004F7D7C">
    <w:pPr>
      <w:pStyle w:val="aa"/>
      <w:rPr>
        <w:i/>
      </w:rPr>
    </w:pPr>
  </w:p>
  <w:p w14:paraId="1408110B" w14:textId="3F05E4C9" w:rsidR="004F7D7C" w:rsidRPr="00B97D2D" w:rsidRDefault="004F7D7C" w:rsidP="004F7D7C">
    <w:pPr>
      <w:pStyle w:val="aa"/>
      <w:jc w:val="center"/>
      <w:rPr>
        <w:b/>
        <w:i/>
      </w:rPr>
    </w:pPr>
    <w:r w:rsidRPr="00B97D2D">
      <w:rPr>
        <w:b/>
        <w:i/>
      </w:rPr>
      <w:t xml:space="preserve">Позикодавець: </w:t>
    </w:r>
    <w:sdt>
      <w:sdtPr>
        <w:rPr>
          <w:rFonts w:ascii="Bookman Old Style" w:hAnsi="Bookman Old Style"/>
          <w:b/>
          <w:i/>
          <w:color w:val="FF0000"/>
          <w:szCs w:val="26"/>
        </w:rPr>
        <w:alias w:val="Автор"/>
        <w:tag w:val=""/>
        <w:id w:val="953284500"/>
        <w:placeholder>
          <w:docPart w:val="5FD8B9B060204EB5A79A8D5FBB57DDE3"/>
        </w:placeholder>
        <w:dataBinding w:prefixMappings="xmlns:ns0='http://purl.org/dc/elements/1.1/' xmlns:ns1='http://schemas.openxmlformats.org/package/2006/metadata/core-properties' " w:xpath="/ns1:coreProperties[1]/ns0:creator[1]" w:storeItemID="{6C3C8BC8-F283-45AE-878A-BAB7291924A1}"/>
        <w:text/>
      </w:sdtPr>
      <w:sdtEndPr/>
      <w:sdtContent>
        <w:r w:rsidR="00B97D2D" w:rsidRPr="00B97D2D">
          <w:rPr>
            <w:rFonts w:ascii="Bookman Old Style" w:hAnsi="Bookman Old Style"/>
            <w:b/>
            <w:i/>
            <w:color w:val="FF0000"/>
            <w:szCs w:val="26"/>
          </w:rPr>
          <w:t>ПІП ПОЗИКОДАВЦЯ</w:t>
        </w:r>
      </w:sdtContent>
    </w:sdt>
    <w:r w:rsidR="00B97D2D" w:rsidRPr="00B97D2D">
      <w:rPr>
        <w:b/>
        <w:i/>
      </w:rPr>
      <w:t xml:space="preserve"> </w:t>
    </w:r>
    <w:r w:rsidRPr="00B97D2D">
      <w:rPr>
        <w:b/>
        <w:i/>
      </w:rPr>
      <w:t>/</w:t>
    </w:r>
    <w:r w:rsidRPr="00B97D2D">
      <w:rPr>
        <w:b/>
        <w:i/>
        <w:u w:val="single"/>
      </w:rPr>
      <w:t>______________________________</w:t>
    </w:r>
    <w:r w:rsidRPr="00B97D2D">
      <w:rPr>
        <w:b/>
        <w:i/>
      </w:rPr>
      <w:t>/</w:t>
    </w:r>
  </w:p>
  <w:p w14:paraId="41C8F396" w14:textId="77777777" w:rsidR="004F7D7C" w:rsidRPr="00B97D2D" w:rsidRDefault="004F7D7C" w:rsidP="004F7D7C">
    <w:pPr>
      <w:pStyle w:val="aa"/>
      <w:jc w:val="center"/>
      <w:rPr>
        <w:b/>
        <w:i/>
      </w:rPr>
    </w:pPr>
  </w:p>
  <w:p w14:paraId="2BE0322D" w14:textId="706114CB" w:rsidR="004F7D7C" w:rsidRPr="00B97D2D" w:rsidRDefault="004F7D7C" w:rsidP="004F7D7C">
    <w:pPr>
      <w:pStyle w:val="aa"/>
      <w:jc w:val="center"/>
      <w:rPr>
        <w:b/>
        <w:i/>
      </w:rPr>
    </w:pPr>
    <w:r w:rsidRPr="00B97D2D">
      <w:rPr>
        <w:b/>
        <w:i/>
      </w:rPr>
      <w:t>Позичальник:</w:t>
    </w:r>
    <w:r w:rsidR="00B97D2D" w:rsidRPr="00B97D2D">
      <w:rPr>
        <w:rFonts w:ascii="Bookman Old Style" w:hAnsi="Bookman Old Style"/>
        <w:b/>
        <w:i/>
        <w:color w:val="FF0000"/>
        <w:szCs w:val="26"/>
      </w:rPr>
      <w:t xml:space="preserve"> </w:t>
    </w:r>
    <w:sdt>
      <w:sdtPr>
        <w:rPr>
          <w:rFonts w:ascii="Bookman Old Style" w:hAnsi="Bookman Old Style"/>
          <w:b/>
          <w:i/>
          <w:color w:val="FF0000"/>
          <w:szCs w:val="26"/>
        </w:rPr>
        <w:alias w:val="Адрес организации"/>
        <w:tag w:val=""/>
        <w:id w:val="-762996203"/>
        <w:placeholder>
          <w:docPart w:val="7AD15B15AC6D496EBFA641F6EAE6E704"/>
        </w:placeholder>
        <w:dataBinding w:prefixMappings="xmlns:ns0='http://schemas.microsoft.com/office/2006/coverPageProps' " w:xpath="/ns0:CoverPageProperties[1]/ns0:CompanyAddress[1]" w:storeItemID="{55AF091B-3C7A-41E3-B477-F2FDAA23CFDA}"/>
        <w:text/>
      </w:sdtPr>
      <w:sdtEndPr/>
      <w:sdtContent>
        <w:r w:rsidR="00B97D2D" w:rsidRPr="00B97D2D">
          <w:rPr>
            <w:rFonts w:ascii="Bookman Old Style" w:hAnsi="Bookman Old Style"/>
            <w:b/>
            <w:i/>
            <w:color w:val="FF0000"/>
            <w:szCs w:val="26"/>
          </w:rPr>
          <w:t>ПІП ПОЗИЧАЛЬНИКА</w:t>
        </w:r>
      </w:sdtContent>
    </w:sdt>
    <w:r w:rsidR="00B97D2D" w:rsidRPr="00B97D2D">
      <w:rPr>
        <w:b/>
        <w:i/>
      </w:rPr>
      <w:t xml:space="preserve"> </w:t>
    </w:r>
    <w:r w:rsidRPr="00B97D2D">
      <w:rPr>
        <w:b/>
        <w:i/>
      </w:rPr>
      <w:t>/</w:t>
    </w:r>
    <w:r w:rsidR="00B97D2D" w:rsidRPr="00B97D2D">
      <w:rPr>
        <w:b/>
        <w:i/>
        <w:u w:val="single"/>
      </w:rPr>
      <w:t>______________________________</w:t>
    </w:r>
    <w:r w:rsidRPr="00B97D2D">
      <w:rPr>
        <w:b/>
        <w:i/>
      </w:rPr>
      <w:t>/</w:t>
    </w:r>
  </w:p>
  <w:p w14:paraId="72A3D3EC" w14:textId="77777777" w:rsidR="00E5208E" w:rsidRDefault="00E5208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6EF6C" w14:textId="77777777" w:rsidR="00E42579" w:rsidRDefault="00E42579" w:rsidP="00E5208E">
      <w:pPr>
        <w:spacing w:after="0" w:line="240" w:lineRule="auto"/>
      </w:pPr>
      <w:r>
        <w:separator/>
      </w:r>
    </w:p>
  </w:footnote>
  <w:footnote w:type="continuationSeparator" w:id="0">
    <w:p w14:paraId="60FD5979" w14:textId="77777777" w:rsidR="00E42579" w:rsidRDefault="00E42579" w:rsidP="00E520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30383A"/>
    <w:multiLevelType w:val="multilevel"/>
    <w:tmpl w:val="34EA4864"/>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
  <w:proofState w:spelling="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DB5"/>
    <w:rsid w:val="000546F0"/>
    <w:rsid w:val="000A70A0"/>
    <w:rsid w:val="00277AFB"/>
    <w:rsid w:val="00295189"/>
    <w:rsid w:val="002C118B"/>
    <w:rsid w:val="00316982"/>
    <w:rsid w:val="00330174"/>
    <w:rsid w:val="00425821"/>
    <w:rsid w:val="004F7D7C"/>
    <w:rsid w:val="00525F4E"/>
    <w:rsid w:val="00585096"/>
    <w:rsid w:val="005C265F"/>
    <w:rsid w:val="0066592C"/>
    <w:rsid w:val="0068137C"/>
    <w:rsid w:val="006850D6"/>
    <w:rsid w:val="007C7F71"/>
    <w:rsid w:val="008A62BE"/>
    <w:rsid w:val="00A317CE"/>
    <w:rsid w:val="00AE0F6A"/>
    <w:rsid w:val="00B837EC"/>
    <w:rsid w:val="00B97D2D"/>
    <w:rsid w:val="00BC1155"/>
    <w:rsid w:val="00CB49BE"/>
    <w:rsid w:val="00CE1790"/>
    <w:rsid w:val="00D1339F"/>
    <w:rsid w:val="00E068D2"/>
    <w:rsid w:val="00E32A22"/>
    <w:rsid w:val="00E42579"/>
    <w:rsid w:val="00E5208E"/>
    <w:rsid w:val="00E87DB5"/>
    <w:rsid w:val="00F12675"/>
    <w:rsid w:val="00F34D21"/>
    <w:rsid w:val="00F50693"/>
    <w:rsid w:val="1ED292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91703"/>
  <w15:chartTrackingRefBased/>
  <w15:docId w15:val="{317F152B-4A56-447B-B14B-AF0C33E70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noProof/>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13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1339F"/>
    <w:pPr>
      <w:ind w:left="720"/>
      <w:contextualSpacing/>
    </w:pPr>
  </w:style>
  <w:style w:type="paragraph" w:styleId="a5">
    <w:name w:val="No Spacing"/>
    <w:basedOn w:val="a"/>
    <w:uiPriority w:val="1"/>
    <w:qFormat/>
    <w:rsid w:val="00D1339F"/>
    <w:pPr>
      <w:spacing w:before="100" w:beforeAutospacing="1" w:after="100" w:afterAutospacing="1" w:line="240" w:lineRule="auto"/>
    </w:pPr>
    <w:rPr>
      <w:rFonts w:ascii="Times New Roman" w:eastAsia="Times New Roman" w:hAnsi="Times New Roman" w:cs="Times New Roman"/>
      <w:noProof w:val="0"/>
      <w:sz w:val="24"/>
      <w:szCs w:val="24"/>
      <w:lang w:val="ru-RU" w:eastAsia="ru-RU"/>
    </w:rPr>
  </w:style>
  <w:style w:type="paragraph" w:styleId="a6">
    <w:name w:val="Balloon Text"/>
    <w:basedOn w:val="a"/>
    <w:link w:val="a7"/>
    <w:uiPriority w:val="99"/>
    <w:semiHidden/>
    <w:unhideWhenUsed/>
    <w:rsid w:val="0058509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85096"/>
    <w:rPr>
      <w:rFonts w:ascii="Segoe UI" w:hAnsi="Segoe UI" w:cs="Segoe UI"/>
      <w:noProof/>
      <w:sz w:val="18"/>
      <w:szCs w:val="18"/>
      <w:lang w:val="uk-UA"/>
    </w:rPr>
  </w:style>
  <w:style w:type="paragraph" w:styleId="a8">
    <w:name w:val="header"/>
    <w:basedOn w:val="a"/>
    <w:link w:val="a9"/>
    <w:uiPriority w:val="99"/>
    <w:unhideWhenUsed/>
    <w:rsid w:val="00E5208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5208E"/>
    <w:rPr>
      <w:noProof/>
      <w:lang w:val="uk-UA"/>
    </w:rPr>
  </w:style>
  <w:style w:type="paragraph" w:styleId="aa">
    <w:name w:val="footer"/>
    <w:basedOn w:val="a"/>
    <w:link w:val="ab"/>
    <w:uiPriority w:val="99"/>
    <w:unhideWhenUsed/>
    <w:rsid w:val="00E5208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5208E"/>
    <w:rPr>
      <w:noProof/>
      <w:lang w:val="uk-UA"/>
    </w:rPr>
  </w:style>
  <w:style w:type="character" w:styleId="ac">
    <w:name w:val="Placeholder Text"/>
    <w:basedOn w:val="a0"/>
    <w:uiPriority w:val="99"/>
    <w:semiHidden/>
    <w:rsid w:val="008A62B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063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glossaryDocument" Target="glossary/document.xml" /><Relationship Id="rId4" Type="http://schemas.openxmlformats.org/officeDocument/2006/relationships/settings" Target="settings.xml" /><Relationship Id="rId9" Type="http://schemas.openxmlformats.org/officeDocument/2006/relationships/fontTable" Target="fontTable.xml"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BD1D3FFFC147029F49B9045027654E"/>
        <w:category>
          <w:name w:val="Общие"/>
          <w:gallery w:val="placeholder"/>
        </w:category>
        <w:types>
          <w:type w:val="bbPlcHdr"/>
        </w:types>
        <w:behaviors>
          <w:behavior w:val="content"/>
        </w:behaviors>
        <w:guid w:val="{8B43FBCF-EF1A-4C1A-A5DA-2CC702001F4C}"/>
      </w:docPartPr>
      <w:docPartBody>
        <w:p w:rsidR="00C05982" w:rsidRDefault="003F1FB6">
          <w:r w:rsidRPr="00FA7C39">
            <w:rPr>
              <w:rStyle w:val="a3"/>
            </w:rPr>
            <w:t>[Автор]</w:t>
          </w:r>
        </w:p>
      </w:docPartBody>
    </w:docPart>
    <w:docPart>
      <w:docPartPr>
        <w:name w:val="17330E22B225431E9C04A47E663DBD28"/>
        <w:category>
          <w:name w:val="Общие"/>
          <w:gallery w:val="placeholder"/>
        </w:category>
        <w:types>
          <w:type w:val="bbPlcHdr"/>
        </w:types>
        <w:behaviors>
          <w:behavior w:val="content"/>
        </w:behaviors>
        <w:guid w:val="{EEAB0D89-B3DB-4AC3-838C-9499445B8241}"/>
      </w:docPartPr>
      <w:docPartBody>
        <w:p w:rsidR="00C05982" w:rsidRDefault="003F1FB6" w:rsidP="003F1FB6">
          <w:pPr>
            <w:pStyle w:val="17330E22B225431E9C04A47E663DBD28"/>
          </w:pPr>
          <w:r w:rsidRPr="00FA7C39">
            <w:rPr>
              <w:rStyle w:val="a3"/>
            </w:rPr>
            <w:t>[Автор]</w:t>
          </w:r>
        </w:p>
      </w:docPartBody>
    </w:docPart>
    <w:docPart>
      <w:docPartPr>
        <w:name w:val="BF72A6C6A4114197879C9A547EDC352A"/>
        <w:category>
          <w:name w:val="Общие"/>
          <w:gallery w:val="placeholder"/>
        </w:category>
        <w:types>
          <w:type w:val="bbPlcHdr"/>
        </w:types>
        <w:behaviors>
          <w:behavior w:val="content"/>
        </w:behaviors>
        <w:guid w:val="{97B00838-52D1-4491-B069-E670820C34AE}"/>
      </w:docPartPr>
      <w:docPartBody>
        <w:p w:rsidR="00C05982" w:rsidRDefault="003F1FB6">
          <w:r w:rsidRPr="00FA7C39">
            <w:rPr>
              <w:rStyle w:val="a3"/>
            </w:rPr>
            <w:t>[Адрес организации]</w:t>
          </w:r>
        </w:p>
      </w:docPartBody>
    </w:docPart>
    <w:docPart>
      <w:docPartPr>
        <w:name w:val="0AE14DD702C94B9BB408391E77A2F65C"/>
        <w:category>
          <w:name w:val="Общие"/>
          <w:gallery w:val="placeholder"/>
        </w:category>
        <w:types>
          <w:type w:val="bbPlcHdr"/>
        </w:types>
        <w:behaviors>
          <w:behavior w:val="content"/>
        </w:behaviors>
        <w:guid w:val="{8A295652-1344-4C37-8C99-0F0F79144066}"/>
      </w:docPartPr>
      <w:docPartBody>
        <w:p w:rsidR="00C05982" w:rsidRDefault="003F1FB6" w:rsidP="003F1FB6">
          <w:pPr>
            <w:pStyle w:val="0AE14DD702C94B9BB408391E77A2F65C"/>
          </w:pPr>
          <w:r w:rsidRPr="00FA7C39">
            <w:rPr>
              <w:rStyle w:val="a3"/>
            </w:rPr>
            <w:t>[Адрес организации]</w:t>
          </w:r>
        </w:p>
      </w:docPartBody>
    </w:docPart>
    <w:docPart>
      <w:docPartPr>
        <w:name w:val="5FD8B9B060204EB5A79A8D5FBB57DDE3"/>
        <w:category>
          <w:name w:val="Общие"/>
          <w:gallery w:val="placeholder"/>
        </w:category>
        <w:types>
          <w:type w:val="bbPlcHdr"/>
        </w:types>
        <w:behaviors>
          <w:behavior w:val="content"/>
        </w:behaviors>
        <w:guid w:val="{6A1EDE98-BD56-4B42-A3BC-63800E447D49}"/>
      </w:docPartPr>
      <w:docPartBody>
        <w:p w:rsidR="00C05982" w:rsidRDefault="003F1FB6" w:rsidP="003F1FB6">
          <w:pPr>
            <w:pStyle w:val="5FD8B9B060204EB5A79A8D5FBB57DDE3"/>
          </w:pPr>
          <w:r w:rsidRPr="00FA7C39">
            <w:rPr>
              <w:rStyle w:val="a3"/>
            </w:rPr>
            <w:t>[Автор]</w:t>
          </w:r>
        </w:p>
      </w:docPartBody>
    </w:docPart>
    <w:docPart>
      <w:docPartPr>
        <w:name w:val="7AD15B15AC6D496EBFA641F6EAE6E704"/>
        <w:category>
          <w:name w:val="Общие"/>
          <w:gallery w:val="placeholder"/>
        </w:category>
        <w:types>
          <w:type w:val="bbPlcHdr"/>
        </w:types>
        <w:behaviors>
          <w:behavior w:val="content"/>
        </w:behaviors>
        <w:guid w:val="{1A252FC3-A750-4ECB-9639-2C07DF4DE887}"/>
      </w:docPartPr>
      <w:docPartBody>
        <w:p w:rsidR="00C05982" w:rsidRDefault="003F1FB6" w:rsidP="003F1FB6">
          <w:pPr>
            <w:pStyle w:val="7AD15B15AC6D496EBFA641F6EAE6E704"/>
          </w:pPr>
          <w:r w:rsidRPr="00FA7C39">
            <w:rPr>
              <w:rStyle w:val="a3"/>
            </w:rPr>
            <w:t>[Адрес организации]</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E14578"/>
    <w:rsid w:val="003E6978"/>
    <w:rsid w:val="003F1FB6"/>
    <w:rsid w:val="005669CD"/>
    <w:rsid w:val="00C05982"/>
    <w:rsid w:val="00DC3B55"/>
    <w:rsid w:val="00E145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F1FB6"/>
    <w:rPr>
      <w:color w:val="808080"/>
    </w:rPr>
  </w:style>
  <w:style w:type="paragraph" w:customStyle="1" w:styleId="17330E22B225431E9C04A47E663DBD28">
    <w:name w:val="17330E22B225431E9C04A47E663DBD28"/>
    <w:rsid w:val="003F1FB6"/>
    <w:rPr>
      <w:lang w:val="en-US" w:eastAsia="en-US"/>
    </w:rPr>
  </w:style>
  <w:style w:type="paragraph" w:customStyle="1" w:styleId="0AE14DD702C94B9BB408391E77A2F65C">
    <w:name w:val="0AE14DD702C94B9BB408391E77A2F65C"/>
    <w:rsid w:val="003F1FB6"/>
    <w:rPr>
      <w:lang w:val="en-US" w:eastAsia="en-US"/>
    </w:rPr>
  </w:style>
  <w:style w:type="paragraph" w:customStyle="1" w:styleId="5FD8B9B060204EB5A79A8D5FBB57DDE3">
    <w:name w:val="5FD8B9B060204EB5A79A8D5FBB57DDE3"/>
    <w:rsid w:val="003F1FB6"/>
    <w:rPr>
      <w:lang w:val="en-US" w:eastAsia="en-US"/>
    </w:rPr>
  </w:style>
  <w:style w:type="paragraph" w:customStyle="1" w:styleId="7AD15B15AC6D496EBFA641F6EAE6E704">
    <w:name w:val="7AD15B15AC6D496EBFA641F6EAE6E704"/>
    <w:rsid w:val="003F1FB6"/>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CoverPageProperties xmlns="http://schemas.microsoft.com/office/2006/coverPageProps">
  <PublishDate/>
  <Abstract/>
  <CompanyAddress>ПІП ПОЗИЧАЛЬНИКА</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1801</Words>
  <Characters>10267</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ПІП ПОЗИКОДАВЦЯ</dc:creator>
  <cp:keywords/>
  <dc:description/>
  <cp:lastModifiedBy>Rudyk Oleh</cp:lastModifiedBy>
  <cp:revision>12</cp:revision>
  <cp:lastPrinted>2021-01-25T15:57:00Z</cp:lastPrinted>
  <dcterms:created xsi:type="dcterms:W3CDTF">2021-01-25T13:36:00Z</dcterms:created>
  <dcterms:modified xsi:type="dcterms:W3CDTF">2021-04-19T10:02:00Z</dcterms:modified>
</cp:coreProperties>
</file>