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84" w:rsidRPr="00127B2B" w:rsidRDefault="00950984" w:rsidP="0095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1242"/>
        <w:gridCol w:w="6804"/>
        <w:gridCol w:w="1808"/>
      </w:tblGrid>
      <w:tr w:rsidR="00950984" w:rsidRPr="00950984" w:rsidTr="001E1F42">
        <w:trPr>
          <w:cantSplit/>
        </w:trPr>
        <w:tc>
          <w:tcPr>
            <w:tcW w:w="1242" w:type="dxa"/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73100" cy="474345"/>
                  <wp:effectExtent l="0" t="0" r="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950984" w:rsidRPr="00950984" w:rsidRDefault="00950984" w:rsidP="009509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 xml:space="preserve">Mi – </w:t>
            </w:r>
            <w:smartTag w:uri="urn:schemas-microsoft-com:office:smarttags" w:element="metricconverter">
              <w:smartTagPr>
                <w:attr w:name="ProductID" w:val="171, Mi"/>
              </w:smartTagPr>
              <w:r w:rsidRPr="00950984">
                <w:rPr>
                  <w:rFonts w:ascii="Times New Roman" w:eastAsia="Times New Roman" w:hAnsi="Times New Roman" w:cs="Times New Roman"/>
                  <w:sz w:val="28"/>
                  <w:szCs w:val="28"/>
                  <w:lang w:val="de-DE" w:eastAsia="ru-RU"/>
                </w:rPr>
                <w:t>171, Mi</w:t>
              </w:r>
            </w:smartTag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 xml:space="preserve"> – 171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 Mi – 171Sh, Mi –8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M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  <w:p w:rsidR="00950984" w:rsidRPr="00950984" w:rsidRDefault="00950984" w:rsidP="009509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OVERHAUL MANUAL</w:t>
            </w:r>
          </w:p>
          <w:p w:rsidR="00950984" w:rsidRPr="00950984" w:rsidRDefault="00950984" w:rsidP="009509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08" w:type="dxa"/>
          </w:tcPr>
          <w:p w:rsidR="00950984" w:rsidRPr="00950984" w:rsidRDefault="00950984" w:rsidP="009509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0984" w:rsidRPr="00950984" w:rsidRDefault="00950984" w:rsidP="0095098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x-none"/>
        </w:rPr>
      </w:pPr>
      <w:r w:rsidRPr="00950984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US" w:eastAsia="x-none"/>
        </w:rPr>
        <w:t xml:space="preserve">TYPE PROCEDURES OF REPAIRING DOORS, BLISTERS, EMERGENCY </w:t>
      </w:r>
      <w:r w:rsidRPr="00950984">
        <w:rPr>
          <w:rFonts w:ascii="Times New Roman" w:eastAsia="Times New Roman" w:hAnsi="Times New Roman" w:cs="Times New Roman"/>
          <w:b/>
          <w:caps/>
          <w:kern w:val="28"/>
          <w:sz w:val="28"/>
          <w:szCs w:val="28"/>
          <w:lang w:val="en-US" w:eastAsia="x-none"/>
        </w:rPr>
        <w:t>Exit</w:t>
      </w:r>
      <w:r w:rsidRPr="00950984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US" w:eastAsia="x-none"/>
        </w:rPr>
        <w:t xml:space="preserve"> </w:t>
      </w:r>
      <w:r w:rsidRPr="00950984">
        <w:rPr>
          <w:rFonts w:ascii="Times New Roman" w:eastAsia="Times New Roman" w:hAnsi="Times New Roman" w:cs="Times New Roman"/>
          <w:b/>
          <w:caps/>
          <w:kern w:val="28"/>
          <w:sz w:val="28"/>
          <w:szCs w:val="28"/>
          <w:lang w:val="en-US" w:eastAsia="x-none"/>
        </w:rPr>
        <w:t>HATCHES</w:t>
      </w:r>
      <w:r w:rsidRPr="00950984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US" w:eastAsia="x-none"/>
        </w:rPr>
        <w:t xml:space="preserve">, SKIN AND </w:t>
      </w:r>
      <w:r w:rsidRPr="00950984">
        <w:rPr>
          <w:rFonts w:ascii="Times New Roman" w:eastAsia="Times New Roman" w:hAnsi="Times New Roman" w:cs="Times New Roman"/>
          <w:b/>
          <w:caps/>
          <w:kern w:val="28"/>
          <w:sz w:val="28"/>
          <w:szCs w:val="28"/>
          <w:lang w:val="en-US" w:eastAsia="x-none"/>
        </w:rPr>
        <w:t>main frame</w:t>
      </w:r>
      <w:r w:rsidRPr="00950984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US" w:eastAsia="x-none"/>
        </w:rPr>
        <w:t xml:space="preserve"> OF FUSELAGE</w:t>
      </w:r>
    </w:p>
    <w:p w:rsidR="00950984" w:rsidRPr="00950984" w:rsidRDefault="00950984" w:rsidP="0095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x-none"/>
        </w:rPr>
      </w:pPr>
    </w:p>
    <w:p w:rsidR="00950984" w:rsidRPr="00950984" w:rsidRDefault="00950984" w:rsidP="00950984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</w:pPr>
      <w:r w:rsidRPr="0095098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x-none"/>
        </w:rPr>
        <w:t>General</w:t>
      </w:r>
    </w:p>
    <w:p w:rsidR="00950984" w:rsidRPr="00950984" w:rsidRDefault="00950984" w:rsidP="0095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x-none"/>
        </w:rPr>
      </w:pPr>
    </w:p>
    <w:p w:rsidR="00950984" w:rsidRPr="00950984" w:rsidRDefault="00950984" w:rsidP="0095098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 section comprises typical methods of repairing doors, sliding blisters and emergency exit hatches.</w:t>
      </w:r>
    </w:p>
    <w:p w:rsidR="00950984" w:rsidRPr="00950984" w:rsidRDefault="00950984" w:rsidP="0095098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layout of sliding blisters, sliding doors and emergency exit hatches in the article is shown in Fig. 1201.</w:t>
      </w:r>
    </w:p>
    <w:p w:rsidR="00950984" w:rsidRPr="00950984" w:rsidRDefault="00950984" w:rsidP="0095098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list of typical procedures of repairing doors, blisters and emergency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exit hatches is given in </w:t>
      </w:r>
      <w:r w:rsidRPr="0095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Table 1202.</w:t>
      </w:r>
    </w:p>
    <w:p w:rsidR="00950984" w:rsidRPr="00950984" w:rsidRDefault="00950984" w:rsidP="0095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360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33"/>
        <w:gridCol w:w="7761"/>
      </w:tblGrid>
      <w:tr w:rsidR="00950984" w:rsidRPr="00950984" w:rsidTr="001E1F42">
        <w:tc>
          <w:tcPr>
            <w:tcW w:w="1733" w:type="dxa"/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Table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1202</w:t>
            </w:r>
          </w:p>
        </w:tc>
        <w:tc>
          <w:tcPr>
            <w:tcW w:w="7761" w:type="dxa"/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 List of typical procedures of repairing doors, sliding blisters, emergency exit hatches, skin and main frame of fuselage</w:t>
            </w:r>
          </w:p>
        </w:tc>
      </w:tr>
    </w:tbl>
    <w:p w:rsidR="00950984" w:rsidRPr="00950984" w:rsidRDefault="00950984" w:rsidP="0095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7"/>
        <w:gridCol w:w="1577"/>
        <w:gridCol w:w="1761"/>
        <w:gridCol w:w="1531"/>
        <w:gridCol w:w="553"/>
      </w:tblGrid>
      <w:tr w:rsidR="00950984" w:rsidRPr="00950984" w:rsidTr="001E1F42">
        <w:trPr>
          <w:trHeight w:val="133"/>
        </w:trPr>
        <w:tc>
          <w:tcPr>
            <w:tcW w:w="3696" w:type="dxa"/>
            <w:tcBorders>
              <w:bottom w:val="single" w:sz="4" w:space="0" w:color="auto"/>
            </w:tcBorders>
          </w:tcPr>
          <w:p w:rsidR="00950984" w:rsidRPr="00950984" w:rsidRDefault="00950984" w:rsidP="009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Description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950984" w:rsidRPr="00950984" w:rsidRDefault="00950984" w:rsidP="009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No.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950984" w:rsidRPr="00950984" w:rsidRDefault="00950984" w:rsidP="009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Pages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950984" w:rsidRPr="00950984" w:rsidRDefault="00950984" w:rsidP="009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Remarks</w:t>
            </w:r>
          </w:p>
        </w:tc>
      </w:tr>
      <w:tr w:rsidR="00950984" w:rsidRPr="00950984" w:rsidTr="001E1F42">
        <w:trPr>
          <w:trHeight w:val="133"/>
        </w:trPr>
        <w:tc>
          <w:tcPr>
            <w:tcW w:w="3696" w:type="dxa"/>
            <w:tcBorders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Typical repair of  skin, doors, blisters and emergency exit hatches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1201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1216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Figs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1202, 1203, 1204, 1205</w:t>
            </w:r>
          </w:p>
        </w:tc>
      </w:tr>
      <w:tr w:rsidR="00950984" w:rsidRPr="00950984" w:rsidTr="001E1F42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Typical repair of  elements of inner set of doors, blisters and emergency exit hatches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1202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1217 to 1219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Fig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1206</w:t>
            </w:r>
          </w:p>
        </w:tc>
      </w:tr>
      <w:tr w:rsidR="00950984" w:rsidRPr="00950984" w:rsidTr="001E1F42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Typical replacement of cables, blister, doors and lock of emergency exit hatch window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1220 to 1224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0984" w:rsidRPr="00950984" w:rsidTr="001E1F42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Typical repair of load-bearing fuselage main frame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1225 to 1234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Figs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thru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1211</w:t>
            </w:r>
          </w:p>
        </w:tc>
      </w:tr>
      <w:tr w:rsidR="00950984" w:rsidRPr="00950984" w:rsidTr="001E1F42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Typical repair of external skin and load-bearing package of weld-bonding of main frame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1205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1235 to 1236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0984" w:rsidRPr="00950984" w:rsidTr="001E1F42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Typical repair of webs of frames and longitudinal beams in places of breaches with dia. from 20 to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950984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40 mm</w:t>
              </w:r>
            </w:smartTag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1206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1237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1239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0984" w:rsidRPr="00950984" w:rsidTr="001E1F42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Typical replacement of reinforcing plate, fitted during previous repair due to emerging crack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1240 to 1241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Fig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1212</w:t>
            </w:r>
          </w:p>
        </w:tc>
      </w:tr>
      <w:tr w:rsidR="00950984" w:rsidRPr="00950984" w:rsidTr="001E1F42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Typical replacement of skin portion between neighbor frames and stringers 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1242  to 1243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0984" w:rsidRPr="00950984" w:rsidTr="001E1F42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Typical repair of fuselage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external skin in case of lack of access for riveting.  Arrangement of temporary hatch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1209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1244 to 1247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Fig.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</w:t>
            </w:r>
          </w:p>
        </w:tc>
      </w:tr>
      <w:tr w:rsidR="00950984" w:rsidRPr="00950984" w:rsidTr="001E1F42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Typical repair of sealing elements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1248 to 1250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0984" w:rsidRPr="00950984" w:rsidTr="001E1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0621"/>
        </w:trPr>
        <w:tc>
          <w:tcPr>
            <w:tcW w:w="7878" w:type="dxa"/>
            <w:gridSpan w:val="4"/>
          </w:tcPr>
          <w:p w:rsidR="00950984" w:rsidRPr="00950984" w:rsidRDefault="00950984" w:rsidP="009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0690" cy="7228840"/>
                  <wp:effectExtent l="0" t="0" r="3810" b="0"/>
                  <wp:docPr id="3" name="Рисунок 3" descr="Luki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uki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690" cy="722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" w:type="dxa"/>
            <w:textDirection w:val="btLr"/>
          </w:tcPr>
          <w:p w:rsidR="00950984" w:rsidRPr="00950984" w:rsidRDefault="00950984" w:rsidP="0095098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Fig. 1201 Layout of Blisters, Doors and Emergency Exit Hatches</w:t>
            </w:r>
          </w:p>
        </w:tc>
      </w:tr>
    </w:tbl>
    <w:p w:rsidR="00950984" w:rsidRPr="00950984" w:rsidRDefault="00950984" w:rsidP="0095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50984" w:rsidRDefault="00950984" w:rsidP="0095098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</w:pPr>
    </w:p>
    <w:p w:rsidR="00950984" w:rsidRDefault="00950984" w:rsidP="0095098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</w:pPr>
    </w:p>
    <w:p w:rsidR="00950984" w:rsidRDefault="00950984" w:rsidP="0095098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</w:pPr>
    </w:p>
    <w:p w:rsidR="00950984" w:rsidRDefault="00950984" w:rsidP="0095098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</w:pPr>
    </w:p>
    <w:p w:rsidR="00950984" w:rsidRPr="00950984" w:rsidRDefault="00950984" w:rsidP="0095098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</w:pPr>
      <w:r w:rsidRPr="00950984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Table 1202 –Parts List to Figure 1 –Layout of blisters, doors and emergency exit hatches</w:t>
      </w:r>
    </w:p>
    <w:p w:rsidR="00950984" w:rsidRPr="00950984" w:rsidRDefault="00950984" w:rsidP="0095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2127"/>
        <w:gridCol w:w="1134"/>
        <w:gridCol w:w="1842"/>
      </w:tblGrid>
      <w:tr w:rsidR="00950984" w:rsidRPr="00950984" w:rsidTr="001E1F42">
        <w:trPr>
          <w:cantSplit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Item No.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Description of assembly, unit, part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Drawing No.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Qty</w:t>
            </w:r>
            <w:proofErr w:type="spell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 accessory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Remarks</w:t>
            </w:r>
          </w:p>
        </w:tc>
      </w:tr>
      <w:tr w:rsidR="00950984" w:rsidRPr="00950984" w:rsidTr="001E1F42">
        <w:trPr>
          <w:cantSplit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Fuselage middle section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8АМТ-0300-00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Ref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Section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053.10.20)</w:t>
            </w:r>
          </w:p>
        </w:tc>
      </w:tr>
      <w:tr w:rsidR="00950984" w:rsidRPr="00950984" w:rsidTr="001E1F42">
        <w:trPr>
          <w:cantSplit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LH sliding door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8АТ-0338-00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Ref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Section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052.10.10)</w:t>
            </w:r>
          </w:p>
        </w:tc>
      </w:tr>
      <w:tr w:rsidR="00950984" w:rsidRPr="00950984" w:rsidTr="001E1F42">
        <w:trPr>
          <w:cantSplit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Sliding blister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LH/RH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8АТ-0200-400-1/-2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Ref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Section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052.20.00)</w:t>
            </w:r>
          </w:p>
        </w:tc>
      </w:tr>
      <w:tr w:rsidR="00950984" w:rsidRPr="00950984" w:rsidTr="001E1F42">
        <w:trPr>
          <w:cantSplit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RH sliding door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8АТ-0338-1000.973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Ref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Section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052.10.40)</w:t>
            </w:r>
          </w:p>
        </w:tc>
      </w:tr>
      <w:tr w:rsidR="00950984" w:rsidRPr="00950984" w:rsidTr="001E1F42">
        <w:trPr>
          <w:cantSplit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Emergency exit hatch window</w:t>
            </w:r>
          </w:p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(big or small)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8АМТ-0300-800 (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small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8АМТ.0385.2000 (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big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Ref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Section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052.20.30)</w:t>
            </w:r>
          </w:p>
        </w:tc>
      </w:tr>
      <w:tr w:rsidR="00950984" w:rsidRPr="00950984" w:rsidTr="001E1F42">
        <w:trPr>
          <w:cantSplit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Emergency exit hatch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8АМТ.0700.100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Ref.</w:t>
            </w:r>
            <w:proofErr w:type="gram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Section</w:t>
            </w:r>
          </w:p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052.30.11)</w:t>
            </w:r>
          </w:p>
        </w:tc>
      </w:tr>
      <w:tr w:rsidR="00950984" w:rsidRPr="00950984" w:rsidTr="001E1F42">
        <w:trPr>
          <w:cantSplit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Cargo door panels</w:t>
            </w:r>
          </w:p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8АТ.0700.00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LH</w:t>
            </w:r>
          </w:p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RH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84" w:rsidRPr="00950984" w:rsidRDefault="00950984" w:rsidP="0095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Ref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Section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052.30.10)</w:t>
            </w:r>
          </w:p>
        </w:tc>
      </w:tr>
    </w:tbl>
    <w:p w:rsidR="00521E75" w:rsidRDefault="00521E75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p w:rsidR="005B0500" w:rsidRDefault="005B0500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1242"/>
        <w:gridCol w:w="6804"/>
        <w:gridCol w:w="1808"/>
      </w:tblGrid>
      <w:tr w:rsidR="005B0500" w:rsidTr="00B87BEC">
        <w:trPr>
          <w:cantSplit/>
        </w:trPr>
        <w:tc>
          <w:tcPr>
            <w:tcW w:w="1242" w:type="dxa"/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25D01FF" wp14:editId="65225EDD">
                  <wp:extent cx="673100" cy="47434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5B0500" w:rsidRPr="00950984" w:rsidRDefault="005B0500" w:rsidP="00B87B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proofErr w:type="spell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Mi</w:t>
            </w:r>
            <w:proofErr w:type="spell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171, </w:t>
            </w:r>
            <w:proofErr w:type="spell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Mi</w:t>
            </w:r>
            <w:proofErr w:type="spell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171А, </w:t>
            </w:r>
            <w:proofErr w:type="spell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Mi</w:t>
            </w:r>
            <w:proofErr w:type="spell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171Sh, </w:t>
            </w:r>
            <w:proofErr w:type="spell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Mi</w:t>
            </w:r>
            <w:proofErr w:type="spell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–8АMТ</w:t>
            </w:r>
          </w:p>
          <w:p w:rsidR="005B0500" w:rsidRPr="00950984" w:rsidRDefault="005B0500" w:rsidP="00B87B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Керівництво з капітального ремонту</w:t>
            </w:r>
          </w:p>
          <w:p w:rsidR="005B0500" w:rsidRPr="00950984" w:rsidRDefault="005B0500" w:rsidP="00B87B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08" w:type="dxa"/>
          </w:tcPr>
          <w:p w:rsidR="005B0500" w:rsidRPr="00950984" w:rsidRDefault="005B0500" w:rsidP="00B87B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0500" w:rsidRPr="00950984" w:rsidRDefault="005B0500" w:rsidP="005B0500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/>
        </w:rPr>
      </w:pPr>
      <w:r w:rsidRPr="00950984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/>
        </w:rPr>
        <w:t xml:space="preserve">ТИПОВІ ПРОЦЕДУРИ З РЕМОНТУ ДВЕРЕЙ, БЛІСТЕРІВ, </w:t>
      </w:r>
      <w:r w:rsidRPr="00950984">
        <w:rPr>
          <w:rFonts w:ascii="Times New Roman" w:eastAsia="Times New Roman" w:hAnsi="Times New Roman" w:cs="Times New Roman"/>
          <w:b/>
          <w:caps/>
          <w:kern w:val="28"/>
          <w:sz w:val="28"/>
          <w:szCs w:val="28"/>
          <w:lang w:val="uk-UA"/>
        </w:rPr>
        <w:t>АВАРІЙНИХ ЛЮКІВ</w:t>
      </w:r>
      <w:r w:rsidRPr="00950984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/>
        </w:rPr>
        <w:t xml:space="preserve">, ОБШИВКИ І </w:t>
      </w:r>
      <w:r w:rsidRPr="00950984">
        <w:rPr>
          <w:rFonts w:ascii="Times New Roman" w:eastAsia="Times New Roman" w:hAnsi="Times New Roman" w:cs="Times New Roman"/>
          <w:b/>
          <w:caps/>
          <w:kern w:val="28"/>
          <w:sz w:val="28"/>
          <w:szCs w:val="28"/>
          <w:lang w:val="uk-UA"/>
        </w:rPr>
        <w:t>КАРКАСУ</w:t>
      </w:r>
      <w:r w:rsidRPr="00950984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/>
        </w:rPr>
        <w:t xml:space="preserve"> ФЮЗЕЛЯЖУ</w:t>
      </w:r>
    </w:p>
    <w:p w:rsidR="005B0500" w:rsidRPr="00950984" w:rsidRDefault="005B0500" w:rsidP="005B0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5B0500" w:rsidRPr="00950984" w:rsidRDefault="005B0500" w:rsidP="005B0500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5098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Загальні положення</w:t>
      </w:r>
    </w:p>
    <w:p w:rsidR="005B0500" w:rsidRPr="00950984" w:rsidRDefault="005B0500" w:rsidP="005B0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5B0500" w:rsidRPr="00950984" w:rsidRDefault="005B0500" w:rsidP="005B050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0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секція включає в себе типові методи ремонту дверей, зсувних блістерів та аварійних люків.</w:t>
      </w:r>
    </w:p>
    <w:p w:rsidR="005B0500" w:rsidRPr="00950984" w:rsidRDefault="005B0500" w:rsidP="005B050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0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Схема зсувних блістерів, зсувних дверей та аварійних люків показана в цьому пункті на Мал. 1201.</w:t>
      </w:r>
    </w:p>
    <w:p w:rsidR="005B0500" w:rsidRPr="00950984" w:rsidRDefault="005B0500" w:rsidP="005B050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0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Список типових процедур ремонту дверей, блістерів та аварійних люків наданий в Таблиці 1202.</w:t>
      </w:r>
    </w:p>
    <w:p w:rsidR="005B0500" w:rsidRPr="00950984" w:rsidRDefault="005B0500" w:rsidP="005B0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360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33"/>
        <w:gridCol w:w="7761"/>
      </w:tblGrid>
      <w:tr w:rsidR="005B0500" w:rsidTr="00B87BEC">
        <w:tc>
          <w:tcPr>
            <w:tcW w:w="1733" w:type="dxa"/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Таблиця 1202</w:t>
            </w:r>
          </w:p>
        </w:tc>
        <w:tc>
          <w:tcPr>
            <w:tcW w:w="7761" w:type="dxa"/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Список типових процедур ремонту дверей, зсувних блістерів, аварійних люків, обшивки та каркасу фюзеляжу</w:t>
            </w:r>
          </w:p>
        </w:tc>
      </w:tr>
    </w:tbl>
    <w:p w:rsidR="005B0500" w:rsidRPr="00950984" w:rsidRDefault="005B0500" w:rsidP="005B0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8"/>
        <w:gridCol w:w="1584"/>
        <w:gridCol w:w="1904"/>
        <w:gridCol w:w="1481"/>
        <w:gridCol w:w="553"/>
      </w:tblGrid>
      <w:tr w:rsidR="005B0500" w:rsidTr="00B87BEC">
        <w:trPr>
          <w:trHeight w:val="133"/>
        </w:trPr>
        <w:tc>
          <w:tcPr>
            <w:tcW w:w="3696" w:type="dxa"/>
            <w:tcBorders>
              <w:bottom w:val="single" w:sz="4" w:space="0" w:color="auto"/>
            </w:tcBorders>
          </w:tcPr>
          <w:p w:rsidR="005B0500" w:rsidRPr="00950984" w:rsidRDefault="005B0500" w:rsidP="00B8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Опис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5B0500" w:rsidRPr="00950984" w:rsidRDefault="005B0500" w:rsidP="00B8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Номер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B0500" w:rsidRPr="00950984" w:rsidRDefault="005B0500" w:rsidP="00B8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Сторінки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5B0500" w:rsidRPr="00950984" w:rsidRDefault="005B0500" w:rsidP="00B8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5B0500" w:rsidTr="00B87BEC">
        <w:trPr>
          <w:trHeight w:val="133"/>
        </w:trPr>
        <w:tc>
          <w:tcPr>
            <w:tcW w:w="3696" w:type="dxa"/>
            <w:tcBorders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Типовий ремонт обшивки, дверей, блістерів та аварійних люків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1201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1201 - 1216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</w:t>
            </w:r>
            <w:proofErr w:type="spell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1202, 1203, 1204, 1205</w:t>
            </w:r>
          </w:p>
        </w:tc>
      </w:tr>
      <w:tr w:rsidR="005B0500" w:rsidTr="00B87BEC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Типовий ремонт внутрішніх елементів дверей, блістерів та аварійних люків  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1202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1217 - 1219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Мал. 1206</w:t>
            </w:r>
          </w:p>
        </w:tc>
      </w:tr>
      <w:tr w:rsidR="005B0500" w:rsidTr="00B87BEC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Типова заміна кабелів, блістерів, дверей та замків на вікнах аварійних люків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1220 - 1224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0500" w:rsidTr="00B87BEC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Типовий ремонт силового каркасу фюзеляжу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1225 - 1234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Мал. 1207 - 1211</w:t>
            </w:r>
          </w:p>
        </w:tc>
      </w:tr>
      <w:tr w:rsidR="005B0500" w:rsidTr="00B87BEC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Типовий ремонт зовнішньої обшивки та силової установки клеєварної конструкції каркасу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1205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1235 - 1236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0500" w:rsidTr="00B87BEC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Типовий ремонт з'єднання шпангоута та поздовжньої балки в місцях пошкодження діаметром 20-40 мм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1206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1237 - 1239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0500" w:rsidTr="00B87BEC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Типова заміна підсилювальної накладки, яка встановлена раніше при ремонті пошкоджень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1240 - 1241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Мал. 1212</w:t>
            </w:r>
          </w:p>
        </w:tc>
      </w:tr>
      <w:tr w:rsidR="005B0500" w:rsidTr="00B87BEC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Типова заміна обшивки в місцях між сусідніми шпангоутами та поздовжніми елементами жорстокості 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1242 - 1243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0500" w:rsidTr="00B87BEC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Типовий ремонт зовнішньої обшивки фюзеляжу, при відсутності доступу для клепки.  Монтаж технічного люку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1209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1244 - 1247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Мал. 1213</w:t>
            </w:r>
          </w:p>
        </w:tc>
      </w:tr>
      <w:tr w:rsidR="005B0500" w:rsidTr="00B87BEC">
        <w:trPr>
          <w:trHeight w:val="133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Типовий ремонт елементів герметизації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1210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1248 - 1250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0500" w:rsidTr="00B87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0621"/>
        </w:trPr>
        <w:tc>
          <w:tcPr>
            <w:tcW w:w="7878" w:type="dxa"/>
            <w:gridSpan w:val="4"/>
          </w:tcPr>
          <w:p w:rsidR="005B0500" w:rsidRPr="00950984" w:rsidRDefault="005B0500" w:rsidP="00B8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222BBF" wp14:editId="0AF4F3AA">
                  <wp:extent cx="5520690" cy="7228840"/>
                  <wp:effectExtent l="0" t="0" r="3810" b="0"/>
                  <wp:docPr id="2" name="Рисунок 2" descr="Luki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uki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690" cy="722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" w:type="dxa"/>
            <w:textDirection w:val="btLr"/>
          </w:tcPr>
          <w:p w:rsidR="005B0500" w:rsidRPr="00950984" w:rsidRDefault="005B0500" w:rsidP="00B87BE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Мал. 1201 Схема розташування Блістерів, Дверей та Аварійних Люків</w:t>
            </w:r>
          </w:p>
        </w:tc>
      </w:tr>
    </w:tbl>
    <w:p w:rsidR="005B0500" w:rsidRPr="00950984" w:rsidRDefault="005B0500" w:rsidP="005B0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B0500" w:rsidRDefault="005B0500" w:rsidP="005B05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B0500" w:rsidRDefault="005B0500" w:rsidP="005B05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B0500" w:rsidRDefault="005B0500" w:rsidP="005B05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B0500" w:rsidRDefault="005B0500" w:rsidP="005B05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B0500" w:rsidRPr="00950984" w:rsidRDefault="005B0500" w:rsidP="005B05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09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Таблиця 1202 </w:t>
      </w:r>
      <w:proofErr w:type="spellStart"/>
      <w:r w:rsidRPr="00950984">
        <w:rPr>
          <w:rFonts w:ascii="Times New Roman" w:eastAsia="Times New Roman" w:hAnsi="Times New Roman" w:cs="Times New Roman"/>
          <w:sz w:val="28"/>
          <w:szCs w:val="28"/>
          <w:lang w:val="uk-UA"/>
        </w:rPr>
        <w:t>–Список</w:t>
      </w:r>
      <w:proofErr w:type="spellEnd"/>
      <w:r w:rsidRPr="009509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Частин до Малюнку 1 – Схема розташування блістерів, дверей та аварійних люків</w:t>
      </w:r>
    </w:p>
    <w:p w:rsidR="005B0500" w:rsidRPr="00950984" w:rsidRDefault="005B0500" w:rsidP="005B0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2127"/>
        <w:gridCol w:w="1134"/>
        <w:gridCol w:w="1842"/>
      </w:tblGrid>
      <w:tr w:rsidR="005B0500" w:rsidTr="00B87BEC">
        <w:trPr>
          <w:cantSplit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Номер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Опис предмету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Малюнок 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Кількість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5B0500" w:rsidTr="00B87BEC">
        <w:trPr>
          <w:cantSplit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Середня частина фюзеляжу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8АМТ-0300-00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proofErr w:type="spell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</w:t>
            </w:r>
            <w:proofErr w:type="spell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Секція 053.10.20)</w:t>
            </w:r>
          </w:p>
        </w:tc>
      </w:tr>
      <w:tr w:rsidR="005B0500" w:rsidTr="00B87BEC">
        <w:trPr>
          <w:cantSplit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Ліві зсувні двері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8АТ-0338-00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proofErr w:type="spell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</w:t>
            </w:r>
            <w:proofErr w:type="spell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Секція 052.10.10)</w:t>
            </w:r>
          </w:p>
        </w:tc>
      </w:tr>
      <w:tr w:rsidR="005B0500" w:rsidTr="00B87BEC">
        <w:trPr>
          <w:cantSplit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Зсувний блістер </w:t>
            </w: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 (Лівий/Правий)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8АТ-0200-400-1/-2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proofErr w:type="spell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</w:t>
            </w:r>
            <w:proofErr w:type="spell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Секція 052.20.00)</w:t>
            </w:r>
          </w:p>
        </w:tc>
      </w:tr>
      <w:tr w:rsidR="005B0500" w:rsidTr="00B87BEC">
        <w:trPr>
          <w:cantSplit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Праві зсувні двері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8АТ-0338-1000.973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proofErr w:type="spell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</w:t>
            </w:r>
            <w:proofErr w:type="spell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Секція 052.10.40)</w:t>
            </w:r>
          </w:p>
        </w:tc>
      </w:tr>
      <w:tr w:rsidR="005B0500" w:rsidTr="00B87BEC">
        <w:trPr>
          <w:cantSplit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Вікно аварійного люку</w:t>
            </w:r>
          </w:p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(велике або мале)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8АМТ-0300-800  (мале)</w:t>
            </w:r>
          </w:p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8АМТ.0385.2000 (велике)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proofErr w:type="spell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</w:t>
            </w:r>
            <w:proofErr w:type="spell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Секція 052.20.30)</w:t>
            </w:r>
          </w:p>
        </w:tc>
      </w:tr>
      <w:tr w:rsidR="005B0500" w:rsidTr="00B87BEC">
        <w:trPr>
          <w:cantSplit/>
        </w:trPr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Аварійний люк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8АМТ.0700.100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proofErr w:type="spell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</w:t>
            </w:r>
            <w:proofErr w:type="spell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Секція</w:t>
            </w:r>
          </w:p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052.30.11)</w:t>
            </w:r>
          </w:p>
        </w:tc>
      </w:tr>
      <w:tr w:rsidR="005B0500" w:rsidTr="00B87BEC">
        <w:trPr>
          <w:cantSplit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Вантажна стулка</w:t>
            </w:r>
          </w:p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8АТ.0700.00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 Лівий</w:t>
            </w:r>
          </w:p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Правий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00" w:rsidRPr="00950984" w:rsidRDefault="005B0500" w:rsidP="00B8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proofErr w:type="spellStart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</w:t>
            </w:r>
            <w:proofErr w:type="spellEnd"/>
            <w:r w:rsidRPr="009509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Секція 052.30.10)</w:t>
            </w:r>
          </w:p>
        </w:tc>
      </w:tr>
    </w:tbl>
    <w:p w:rsidR="005B0500" w:rsidRPr="00950984" w:rsidRDefault="005B0500" w:rsidP="005B0500">
      <w:pPr>
        <w:rPr>
          <w:rFonts w:ascii="Times New Roman" w:hAnsi="Times New Roman" w:cs="Times New Roman"/>
          <w:sz w:val="28"/>
        </w:rPr>
      </w:pPr>
    </w:p>
    <w:p w:rsidR="005B0500" w:rsidRPr="005B0500" w:rsidRDefault="005B0500">
      <w:pPr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5B0500" w:rsidRPr="005B0500" w:rsidSect="009509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1EF0"/>
    <w:multiLevelType w:val="hybridMultilevel"/>
    <w:tmpl w:val="62724226"/>
    <w:lvl w:ilvl="0" w:tplc="3AFAD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6EACE0">
      <w:numFmt w:val="none"/>
      <w:lvlText w:val=""/>
      <w:lvlJc w:val="left"/>
      <w:pPr>
        <w:tabs>
          <w:tab w:val="num" w:pos="360"/>
        </w:tabs>
      </w:pPr>
    </w:lvl>
    <w:lvl w:ilvl="2" w:tplc="A39AF660">
      <w:numFmt w:val="none"/>
      <w:lvlText w:val=""/>
      <w:lvlJc w:val="left"/>
      <w:pPr>
        <w:tabs>
          <w:tab w:val="num" w:pos="360"/>
        </w:tabs>
      </w:pPr>
    </w:lvl>
    <w:lvl w:ilvl="3" w:tplc="533204BE">
      <w:numFmt w:val="none"/>
      <w:lvlText w:val=""/>
      <w:lvlJc w:val="left"/>
      <w:pPr>
        <w:tabs>
          <w:tab w:val="num" w:pos="360"/>
        </w:tabs>
      </w:pPr>
    </w:lvl>
    <w:lvl w:ilvl="4" w:tplc="55807908">
      <w:numFmt w:val="none"/>
      <w:lvlText w:val=""/>
      <w:lvlJc w:val="left"/>
      <w:pPr>
        <w:tabs>
          <w:tab w:val="num" w:pos="360"/>
        </w:tabs>
      </w:pPr>
    </w:lvl>
    <w:lvl w:ilvl="5" w:tplc="C6926E7E">
      <w:numFmt w:val="none"/>
      <w:lvlText w:val=""/>
      <w:lvlJc w:val="left"/>
      <w:pPr>
        <w:tabs>
          <w:tab w:val="num" w:pos="360"/>
        </w:tabs>
      </w:pPr>
    </w:lvl>
    <w:lvl w:ilvl="6" w:tplc="5C3E33D2">
      <w:numFmt w:val="none"/>
      <w:lvlText w:val=""/>
      <w:lvlJc w:val="left"/>
      <w:pPr>
        <w:tabs>
          <w:tab w:val="num" w:pos="360"/>
        </w:tabs>
      </w:pPr>
    </w:lvl>
    <w:lvl w:ilvl="7" w:tplc="72EE9F92">
      <w:numFmt w:val="none"/>
      <w:lvlText w:val=""/>
      <w:lvlJc w:val="left"/>
      <w:pPr>
        <w:tabs>
          <w:tab w:val="num" w:pos="360"/>
        </w:tabs>
      </w:pPr>
    </w:lvl>
    <w:lvl w:ilvl="8" w:tplc="299240E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9EE2DED"/>
    <w:multiLevelType w:val="hybridMultilevel"/>
    <w:tmpl w:val="62724226"/>
    <w:lvl w:ilvl="0" w:tplc="3AFAD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6EACE0">
      <w:numFmt w:val="none"/>
      <w:lvlText w:val=""/>
      <w:lvlJc w:val="left"/>
      <w:pPr>
        <w:tabs>
          <w:tab w:val="num" w:pos="360"/>
        </w:tabs>
      </w:pPr>
    </w:lvl>
    <w:lvl w:ilvl="2" w:tplc="A39AF660">
      <w:numFmt w:val="none"/>
      <w:lvlText w:val=""/>
      <w:lvlJc w:val="left"/>
      <w:pPr>
        <w:tabs>
          <w:tab w:val="num" w:pos="360"/>
        </w:tabs>
      </w:pPr>
    </w:lvl>
    <w:lvl w:ilvl="3" w:tplc="533204BE">
      <w:numFmt w:val="none"/>
      <w:lvlText w:val=""/>
      <w:lvlJc w:val="left"/>
      <w:pPr>
        <w:tabs>
          <w:tab w:val="num" w:pos="360"/>
        </w:tabs>
      </w:pPr>
    </w:lvl>
    <w:lvl w:ilvl="4" w:tplc="55807908">
      <w:numFmt w:val="none"/>
      <w:lvlText w:val=""/>
      <w:lvlJc w:val="left"/>
      <w:pPr>
        <w:tabs>
          <w:tab w:val="num" w:pos="360"/>
        </w:tabs>
      </w:pPr>
    </w:lvl>
    <w:lvl w:ilvl="5" w:tplc="C6926E7E">
      <w:numFmt w:val="none"/>
      <w:lvlText w:val=""/>
      <w:lvlJc w:val="left"/>
      <w:pPr>
        <w:tabs>
          <w:tab w:val="num" w:pos="360"/>
        </w:tabs>
      </w:pPr>
    </w:lvl>
    <w:lvl w:ilvl="6" w:tplc="5C3E33D2">
      <w:numFmt w:val="none"/>
      <w:lvlText w:val=""/>
      <w:lvlJc w:val="left"/>
      <w:pPr>
        <w:tabs>
          <w:tab w:val="num" w:pos="360"/>
        </w:tabs>
      </w:pPr>
    </w:lvl>
    <w:lvl w:ilvl="7" w:tplc="72EE9F92">
      <w:numFmt w:val="none"/>
      <w:lvlText w:val=""/>
      <w:lvlJc w:val="left"/>
      <w:pPr>
        <w:tabs>
          <w:tab w:val="num" w:pos="360"/>
        </w:tabs>
      </w:pPr>
    </w:lvl>
    <w:lvl w:ilvl="8" w:tplc="299240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AF"/>
    <w:rsid w:val="00127B2B"/>
    <w:rsid w:val="002A3FAF"/>
    <w:rsid w:val="00521E75"/>
    <w:rsid w:val="005B0500"/>
    <w:rsid w:val="0095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Vasiliy</cp:lastModifiedBy>
  <cp:revision>4</cp:revision>
  <dcterms:created xsi:type="dcterms:W3CDTF">2020-01-23T13:38:00Z</dcterms:created>
  <dcterms:modified xsi:type="dcterms:W3CDTF">2020-01-31T10:46:00Z</dcterms:modified>
</cp:coreProperties>
</file>