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9C" w:rsidRDefault="0082689C" w:rsidP="0082689C">
      <w:pPr>
        <w:rPr>
          <w:lang w:eastAsia="ru-RU"/>
        </w:rPr>
      </w:pPr>
      <w:proofErr w:type="spellStart"/>
      <w:r>
        <w:rPr>
          <w:lang w:eastAsia="ru-RU"/>
        </w:rPr>
        <w:t>Шуруповерт</w:t>
      </w:r>
      <w:proofErr w:type="spellEnd"/>
      <w:r>
        <w:rPr>
          <w:lang w:eastAsia="ru-RU"/>
        </w:rPr>
        <w:t xml:space="preserve"> в доме – инструмент, который мужчина если не имеет, то стремится приобрести. Диапазон </w:t>
      </w:r>
      <w:proofErr w:type="spellStart"/>
      <w:r>
        <w:rPr>
          <w:lang w:eastAsia="ru-RU"/>
        </w:rPr>
        <w:t>представленых</w:t>
      </w:r>
      <w:proofErr w:type="spellEnd"/>
      <w:r>
        <w:rPr>
          <w:lang w:eastAsia="ru-RU"/>
        </w:rPr>
        <w:t xml:space="preserve"> на </w:t>
      </w:r>
      <w:proofErr w:type="gramStart"/>
      <w:r>
        <w:rPr>
          <w:lang w:eastAsia="ru-RU"/>
        </w:rPr>
        <w:t>рынке</w:t>
      </w:r>
      <w:proofErr w:type="gramEnd"/>
      <w:r>
        <w:rPr>
          <w:lang w:eastAsia="ru-RU"/>
        </w:rPr>
        <w:t xml:space="preserve"> моделей настолько широк, что без знания особенностей этого инструмента нетрудно ошибиться. Попробуем разобраться, какой </w:t>
      </w:r>
      <w:proofErr w:type="spellStart"/>
      <w:r>
        <w:rPr>
          <w:lang w:eastAsia="ru-RU"/>
        </w:rPr>
        <w:t>шуруповерт</w:t>
      </w:r>
      <w:proofErr w:type="spellEnd"/>
      <w:r>
        <w:rPr>
          <w:lang w:eastAsia="ru-RU"/>
        </w:rPr>
        <w:t xml:space="preserve"> подойдет, исходя из ваших потребностей и возможностей </w:t>
      </w:r>
      <w:proofErr w:type="spellStart"/>
      <w:r>
        <w:rPr>
          <w:lang w:eastAsia="ru-RU"/>
        </w:rPr>
        <w:t>шуруповерта</w:t>
      </w:r>
      <w:proofErr w:type="spellEnd"/>
      <w:r>
        <w:rPr>
          <w:lang w:eastAsia="ru-RU"/>
        </w:rPr>
        <w:t>.</w:t>
      </w:r>
    </w:p>
    <w:p w:rsidR="0082689C" w:rsidRDefault="0082689C" w:rsidP="0082689C">
      <w:pPr>
        <w:pStyle w:val="2"/>
        <w:rPr>
          <w:color w:val="000000" w:themeColor="text1"/>
        </w:rPr>
      </w:pPr>
      <w:proofErr w:type="gramStart"/>
      <w:r w:rsidRPr="00AC599E">
        <w:rPr>
          <w:color w:val="000000" w:themeColor="text1"/>
        </w:rPr>
        <w:t>Аккумуляторный</w:t>
      </w:r>
      <w:proofErr w:type="gramEnd"/>
      <w:r w:rsidRPr="00AC599E">
        <w:rPr>
          <w:color w:val="000000" w:themeColor="text1"/>
        </w:rPr>
        <w:t xml:space="preserve"> </w:t>
      </w:r>
      <w:proofErr w:type="spellStart"/>
      <w:r w:rsidRPr="00AC599E">
        <w:rPr>
          <w:color w:val="000000" w:themeColor="text1"/>
        </w:rPr>
        <w:t>шуруповерт</w:t>
      </w:r>
      <w:proofErr w:type="spellEnd"/>
      <w:r w:rsidRPr="00AC599E">
        <w:rPr>
          <w:color w:val="000000" w:themeColor="text1"/>
        </w:rPr>
        <w:t xml:space="preserve"> – знакомимся с видами, устройством и возможностями</w:t>
      </w:r>
    </w:p>
    <w:p w:rsidR="0082689C" w:rsidRDefault="0082689C" w:rsidP="0082689C">
      <w:pPr>
        <w:rPr>
          <w:lang w:eastAsia="ru-RU"/>
        </w:rPr>
      </w:pPr>
      <w:proofErr w:type="spellStart"/>
      <w:r w:rsidRPr="001A7513">
        <w:rPr>
          <w:b/>
          <w:lang w:eastAsia="ru-RU"/>
        </w:rPr>
        <w:t>Шуруповерт</w:t>
      </w:r>
      <w:proofErr w:type="spellEnd"/>
      <w:r w:rsidRPr="001A7513">
        <w:rPr>
          <w:b/>
          <w:lang w:eastAsia="ru-RU"/>
        </w:rPr>
        <w:t xml:space="preserve"> </w:t>
      </w:r>
      <w:proofErr w:type="gramStart"/>
      <w:r w:rsidRPr="001A7513">
        <w:rPr>
          <w:b/>
          <w:lang w:eastAsia="ru-RU"/>
        </w:rPr>
        <w:t>аккумуляторный</w:t>
      </w:r>
      <w:proofErr w:type="gramEnd"/>
      <w:r>
        <w:rPr>
          <w:lang w:eastAsia="ru-RU"/>
        </w:rPr>
        <w:t xml:space="preserve"> привлекает пользователей независимостью от сетевого напряжения. Им можно работать в любых условиях, независимо от наличия 220</w:t>
      </w:r>
      <w:proofErr w:type="gramStart"/>
      <w:r>
        <w:rPr>
          <w:lang w:eastAsia="ru-RU"/>
        </w:rPr>
        <w:t xml:space="preserve"> В</w:t>
      </w:r>
      <w:proofErr w:type="gramEnd"/>
      <w:r>
        <w:rPr>
          <w:lang w:eastAsia="ru-RU"/>
        </w:rPr>
        <w:t>, провода не будут путаться под ногами. Часто такой инструмент способен выполнять функции дрели, что является огромным плюсом. От батареи он работает несколько часов, а наличие второго аккумулятора позволяет пользоваться инструментом без перерывов. Пока одна батарея заряжается, работаем с  другой.</w:t>
      </w:r>
    </w:p>
    <w:p w:rsidR="0082689C" w:rsidRDefault="0082689C" w:rsidP="0082689C">
      <w:pPr>
        <w:rPr>
          <w:i/>
          <w:lang w:eastAsia="ru-RU"/>
        </w:rPr>
      </w:pPr>
      <w:r>
        <w:rPr>
          <w:i/>
          <w:lang w:eastAsia="ru-RU"/>
        </w:rPr>
        <w:t xml:space="preserve">Среди </w:t>
      </w:r>
      <w:proofErr w:type="gramStart"/>
      <w:r>
        <w:rPr>
          <w:i/>
          <w:lang w:eastAsia="ru-RU"/>
        </w:rPr>
        <w:t>сетевых</w:t>
      </w:r>
      <w:proofErr w:type="gramEnd"/>
      <w:r>
        <w:rPr>
          <w:i/>
          <w:lang w:eastAsia="ru-RU"/>
        </w:rPr>
        <w:t xml:space="preserve"> </w:t>
      </w:r>
      <w:proofErr w:type="spellStart"/>
      <w:r>
        <w:rPr>
          <w:i/>
          <w:lang w:eastAsia="ru-RU"/>
        </w:rPr>
        <w:t>шуруповертов</w:t>
      </w:r>
      <w:proofErr w:type="spellEnd"/>
      <w:r w:rsidRPr="001A7513">
        <w:rPr>
          <w:i/>
          <w:lang w:eastAsia="ru-RU"/>
        </w:rPr>
        <w:t xml:space="preserve"> очень редко встречаются модели, способные служить как дрель.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Инструмент по классификации делят также на бытовой и профессиональный. Разделение зависит, прежде всего, от технических характеристик. </w:t>
      </w:r>
      <w:proofErr w:type="gramStart"/>
      <w:r>
        <w:rPr>
          <w:lang w:eastAsia="ru-RU"/>
        </w:rPr>
        <w:t>Профессиональные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способны работать продолжительное время, не перегреваясь при существенных  нагрузках. Их производительность гораздо выше, чем </w:t>
      </w:r>
      <w:proofErr w:type="gramStart"/>
      <w:r>
        <w:rPr>
          <w:lang w:eastAsia="ru-RU"/>
        </w:rPr>
        <w:t>у</w:t>
      </w:r>
      <w:proofErr w:type="gramEnd"/>
      <w:r>
        <w:rPr>
          <w:lang w:eastAsia="ru-RU"/>
        </w:rPr>
        <w:t xml:space="preserve"> бытовых. Причина в конструкции и материалах, из которых изготовлен инструмент. 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Каждое устройство включает в себя две составляющих части: электрическую и механическую. К </w:t>
      </w:r>
      <w:proofErr w:type="gramStart"/>
      <w:r>
        <w:rPr>
          <w:lang w:eastAsia="ru-RU"/>
        </w:rPr>
        <w:t>электрической</w:t>
      </w:r>
      <w:proofErr w:type="gramEnd"/>
      <w:r>
        <w:rPr>
          <w:lang w:eastAsia="ru-RU"/>
        </w:rPr>
        <w:t xml:space="preserve"> относится двигатель и система управления им. Источником питания служит аккумулятор (кроме сетевых), который можно подзарядить. Механические компоненты включают:</w:t>
      </w:r>
    </w:p>
    <w:p w:rsidR="0082689C" w:rsidRDefault="0082689C" w:rsidP="0082689C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редуктор, позволяющий на некоторых моделях выбирать скорость;</w:t>
      </w:r>
    </w:p>
    <w:p w:rsidR="0082689C" w:rsidRDefault="0082689C" w:rsidP="0082689C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муфта, которая </w:t>
      </w:r>
      <w:proofErr w:type="spellStart"/>
      <w:r>
        <w:rPr>
          <w:lang w:eastAsia="ru-RU"/>
        </w:rPr>
        <w:t>регулируюет</w:t>
      </w:r>
      <w:proofErr w:type="spellEnd"/>
      <w:r>
        <w:rPr>
          <w:lang w:eastAsia="ru-RU"/>
        </w:rPr>
        <w:t xml:space="preserve"> крутящий момент – имеется во многих </w:t>
      </w:r>
      <w:proofErr w:type="spellStart"/>
      <w:r>
        <w:rPr>
          <w:lang w:eastAsia="ru-RU"/>
        </w:rPr>
        <w:t>шуруповертах</w:t>
      </w:r>
      <w:proofErr w:type="spellEnd"/>
      <w:r>
        <w:rPr>
          <w:lang w:eastAsia="ru-RU"/>
        </w:rPr>
        <w:t>;</w:t>
      </w:r>
    </w:p>
    <w:p w:rsidR="0082689C" w:rsidRDefault="0082689C" w:rsidP="0082689C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шпиндель с патроном быстрозажимного типа или с шестигранным гнездом-держателем.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Существуют такие понятия, как </w:t>
      </w:r>
      <w:proofErr w:type="spellStart"/>
      <w:r>
        <w:rPr>
          <w:lang w:eastAsia="ru-RU"/>
        </w:rPr>
        <w:t>шуруповерт</w:t>
      </w:r>
      <w:proofErr w:type="spellEnd"/>
      <w:r>
        <w:rPr>
          <w:lang w:eastAsia="ru-RU"/>
        </w:rPr>
        <w:t xml:space="preserve"> и </w:t>
      </w:r>
      <w:proofErr w:type="spellStart"/>
      <w:r>
        <w:rPr>
          <w:lang w:eastAsia="ru-RU"/>
        </w:rPr>
        <w:t>дрель-шуруповерт</w:t>
      </w:r>
      <w:proofErr w:type="spellEnd"/>
      <w:r>
        <w:rPr>
          <w:lang w:eastAsia="ru-RU"/>
        </w:rPr>
        <w:t xml:space="preserve">. Различия, на первый взгляд, незначительные, но они есть. </w:t>
      </w:r>
    </w:p>
    <w:p w:rsidR="0082689C" w:rsidRDefault="0082689C" w:rsidP="0082689C">
      <w:pPr>
        <w:rPr>
          <w:lang w:eastAsia="ru-RU"/>
        </w:rPr>
      </w:pP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предназначены заворачивать и выворачивать шурупы и </w:t>
      </w:r>
      <w:proofErr w:type="spellStart"/>
      <w:r>
        <w:rPr>
          <w:lang w:eastAsia="ru-RU"/>
        </w:rPr>
        <w:t>саморезы</w:t>
      </w:r>
      <w:proofErr w:type="spellEnd"/>
      <w:r>
        <w:rPr>
          <w:lang w:eastAsia="ru-RU"/>
        </w:rPr>
        <w:t xml:space="preserve"> длительное время. Это, в основном, сетевые инструменты. Их можно использовать как дрель, но только изредка, ели позволяет конструкция патрона. Чаще там устанавливают не быстрозажимный патрон, а гнездо-держатель для шестигранной биты.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Частота вращения сетевого </w:t>
      </w:r>
      <w:proofErr w:type="spellStart"/>
      <w:r>
        <w:rPr>
          <w:lang w:eastAsia="ru-RU"/>
        </w:rPr>
        <w:t>шуруповерта</w:t>
      </w:r>
      <w:proofErr w:type="spellEnd"/>
      <w:r>
        <w:rPr>
          <w:lang w:eastAsia="ru-RU"/>
        </w:rPr>
        <w:t xml:space="preserve"> высокая, что позволяет работать в условиях сложного и даже поврежденного крепежа. Но для сверления отверстий эта характеристика является скорее недостатком, чем достоинством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на 220</w:t>
      </w:r>
      <w:proofErr w:type="gramStart"/>
      <w:r>
        <w:rPr>
          <w:lang w:eastAsia="ru-RU"/>
        </w:rPr>
        <w:t xml:space="preserve"> В</w:t>
      </w:r>
      <w:proofErr w:type="gramEnd"/>
      <w:r>
        <w:rPr>
          <w:lang w:eastAsia="ru-RU"/>
        </w:rPr>
        <w:t>, как правило, не имеют регулятора скоростей или он очень ограничен по возможностях. Большие габариты также представляют неудобства в использовании.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Поэтому среди непрофессиональных ремонтников, работающих у себя дома, все больше поклонников приобретает </w:t>
      </w:r>
      <w:proofErr w:type="gramStart"/>
      <w:r>
        <w:rPr>
          <w:lang w:eastAsia="ru-RU"/>
        </w:rPr>
        <w:t>аккумуляторная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дрель-шуруповерт</w:t>
      </w:r>
      <w:proofErr w:type="spellEnd"/>
      <w:r>
        <w:rPr>
          <w:lang w:eastAsia="ru-RU"/>
        </w:rPr>
        <w:t>. Это универсальный инструмент с широкими возможностями. Он независим от сетевого напряжения, может заворачивать и выворачивать крепление, сверлить отверстия. Для ремонта и отделки – незаменимый помощник.</w:t>
      </w:r>
      <w:r w:rsidR="005F1308">
        <w:rPr>
          <w:lang w:eastAsia="ru-RU"/>
        </w:rPr>
        <w:t xml:space="preserve"> </w:t>
      </w:r>
      <w:proofErr w:type="spellStart"/>
      <w:r>
        <w:rPr>
          <w:lang w:eastAsia="ru-RU"/>
        </w:rPr>
        <w:t>Дрель-шуруповерт</w:t>
      </w:r>
      <w:proofErr w:type="spellEnd"/>
      <w:r>
        <w:rPr>
          <w:lang w:eastAsia="ru-RU"/>
        </w:rPr>
        <w:t xml:space="preserve"> может работать как с битой, так и со сверлом.</w:t>
      </w:r>
    </w:p>
    <w:p w:rsidR="0082689C" w:rsidRPr="00AC599E" w:rsidRDefault="0082689C" w:rsidP="0082689C">
      <w:pPr>
        <w:pStyle w:val="2"/>
        <w:rPr>
          <w:color w:val="000000" w:themeColor="text1"/>
        </w:rPr>
      </w:pPr>
      <w:r w:rsidRPr="00AC599E">
        <w:rPr>
          <w:color w:val="000000" w:themeColor="text1"/>
        </w:rPr>
        <w:t>Важные технические</w:t>
      </w:r>
      <w:r>
        <w:rPr>
          <w:color w:val="000000" w:themeColor="text1"/>
        </w:rPr>
        <w:t xml:space="preserve"> </w:t>
      </w:r>
      <w:r w:rsidRPr="00AC599E">
        <w:rPr>
          <w:color w:val="000000" w:themeColor="text1"/>
        </w:rPr>
        <w:t xml:space="preserve">характеристики – </w:t>
      </w:r>
      <w:proofErr w:type="gramStart"/>
      <w:r w:rsidRPr="00AC599E">
        <w:rPr>
          <w:color w:val="000000" w:themeColor="text1"/>
        </w:rPr>
        <w:t>на</w:t>
      </w:r>
      <w:proofErr w:type="gramEnd"/>
      <w:r w:rsidRPr="00AC599E">
        <w:rPr>
          <w:color w:val="000000" w:themeColor="text1"/>
        </w:rPr>
        <w:t xml:space="preserve"> что обратить внимание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Внешний вид </w:t>
      </w:r>
      <w:proofErr w:type="spellStart"/>
      <w:r>
        <w:rPr>
          <w:lang w:eastAsia="ru-RU"/>
        </w:rPr>
        <w:t>шуруповерта</w:t>
      </w:r>
      <w:proofErr w:type="spellEnd"/>
      <w:r>
        <w:rPr>
          <w:lang w:eastAsia="ru-RU"/>
        </w:rPr>
        <w:t xml:space="preserve"> – немаловажный показа</w:t>
      </w:r>
      <w:r w:rsidR="005F1308">
        <w:rPr>
          <w:lang w:eastAsia="ru-RU"/>
        </w:rPr>
        <w:t>тель, о чем мы поговорим дальше. В</w:t>
      </w:r>
      <w:r>
        <w:rPr>
          <w:lang w:eastAsia="ru-RU"/>
        </w:rPr>
        <w:t xml:space="preserve">се же, выбирать инструмент следует, исходя, в первую очередь, из технических показателей. Они позволят понять, с какими операциями может справиться устройство, для чего оно предназначено. 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Особенного внимания требует характеристика крутящего момента – усилие, которое развивает инструмент, единица измерения – Н/м. Бытовые </w:t>
      </w: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имеют 10–15 Н/м, инструмент </w:t>
      </w:r>
      <w:proofErr w:type="gramStart"/>
      <w:r>
        <w:rPr>
          <w:lang w:eastAsia="ru-RU"/>
        </w:rPr>
        <w:t>получше</w:t>
      </w:r>
      <w:proofErr w:type="gramEnd"/>
      <w:r>
        <w:rPr>
          <w:lang w:eastAsia="ru-RU"/>
        </w:rPr>
        <w:t xml:space="preserve"> – 24 Н/м, что вполне годится для домашнего потребления.</w:t>
      </w:r>
      <w:r w:rsidR="005F1308">
        <w:rPr>
          <w:lang w:eastAsia="ru-RU"/>
        </w:rPr>
        <w:t xml:space="preserve"> </w:t>
      </w:r>
    </w:p>
    <w:p w:rsidR="005F1308" w:rsidRDefault="005F1308" w:rsidP="0082689C">
      <w:pPr>
        <w:rPr>
          <w:lang w:eastAsia="ru-RU"/>
        </w:rPr>
      </w:pPr>
      <w:r>
        <w:rPr>
          <w:lang w:eastAsia="ru-RU"/>
        </w:rPr>
        <w:t>Что можно сделать инструментом с различным крутящим моментом:</w:t>
      </w:r>
    </w:p>
    <w:p w:rsidR="005F1308" w:rsidRDefault="0082689C" w:rsidP="005F1308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30–36 Н/м позволит сверлить пл</w:t>
      </w:r>
      <w:r w:rsidR="005F1308">
        <w:rPr>
          <w:lang w:eastAsia="ru-RU"/>
        </w:rPr>
        <w:t>итку;</w:t>
      </w:r>
    </w:p>
    <w:p w:rsidR="005F1308" w:rsidRDefault="0082689C" w:rsidP="005F1308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выше 36 – металл и дерево, закрут</w:t>
      </w:r>
      <w:r w:rsidR="005F1308">
        <w:rPr>
          <w:lang w:eastAsia="ru-RU"/>
        </w:rPr>
        <w:t xml:space="preserve">ить длинные – до 70 мм – шурупы; </w:t>
      </w:r>
    </w:p>
    <w:p w:rsidR="0082689C" w:rsidRDefault="005F1308" w:rsidP="005F1308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дл</w:t>
      </w:r>
      <w:r w:rsidR="0082689C">
        <w:rPr>
          <w:lang w:eastAsia="ru-RU"/>
        </w:rPr>
        <w:t xml:space="preserve">я </w:t>
      </w:r>
      <w:proofErr w:type="spellStart"/>
      <w:r w:rsidR="0082689C">
        <w:rPr>
          <w:lang w:eastAsia="ru-RU"/>
        </w:rPr>
        <w:t>вручивания</w:t>
      </w:r>
      <w:proofErr w:type="spellEnd"/>
      <w:r w:rsidR="0082689C">
        <w:rPr>
          <w:lang w:eastAsia="ru-RU"/>
        </w:rPr>
        <w:t xml:space="preserve"> </w:t>
      </w:r>
      <w:proofErr w:type="spellStart"/>
      <w:r w:rsidR="0082689C">
        <w:rPr>
          <w:lang w:eastAsia="ru-RU"/>
        </w:rPr>
        <w:t>саморезов</w:t>
      </w:r>
      <w:proofErr w:type="spellEnd"/>
      <w:r w:rsidR="0082689C">
        <w:rPr>
          <w:lang w:eastAsia="ru-RU"/>
        </w:rPr>
        <w:t xml:space="preserve"> до 100 мм понадобится крутящий момент свыше 40 Н/м.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Величина определяет максимальный размер </w:t>
      </w:r>
      <w:proofErr w:type="spellStart"/>
      <w:r>
        <w:rPr>
          <w:lang w:eastAsia="ru-RU"/>
        </w:rPr>
        <w:t>самореза</w:t>
      </w:r>
      <w:proofErr w:type="spellEnd"/>
      <w:r>
        <w:rPr>
          <w:lang w:eastAsia="ru-RU"/>
        </w:rPr>
        <w:t xml:space="preserve"> или сверла. Чем выше показатель, тем легче просверлить отверстие, а с шурупом, даже большего диаметра, чем сверло, инструмент справится. 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>Но не всегда сила имеет определяющее значение, в некоторых ситуациях она не важна и может даже навредить. Слишком высокий крутящий мом</w:t>
      </w:r>
      <w:r w:rsidR="005F1308">
        <w:rPr>
          <w:lang w:eastAsia="ru-RU"/>
        </w:rPr>
        <w:t>ент способен вызвать повреждение</w:t>
      </w:r>
      <w:r>
        <w:rPr>
          <w:lang w:eastAsia="ru-RU"/>
        </w:rPr>
        <w:t xml:space="preserve"> шлицов </w:t>
      </w:r>
      <w:proofErr w:type="spellStart"/>
      <w:r>
        <w:rPr>
          <w:lang w:eastAsia="ru-RU"/>
        </w:rPr>
        <w:t>самореза</w:t>
      </w:r>
      <w:proofErr w:type="spellEnd"/>
      <w:r>
        <w:rPr>
          <w:lang w:eastAsia="ru-RU"/>
        </w:rPr>
        <w:t xml:space="preserve">, загнать его на излишнюю глубину. Если </w:t>
      </w:r>
      <w:proofErr w:type="spellStart"/>
      <w:r>
        <w:rPr>
          <w:lang w:eastAsia="ru-RU"/>
        </w:rPr>
        <w:t>шуруповерт</w:t>
      </w:r>
      <w:proofErr w:type="spellEnd"/>
      <w:r>
        <w:rPr>
          <w:lang w:eastAsia="ru-RU"/>
        </w:rPr>
        <w:t xml:space="preserve"> имеет муфту, регулирующую крутящий момент, подобных проблем удастся избежать. Этот элемент конструкции позволяет выбрать силу крутящего момента.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Еще один показатель из области технических характеристик – частота вращения шпинделя. Регулируется усилием, с которым пользователь нажимает на курок: сильнее нажатие – больше обороты. Показатель влияет на возможность просверлить отверстие или ввернуть шуруп в плотный материал. Для завинчивания </w:t>
      </w:r>
      <w:proofErr w:type="spellStart"/>
      <w:r>
        <w:rPr>
          <w:lang w:eastAsia="ru-RU"/>
        </w:rPr>
        <w:t>саморезов</w:t>
      </w:r>
      <w:proofErr w:type="spellEnd"/>
      <w:r>
        <w:rPr>
          <w:lang w:eastAsia="ru-RU"/>
        </w:rPr>
        <w:t xml:space="preserve"> достаточно 400–500 </w:t>
      </w:r>
      <w:proofErr w:type="gramStart"/>
      <w:r>
        <w:rPr>
          <w:lang w:eastAsia="ru-RU"/>
        </w:rPr>
        <w:t>об</w:t>
      </w:r>
      <w:proofErr w:type="gramEnd"/>
      <w:r>
        <w:rPr>
          <w:lang w:eastAsia="ru-RU"/>
        </w:rPr>
        <w:t>/</w:t>
      </w:r>
      <w:proofErr w:type="gramStart"/>
      <w:r>
        <w:rPr>
          <w:lang w:eastAsia="ru-RU"/>
        </w:rPr>
        <w:t>мин</w:t>
      </w:r>
      <w:proofErr w:type="gramEnd"/>
      <w:r>
        <w:rPr>
          <w:lang w:eastAsia="ru-RU"/>
        </w:rPr>
        <w:t xml:space="preserve">, для сверления – 1200–1400 об/мин. При меньшей скорости можно сделать отверстие большего диаметра, не опасаясь поломки двигателя. 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Особенно </w:t>
      </w:r>
      <w:proofErr w:type="gramStart"/>
      <w:r>
        <w:rPr>
          <w:lang w:eastAsia="ru-RU"/>
        </w:rPr>
        <w:t>удобны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с двухскоростным редуктором. Первая скорость, низкая, служит для работы с шурупами, вторая – для сверления. </w:t>
      </w:r>
    </w:p>
    <w:p w:rsidR="0082689C" w:rsidRDefault="0082689C" w:rsidP="0082689C">
      <w:pPr>
        <w:rPr>
          <w:i/>
          <w:lang w:eastAsia="ru-RU"/>
        </w:rPr>
      </w:pPr>
      <w:r w:rsidRPr="0051507E">
        <w:rPr>
          <w:i/>
          <w:lang w:eastAsia="ru-RU"/>
        </w:rPr>
        <w:t>Некоторые модели имеют три скорости, что делает их еще более удобными для работы, повышая скорость и точность работы.</w:t>
      </w:r>
      <w:r>
        <w:rPr>
          <w:i/>
          <w:lang w:eastAsia="ru-RU"/>
        </w:rPr>
        <w:t xml:space="preserve"> На первой скорости</w:t>
      </w:r>
      <w:r w:rsidR="005F1308">
        <w:rPr>
          <w:i/>
          <w:lang w:eastAsia="ru-RU"/>
        </w:rPr>
        <w:t xml:space="preserve"> </w:t>
      </w:r>
      <w:r>
        <w:rPr>
          <w:i/>
          <w:lang w:eastAsia="ru-RU"/>
        </w:rPr>
        <w:t>инструмент имеет хороший крутящий момент, а на третьей обороты могут достигать 3 тыс., что равносильно возможностям сетевой дрели.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Немаловажный показатель – тип патрона. Они на </w:t>
      </w:r>
      <w:proofErr w:type="spellStart"/>
      <w:r>
        <w:rPr>
          <w:lang w:eastAsia="ru-RU"/>
        </w:rPr>
        <w:t>шуруповертах</w:t>
      </w:r>
      <w:proofErr w:type="spellEnd"/>
      <w:r>
        <w:rPr>
          <w:lang w:eastAsia="ru-RU"/>
        </w:rPr>
        <w:t xml:space="preserve"> встречаются:</w:t>
      </w:r>
    </w:p>
    <w:p w:rsidR="0082689C" w:rsidRDefault="0082689C" w:rsidP="0082689C">
      <w:pPr>
        <w:pStyle w:val="a3"/>
        <w:numPr>
          <w:ilvl w:val="0"/>
          <w:numId w:val="2"/>
        </w:numPr>
        <w:rPr>
          <w:lang w:eastAsia="ru-RU"/>
        </w:rPr>
      </w:pPr>
      <w:proofErr w:type="gramStart"/>
      <w:r>
        <w:rPr>
          <w:lang w:eastAsia="ru-RU"/>
        </w:rPr>
        <w:t>ключевые</w:t>
      </w:r>
      <w:proofErr w:type="gramEnd"/>
      <w:r>
        <w:rPr>
          <w:lang w:eastAsia="ru-RU"/>
        </w:rPr>
        <w:t xml:space="preserve"> – зажим производится специальным ключом;</w:t>
      </w:r>
    </w:p>
    <w:p w:rsidR="0082689C" w:rsidRDefault="0082689C" w:rsidP="0082689C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быстрозажимные – крепление инструмента при помощи усилия руки;</w:t>
      </w:r>
    </w:p>
    <w:p w:rsidR="0082689C" w:rsidRDefault="0082689C" w:rsidP="0082689C">
      <w:pPr>
        <w:pStyle w:val="a3"/>
        <w:numPr>
          <w:ilvl w:val="0"/>
          <w:numId w:val="2"/>
        </w:numPr>
        <w:rPr>
          <w:lang w:eastAsia="ru-RU"/>
        </w:rPr>
      </w:pPr>
      <w:proofErr w:type="gramStart"/>
      <w:r>
        <w:rPr>
          <w:lang w:eastAsia="ru-RU"/>
        </w:rPr>
        <w:t>шестигранные</w:t>
      </w:r>
      <w:proofErr w:type="gramEnd"/>
      <w:r>
        <w:rPr>
          <w:lang w:eastAsia="ru-RU"/>
        </w:rPr>
        <w:t xml:space="preserve"> – оснастка крепится прямо в шпиндель.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В ключевом патроне оснастка фиксируется кулачками. Ключом закручивается гайка на </w:t>
      </w:r>
      <w:proofErr w:type="gramStart"/>
      <w:r>
        <w:rPr>
          <w:lang w:eastAsia="ru-RU"/>
        </w:rPr>
        <w:t>патроне</w:t>
      </w:r>
      <w:proofErr w:type="gramEnd"/>
      <w:r>
        <w:rPr>
          <w:lang w:eastAsia="ru-RU"/>
        </w:rPr>
        <w:t>, кулачки сводятся по центру и зажимают рабочий инструмент. Патрон не слишком удобный в использовании, приходится тратит</w:t>
      </w:r>
      <w:r w:rsidR="005F1308">
        <w:rPr>
          <w:lang w:eastAsia="ru-RU"/>
        </w:rPr>
        <w:t>ь некоторое время, чтобы его раз</w:t>
      </w:r>
      <w:r>
        <w:rPr>
          <w:lang w:eastAsia="ru-RU"/>
        </w:rPr>
        <w:t>жать, сменить оснастку и закрепить при помощи ключа. Но фиксирует он надежно, что особенно важно при работе с твердыми материалами.</w:t>
      </w:r>
    </w:p>
    <w:p w:rsidR="005F1308" w:rsidRDefault="0082689C" w:rsidP="0082689C">
      <w:pPr>
        <w:rPr>
          <w:lang w:eastAsia="ru-RU"/>
        </w:rPr>
      </w:pPr>
      <w:r>
        <w:rPr>
          <w:lang w:eastAsia="ru-RU"/>
        </w:rPr>
        <w:t xml:space="preserve">Быстрозажимный патрон может быть </w:t>
      </w:r>
      <w:proofErr w:type="spellStart"/>
      <w:r>
        <w:rPr>
          <w:lang w:eastAsia="ru-RU"/>
        </w:rPr>
        <w:t>одномуфтовым</w:t>
      </w:r>
      <w:proofErr w:type="spellEnd"/>
      <w:r>
        <w:rPr>
          <w:lang w:eastAsia="ru-RU"/>
        </w:rPr>
        <w:t xml:space="preserve"> или </w:t>
      </w:r>
      <w:proofErr w:type="spellStart"/>
      <w:r>
        <w:rPr>
          <w:lang w:eastAsia="ru-RU"/>
        </w:rPr>
        <w:t>двухмуфтовым</w:t>
      </w:r>
      <w:proofErr w:type="spellEnd"/>
      <w:r>
        <w:rPr>
          <w:lang w:eastAsia="ru-RU"/>
        </w:rPr>
        <w:t xml:space="preserve">. На </w:t>
      </w:r>
      <w:proofErr w:type="spellStart"/>
      <w:r>
        <w:rPr>
          <w:lang w:eastAsia="ru-RU"/>
        </w:rPr>
        <w:t>двухмуфтовом</w:t>
      </w:r>
      <w:proofErr w:type="spellEnd"/>
      <w:r>
        <w:rPr>
          <w:lang w:eastAsia="ru-RU"/>
        </w:rPr>
        <w:t>, меняя оснастку, одна рука удерживает патрон, чтобы о</w:t>
      </w:r>
      <w:r w:rsidR="005F1308">
        <w:rPr>
          <w:lang w:eastAsia="ru-RU"/>
        </w:rPr>
        <w:t>н не вращался</w:t>
      </w:r>
      <w:proofErr w:type="gramStart"/>
      <w:r w:rsidR="005F1308">
        <w:rPr>
          <w:lang w:eastAsia="ru-RU"/>
        </w:rPr>
        <w:t>.</w:t>
      </w:r>
      <w:proofErr w:type="gramEnd"/>
      <w:r w:rsidR="005F1308">
        <w:rPr>
          <w:lang w:eastAsia="ru-RU"/>
        </w:rPr>
        <w:t xml:space="preserve"> В</w:t>
      </w:r>
      <w:r>
        <w:rPr>
          <w:lang w:eastAsia="ru-RU"/>
        </w:rPr>
        <w:t>торая проворачивает кольцо, которое воздействует на патрон, закрепляя рабочий инструмент. Это не очень удобно, заняты обе руки</w:t>
      </w:r>
      <w:r w:rsidR="005F1308">
        <w:rPr>
          <w:lang w:eastAsia="ru-RU"/>
        </w:rPr>
        <w:t xml:space="preserve">. </w:t>
      </w:r>
    </w:p>
    <w:p w:rsidR="0082689C" w:rsidRDefault="005F1308" w:rsidP="0082689C">
      <w:pPr>
        <w:rPr>
          <w:lang w:eastAsia="ru-RU"/>
        </w:rPr>
      </w:pPr>
      <w:r>
        <w:rPr>
          <w:lang w:eastAsia="ru-RU"/>
        </w:rPr>
        <w:t xml:space="preserve">В </w:t>
      </w:r>
      <w:proofErr w:type="spellStart"/>
      <w:r>
        <w:rPr>
          <w:lang w:eastAsia="ru-RU"/>
        </w:rPr>
        <w:t>одному</w:t>
      </w:r>
      <w:r w:rsidR="0082689C">
        <w:rPr>
          <w:lang w:eastAsia="ru-RU"/>
        </w:rPr>
        <w:t>фтовом</w:t>
      </w:r>
      <w:proofErr w:type="spellEnd"/>
      <w:r w:rsidR="0082689C">
        <w:rPr>
          <w:lang w:eastAsia="ru-RU"/>
        </w:rPr>
        <w:t xml:space="preserve"> патроне смена оснастки производится с помощью одной руки. Патрон не нужно удерживать другой рукой, работает блокировк</w:t>
      </w:r>
      <w:r>
        <w:rPr>
          <w:lang w:eastAsia="ru-RU"/>
        </w:rPr>
        <w:t>а шпинделя. Самая удобная оснастка</w:t>
      </w:r>
      <w:r w:rsidR="0082689C">
        <w:rPr>
          <w:lang w:eastAsia="ru-RU"/>
        </w:rPr>
        <w:t xml:space="preserve"> для работы.</w:t>
      </w:r>
      <w:r>
        <w:rPr>
          <w:lang w:eastAsia="ru-RU"/>
        </w:rPr>
        <w:t xml:space="preserve"> В некоторых моделях используются</w:t>
      </w:r>
      <w:r w:rsidR="0082689C">
        <w:rPr>
          <w:lang w:eastAsia="ru-RU"/>
        </w:rPr>
        <w:t xml:space="preserve"> быстросъем</w:t>
      </w:r>
      <w:r>
        <w:rPr>
          <w:lang w:eastAsia="ru-RU"/>
        </w:rPr>
        <w:t xml:space="preserve">ные патроны. Установка </w:t>
      </w:r>
      <w:r w:rsidR="0082689C">
        <w:rPr>
          <w:lang w:eastAsia="ru-RU"/>
        </w:rPr>
        <w:t>производится прямо в шпиндель, можно обойтись без патрона.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Вес инструмента также влияет на его работу. </w:t>
      </w:r>
      <w:proofErr w:type="spellStart"/>
      <w:r>
        <w:rPr>
          <w:lang w:eastAsia="ru-RU"/>
        </w:rPr>
        <w:t>Акккумуляторные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шуруповерты</w:t>
      </w:r>
      <w:proofErr w:type="spellEnd"/>
      <w:r>
        <w:rPr>
          <w:lang w:eastAsia="ru-RU"/>
        </w:rPr>
        <w:t xml:space="preserve"> при одинаковых технических характеристиках всегда тяжелее сетевых из-за источников питания. Инструмент, легкий по весу, никогда не будет обладать хорошей мощностью, подобно тяжелому. П</w:t>
      </w:r>
      <w:r w:rsidR="005F1308">
        <w:rPr>
          <w:lang w:eastAsia="ru-RU"/>
        </w:rPr>
        <w:t>ричина в двигателе: выше мощность – больше</w:t>
      </w:r>
      <w:r>
        <w:rPr>
          <w:lang w:eastAsia="ru-RU"/>
        </w:rPr>
        <w:t xml:space="preserve"> вес. Если планируется использование </w:t>
      </w:r>
      <w:proofErr w:type="spellStart"/>
      <w:r>
        <w:rPr>
          <w:lang w:eastAsia="ru-RU"/>
        </w:rPr>
        <w:t>дрели-шуруповерта</w:t>
      </w:r>
      <w:proofErr w:type="spellEnd"/>
      <w:r>
        <w:rPr>
          <w:lang w:eastAsia="ru-RU"/>
        </w:rPr>
        <w:t xml:space="preserve"> в основном </w:t>
      </w:r>
      <w:r w:rsidR="007920E2">
        <w:rPr>
          <w:lang w:eastAsia="ru-RU"/>
        </w:rPr>
        <w:t xml:space="preserve">для сверления, требуется </w:t>
      </w:r>
      <w:r>
        <w:rPr>
          <w:lang w:eastAsia="ru-RU"/>
        </w:rPr>
        <w:t xml:space="preserve">массивный инструмент. Для </w:t>
      </w:r>
      <w:proofErr w:type="spellStart"/>
      <w:r>
        <w:rPr>
          <w:lang w:eastAsia="ru-RU"/>
        </w:rPr>
        <w:t>саморезов</w:t>
      </w:r>
      <w:proofErr w:type="spellEnd"/>
      <w:r>
        <w:rPr>
          <w:lang w:eastAsia="ru-RU"/>
        </w:rPr>
        <w:t xml:space="preserve"> он неудобен, рука скоро устает, лучше выбрать легкий, хоть и менее мощный инструмент.</w:t>
      </w:r>
    </w:p>
    <w:p w:rsidR="0082689C" w:rsidRDefault="0082689C" w:rsidP="0082689C">
      <w:pPr>
        <w:pStyle w:val="2"/>
        <w:rPr>
          <w:color w:val="000000" w:themeColor="text1"/>
        </w:rPr>
      </w:pPr>
      <w:r w:rsidRPr="00E94068">
        <w:rPr>
          <w:color w:val="000000" w:themeColor="text1"/>
        </w:rPr>
        <w:t>Удобство использования – размеры,</w:t>
      </w:r>
      <w:r>
        <w:rPr>
          <w:color w:val="000000" w:themeColor="text1"/>
        </w:rPr>
        <w:t xml:space="preserve"> эргономика также важны</w:t>
      </w:r>
    </w:p>
    <w:p w:rsidR="0082689C" w:rsidRDefault="007920E2" w:rsidP="0082689C">
      <w:pPr>
        <w:rPr>
          <w:lang w:eastAsia="ru-RU"/>
        </w:rPr>
      </w:pPr>
      <w:r>
        <w:rPr>
          <w:lang w:eastAsia="ru-RU"/>
        </w:rPr>
        <w:t>Е</w:t>
      </w:r>
      <w:r w:rsidR="0082689C">
        <w:rPr>
          <w:lang w:eastAsia="ru-RU"/>
        </w:rPr>
        <w:t xml:space="preserve">сли </w:t>
      </w:r>
      <w:proofErr w:type="spellStart"/>
      <w:r w:rsidR="0082689C">
        <w:rPr>
          <w:lang w:eastAsia="ru-RU"/>
        </w:rPr>
        <w:t>шуруповертом</w:t>
      </w:r>
      <w:proofErr w:type="spellEnd"/>
      <w:r w:rsidR="0082689C">
        <w:rPr>
          <w:lang w:eastAsia="ru-RU"/>
        </w:rPr>
        <w:t xml:space="preserve"> пользоваться изредка по несколько минут, особой роли этот пункт не играет: даже работая самым неудобным инструментом, усталости не успеете почувствовать. Иное дело – использование в профессиональной деятельности или для крупного домашнего ремонта. Но тут тоже двоякое значение показателя: от легкого инструмента не устает рука, с ним можно подобраться в самые неудобные места. </w:t>
      </w:r>
      <w:proofErr w:type="gramStart"/>
      <w:r w:rsidR="0082689C">
        <w:rPr>
          <w:lang w:eastAsia="ru-RU"/>
        </w:rPr>
        <w:t xml:space="preserve">Но закрутить </w:t>
      </w:r>
      <w:proofErr w:type="spellStart"/>
      <w:r w:rsidR="0082689C">
        <w:rPr>
          <w:lang w:eastAsia="ru-RU"/>
        </w:rPr>
        <w:t>саморез</w:t>
      </w:r>
      <w:proofErr w:type="spellEnd"/>
      <w:r w:rsidR="0082689C">
        <w:rPr>
          <w:lang w:eastAsia="ru-RU"/>
        </w:rPr>
        <w:t>, особенно в твердый материал, иногда бывает сложно, а с тяжелыми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шуруповертами</w:t>
      </w:r>
      <w:proofErr w:type="spellEnd"/>
      <w:r w:rsidR="0082689C">
        <w:rPr>
          <w:lang w:eastAsia="ru-RU"/>
        </w:rPr>
        <w:t xml:space="preserve"> подобных проблем не возникает.</w:t>
      </w:r>
      <w:proofErr w:type="gramEnd"/>
    </w:p>
    <w:p w:rsidR="0082689C" w:rsidRDefault="007920E2" w:rsidP="0082689C">
      <w:pPr>
        <w:rPr>
          <w:lang w:eastAsia="ru-RU"/>
        </w:rPr>
      </w:pPr>
      <w:r>
        <w:rPr>
          <w:lang w:eastAsia="ru-RU"/>
        </w:rPr>
        <w:t>Покупать инструмент</w:t>
      </w:r>
      <w:r w:rsidR="0082689C">
        <w:rPr>
          <w:lang w:eastAsia="ru-RU"/>
        </w:rPr>
        <w:t xml:space="preserve"> лучше в магазине, чтобы взять в руку, оценить вес, размеры и насколько удобно его держать. Ведь эргономика очень важна, если приходится работать подолгу. К сожалению, многие производители не обращают на это должного внимания. Между рукояткой и рабочей частью корпуса часто имеется не закругление или прямой угол, что удобно для ладони, а соединение под острым углом. Вроде мелочь, но, работая таким инструментом, обязательно натрете  болезненную мозоль в месте, где пересекаются большой и указательный пальцы.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 xml:space="preserve">Это один из наиболее часто встречающихся недоработок многих производителей. Кнопки управления в подавляющем большинстве моделей расположены удобно, переключение скоростей, как правило, сверху корпуса. Иногда можно встретить неудобное расположение кнопки реверса. На одной из моделей </w:t>
      </w:r>
      <w:proofErr w:type="spellStart"/>
      <w:r>
        <w:rPr>
          <w:lang w:eastAsia="ru-RU"/>
        </w:rPr>
        <w:t>Макиты</w:t>
      </w:r>
      <w:proofErr w:type="spellEnd"/>
      <w:r>
        <w:rPr>
          <w:lang w:eastAsia="ru-RU"/>
        </w:rPr>
        <w:t xml:space="preserve"> она настолько близко располагается к ладони, маленькая, что переключение занимает некоторое время, тогда как на других инструментах это секундное дело.</w:t>
      </w:r>
    </w:p>
    <w:p w:rsidR="0082689C" w:rsidRDefault="0082689C" w:rsidP="0082689C">
      <w:pPr>
        <w:pStyle w:val="2"/>
      </w:pPr>
      <w:r w:rsidRPr="00AC599E">
        <w:rPr>
          <w:color w:val="000000" w:themeColor="text1"/>
        </w:rPr>
        <w:t>Решились на покупку – бренд тоже имеет значение</w:t>
      </w:r>
    </w:p>
    <w:p w:rsidR="0082689C" w:rsidRDefault="0082689C" w:rsidP="0082689C">
      <w:r>
        <w:rPr>
          <w:lang w:eastAsia="ru-RU"/>
        </w:rPr>
        <w:t xml:space="preserve">Обзорные статьи не дают конкретного представления о моделях </w:t>
      </w:r>
      <w:proofErr w:type="spellStart"/>
      <w:r>
        <w:rPr>
          <w:lang w:eastAsia="ru-RU"/>
        </w:rPr>
        <w:t>шуруповертов</w:t>
      </w:r>
      <w:proofErr w:type="spellEnd"/>
      <w:r>
        <w:rPr>
          <w:lang w:eastAsia="ru-RU"/>
        </w:rPr>
        <w:t>.</w:t>
      </w:r>
      <w:r w:rsidRPr="00656AD3">
        <w:rPr>
          <w:lang w:eastAsia="ru-RU"/>
        </w:rPr>
        <w:t xml:space="preserve"> </w:t>
      </w:r>
      <w:r>
        <w:rPr>
          <w:lang w:eastAsia="ru-RU"/>
        </w:rPr>
        <w:t xml:space="preserve">Если проанализировать отзывы пользователей, то становится совершенно ясно, что большинство предпочитает инструмент известных фирм, среди которых </w:t>
      </w:r>
      <w:proofErr w:type="spellStart"/>
      <w:r w:rsidRPr="00C3102D">
        <w:rPr>
          <w:lang w:eastAsia="ru-RU"/>
        </w:rPr>
        <w:t>Makita</w:t>
      </w:r>
      <w:proofErr w:type="spellEnd"/>
      <w:r w:rsidRPr="00C3102D">
        <w:t xml:space="preserve">, </w:t>
      </w:r>
      <w:r w:rsidRPr="00C3102D">
        <w:rPr>
          <w:lang w:eastAsia="ru-RU"/>
        </w:rPr>
        <w:t>Hitachi</w:t>
      </w:r>
      <w:r w:rsidRPr="00C3102D">
        <w:t xml:space="preserve">, </w:t>
      </w:r>
      <w:r w:rsidRPr="00C3102D">
        <w:rPr>
          <w:lang w:eastAsia="ru-RU"/>
        </w:rPr>
        <w:t>Bosch</w:t>
      </w:r>
      <w:r w:rsidRPr="00C3102D">
        <w:t>. В магазине не всегда возможно получить конкретную информацию, продавцы, как правило, рассказывают о достоинствах, предпочитая умолчать о недостатках модели. Это понятно, никто не хочет потерять потенциального покупателя.</w:t>
      </w:r>
    </w:p>
    <w:p w:rsidR="0082689C" w:rsidRDefault="0082689C" w:rsidP="0082689C">
      <w:r>
        <w:t xml:space="preserve">Большинство изделий производится в Китае, но они не так уж плохи. Каждый покупатель, оценив достоинства и недостатки модели определенной фирмы, может высказать свое мнение. </w:t>
      </w:r>
      <w:proofErr w:type="gramStart"/>
      <w:r>
        <w:t>Германская</w:t>
      </w:r>
      <w:proofErr w:type="gramEnd"/>
      <w:r>
        <w:t xml:space="preserve"> </w:t>
      </w:r>
      <w:r>
        <w:rPr>
          <w:lang w:val="en-US"/>
        </w:rPr>
        <w:t>BOSH</w:t>
      </w:r>
      <w:r w:rsidRPr="0030012B">
        <w:t xml:space="preserve"> </w:t>
      </w:r>
      <w:r>
        <w:t xml:space="preserve">выпускает изделия средних характеристик по цене выше средней, но работают они долго и надежно. </w:t>
      </w:r>
      <w:proofErr w:type="gramStart"/>
      <w:r>
        <w:t>Приблизительно то</w:t>
      </w:r>
      <w:proofErr w:type="gramEnd"/>
      <w:r>
        <w:t xml:space="preserve"> же самое производит и другая германская фирма </w:t>
      </w:r>
      <w:proofErr w:type="spellStart"/>
      <w:r w:rsidRPr="0030012B">
        <w:t>Metabo</w:t>
      </w:r>
      <w:proofErr w:type="spellEnd"/>
      <w:r>
        <w:t xml:space="preserve">, но следует сказать, что они постоянно совершенствуют свои модели, идя в ногу со временем добавляют электронную начинку. </w:t>
      </w:r>
      <w:proofErr w:type="gramStart"/>
      <w:r>
        <w:rPr>
          <w:lang w:val="en-US"/>
        </w:rPr>
        <w:t>AEG</w:t>
      </w:r>
      <w:r w:rsidRPr="00060605">
        <w:t xml:space="preserve"> </w:t>
      </w:r>
      <w:r>
        <w:t>из той же Германии встречается в быту редко, но инструмент, по отзывам людей, использующих его, хороший.</w:t>
      </w:r>
      <w:proofErr w:type="gramEnd"/>
    </w:p>
    <w:p w:rsidR="0082689C" w:rsidRPr="00475C4A" w:rsidRDefault="0082689C" w:rsidP="0082689C">
      <w:r>
        <w:t xml:space="preserve">Для домашнего пользования прекрасно подходит </w:t>
      </w:r>
      <w:proofErr w:type="gramStart"/>
      <w:r>
        <w:t>российский</w:t>
      </w:r>
      <w:proofErr w:type="gramEnd"/>
      <w:r>
        <w:t xml:space="preserve"> </w:t>
      </w:r>
      <w:proofErr w:type="spellStart"/>
      <w:r>
        <w:t>Интерскол</w:t>
      </w:r>
      <w:proofErr w:type="spellEnd"/>
      <w:r>
        <w:t xml:space="preserve">. Недорого, достаточно качественное исполнение. Вид немного отпугивающий, большие размеры, но работает хорошо. Цена в разумных пределах, простые монтажные работы выполняет безукоризненно. Некоторые модели </w:t>
      </w:r>
      <w:proofErr w:type="spellStart"/>
      <w:r w:rsidRPr="00475C4A">
        <w:t>Makita</w:t>
      </w:r>
      <w:proofErr w:type="spellEnd"/>
      <w:r w:rsidRPr="00475C4A">
        <w:t xml:space="preserve"> и Hitachi</w:t>
      </w:r>
      <w:r>
        <w:t xml:space="preserve"> по стоимости такие же. Американские инструменты популярностью не пользуются, хотя гарантии для них пожизненные. Видимо, сервис подкачивает, не </w:t>
      </w:r>
      <w:proofErr w:type="gramStart"/>
      <w:r>
        <w:t>так то</w:t>
      </w:r>
      <w:proofErr w:type="gramEnd"/>
      <w:r>
        <w:t xml:space="preserve"> просто воспользоваться гарантией в наших условиях. Расскажем </w:t>
      </w:r>
      <w:r w:rsidRPr="00C3102D">
        <w:t>о некоторых моделях лучших фирм, что позволит сориентироваться среди огромного числа предложений</w:t>
      </w:r>
    </w:p>
    <w:p w:rsidR="0082689C" w:rsidRDefault="0082689C" w:rsidP="0082689C">
      <w:r>
        <w:t>Bosch GSR 1440-LI, как понятно из названия, имеет литиевый аккумулятор. У него двухскоростной планетарный редуктор, пользователь имеет возможность выбрать подходящий крутящий момент. Аккумулятор имеет систему защиты, у него отсутствует эффект памяти, мощность не теряется. Модель оснащена быстрозажимным патроном, электроникой управления, очень легкая, эргономичная, с прочн</w:t>
      </w:r>
      <w:r w:rsidR="007920E2">
        <w:t xml:space="preserve">ым корпусом. Пользоваться </w:t>
      </w:r>
      <w:r>
        <w:t xml:space="preserve">удобно, аккумуляторы выдерживают непрерывную работу на </w:t>
      </w:r>
      <w:proofErr w:type="gramStart"/>
      <w:r>
        <w:t>протяжении</w:t>
      </w:r>
      <w:proofErr w:type="gramEnd"/>
      <w:r>
        <w:t xml:space="preserve"> 8 часов. Некоторые недостатки присутствуют: патрон ощутимо вибрирует, очень резко останавливается, цена несколько выше, чем должна быть у моделей с подобными характеристиками.</w:t>
      </w:r>
    </w:p>
    <w:p w:rsidR="0082689C" w:rsidRDefault="0082689C" w:rsidP="0082689C">
      <w:pPr>
        <w:rPr>
          <w:lang w:eastAsia="ru-RU"/>
        </w:rPr>
      </w:pPr>
      <w:proofErr w:type="spellStart"/>
      <w:r w:rsidRPr="006629D7">
        <w:rPr>
          <w:lang w:eastAsia="ru-RU"/>
        </w:rPr>
        <w:t>Makita</w:t>
      </w:r>
      <w:proofErr w:type="spellEnd"/>
      <w:r w:rsidRPr="006629D7">
        <w:rPr>
          <w:lang w:eastAsia="ru-RU"/>
        </w:rPr>
        <w:t xml:space="preserve"> DF030DWE</w:t>
      </w:r>
      <w:r>
        <w:rPr>
          <w:lang w:eastAsia="ru-RU"/>
        </w:rPr>
        <w:t xml:space="preserve"> </w:t>
      </w:r>
      <w:proofErr w:type="gramStart"/>
      <w:r>
        <w:rPr>
          <w:lang w:eastAsia="ru-RU"/>
        </w:rPr>
        <w:t>способен</w:t>
      </w:r>
      <w:proofErr w:type="gramEnd"/>
      <w:r>
        <w:rPr>
          <w:lang w:eastAsia="ru-RU"/>
        </w:rPr>
        <w:t xml:space="preserve"> закручивать крепежные элементы и сверлить отверстия. Редуктор двухскоростной, обрезиненный корпус, благодаря чему вибрация почти не ощущается. Очень компактный инструмент, имеет электронную регулировку скорости и мощности. Оснащен подсветкой, </w:t>
      </w:r>
      <w:proofErr w:type="spellStart"/>
      <w:proofErr w:type="gramStart"/>
      <w:r>
        <w:rPr>
          <w:lang w:eastAsia="ru-RU"/>
        </w:rPr>
        <w:t>литий-ионный</w:t>
      </w:r>
      <w:proofErr w:type="spellEnd"/>
      <w:proofErr w:type="gramEnd"/>
      <w:r>
        <w:rPr>
          <w:lang w:eastAsia="ru-RU"/>
        </w:rPr>
        <w:t xml:space="preserve"> аккумулятор заряжается очень быстро. Пользователи отмечают удобство в работе, но только для кратковременного использования. Продолжительной работы такой </w:t>
      </w:r>
      <w:proofErr w:type="spellStart"/>
      <w:r>
        <w:rPr>
          <w:lang w:eastAsia="ru-RU"/>
        </w:rPr>
        <w:t>шуруповерт</w:t>
      </w:r>
      <w:proofErr w:type="spellEnd"/>
      <w:r>
        <w:rPr>
          <w:lang w:eastAsia="ru-RU"/>
        </w:rPr>
        <w:t xml:space="preserve"> не выдерживает.</w:t>
      </w:r>
    </w:p>
    <w:p w:rsidR="0082689C" w:rsidRDefault="0082689C" w:rsidP="0082689C">
      <w:pPr>
        <w:rPr>
          <w:lang w:eastAsia="ru-RU"/>
        </w:rPr>
      </w:pPr>
      <w:r w:rsidRPr="006629D7">
        <w:rPr>
          <w:lang w:eastAsia="ru-RU"/>
        </w:rPr>
        <w:t>Hitachi DS10DFL</w:t>
      </w:r>
      <w:r>
        <w:rPr>
          <w:lang w:eastAsia="ru-RU"/>
        </w:rPr>
        <w:t xml:space="preserve"> считается лучшей моделью по соотношению цена-качество. Небольшой вес, компактные размеры, очень удобная рукоятка делают модель превосходной для бытовых потребностей. </w:t>
      </w:r>
      <w:proofErr w:type="gramStart"/>
      <w:r>
        <w:rPr>
          <w:lang w:eastAsia="ru-RU"/>
        </w:rPr>
        <w:t>Оснащена</w:t>
      </w:r>
      <w:proofErr w:type="gramEnd"/>
      <w:r>
        <w:rPr>
          <w:lang w:eastAsia="ru-RU"/>
        </w:rPr>
        <w:t xml:space="preserve"> быстрозажимным патроном, что позволяет за несколько секун</w:t>
      </w:r>
      <w:r w:rsidR="007920E2">
        <w:rPr>
          <w:lang w:eastAsia="ru-RU"/>
        </w:rPr>
        <w:t xml:space="preserve">д поменять насадки. Имеет </w:t>
      </w:r>
      <w:r>
        <w:rPr>
          <w:lang w:eastAsia="ru-RU"/>
        </w:rPr>
        <w:t>удобную функцию реверса, частота вращени</w:t>
      </w:r>
      <w:r w:rsidR="007920E2">
        <w:rPr>
          <w:lang w:eastAsia="ru-RU"/>
        </w:rPr>
        <w:t>я регулируется электроникой. Те, кто использую</w:t>
      </w:r>
      <w:r>
        <w:rPr>
          <w:lang w:eastAsia="ru-RU"/>
        </w:rPr>
        <w:t xml:space="preserve">т такую модель, отзываются о ней, как </w:t>
      </w:r>
      <w:proofErr w:type="gramStart"/>
      <w:r>
        <w:rPr>
          <w:lang w:eastAsia="ru-RU"/>
        </w:rPr>
        <w:t>о</w:t>
      </w:r>
      <w:proofErr w:type="gramEnd"/>
      <w:r>
        <w:rPr>
          <w:lang w:eastAsia="ru-RU"/>
        </w:rPr>
        <w:t xml:space="preserve"> чрезвычайно живучей и практически </w:t>
      </w:r>
      <w:proofErr w:type="spellStart"/>
      <w:r>
        <w:rPr>
          <w:lang w:eastAsia="ru-RU"/>
        </w:rPr>
        <w:t>неубиваемой</w:t>
      </w:r>
      <w:proofErr w:type="spellEnd"/>
      <w:r>
        <w:rPr>
          <w:lang w:eastAsia="ru-RU"/>
        </w:rPr>
        <w:t>. Среди недостатков – незащищенные аккумуляторы, шпиндель не фиксируется.</w:t>
      </w:r>
    </w:p>
    <w:p w:rsidR="0082689C" w:rsidRDefault="0082689C" w:rsidP="0082689C">
      <w:pPr>
        <w:pStyle w:val="2"/>
        <w:rPr>
          <w:color w:val="000000" w:themeColor="text1"/>
        </w:rPr>
      </w:pPr>
      <w:r>
        <w:rPr>
          <w:color w:val="000000" w:themeColor="text1"/>
        </w:rPr>
        <w:t>Источники питания – от них зависит многое</w:t>
      </w:r>
    </w:p>
    <w:p w:rsidR="0082689C" w:rsidRDefault="0082689C" w:rsidP="0082689C">
      <w:proofErr w:type="gramStart"/>
      <w:r>
        <w:t xml:space="preserve">В аккумуляторных </w:t>
      </w:r>
      <w:proofErr w:type="spellStart"/>
      <w:r>
        <w:t>шуруповертах</w:t>
      </w:r>
      <w:proofErr w:type="spellEnd"/>
      <w:r>
        <w:t xml:space="preserve"> используются источники питания трех видов: литиево-ионные, никель-кадмиевые и </w:t>
      </w:r>
      <w:proofErr w:type="spellStart"/>
      <w:r>
        <w:t>никель-металлгидридные</w:t>
      </w:r>
      <w:proofErr w:type="spellEnd"/>
      <w:r>
        <w:t>.</w:t>
      </w:r>
      <w:proofErr w:type="gramEnd"/>
      <w:r>
        <w:t xml:space="preserve"> Каждый имеет свои достоинства и недостатки. Основными критериями при выборе служат:</w:t>
      </w:r>
    </w:p>
    <w:p w:rsidR="0082689C" w:rsidRDefault="0082689C" w:rsidP="0082689C">
      <w:pPr>
        <w:pStyle w:val="a3"/>
        <w:numPr>
          <w:ilvl w:val="0"/>
          <w:numId w:val="3"/>
        </w:numPr>
      </w:pPr>
      <w:r>
        <w:t>частота использования инструмента;</w:t>
      </w:r>
    </w:p>
    <w:p w:rsidR="0082689C" w:rsidRDefault="0082689C" w:rsidP="0082689C">
      <w:pPr>
        <w:pStyle w:val="a3"/>
        <w:numPr>
          <w:ilvl w:val="0"/>
          <w:numId w:val="3"/>
        </w:numPr>
      </w:pPr>
      <w:r>
        <w:t>необходимая мощность;</w:t>
      </w:r>
    </w:p>
    <w:p w:rsidR="0082689C" w:rsidRDefault="0082689C" w:rsidP="0082689C">
      <w:pPr>
        <w:pStyle w:val="a3"/>
        <w:numPr>
          <w:ilvl w:val="0"/>
          <w:numId w:val="3"/>
        </w:numPr>
      </w:pPr>
      <w:r>
        <w:t>возможность ремонта батарей.</w:t>
      </w:r>
    </w:p>
    <w:p w:rsidR="0082689C" w:rsidRDefault="0082689C" w:rsidP="0082689C">
      <w:r>
        <w:t xml:space="preserve">Аккумуляторы </w:t>
      </w:r>
      <w:r>
        <w:rPr>
          <w:lang w:val="en-US"/>
        </w:rPr>
        <w:t>Li</w:t>
      </w:r>
      <w:r w:rsidRPr="00D0367F">
        <w:t>-</w:t>
      </w:r>
      <w:r>
        <w:rPr>
          <w:lang w:val="en-US"/>
        </w:rPr>
        <w:t>Ion</w:t>
      </w:r>
      <w:r>
        <w:t xml:space="preserve"> используются практически повсеместно во всех несетевых инструментах. Они способны выдержать 3 тысячи циклов разрядка-зарядка, имеют небольшой вес, отсутствует эффект памяти на зарядку. Но они сравнительно недолговечны, особенно при эпизодическом использовании, цена довольно высокая, не только на аккумуляторы, но и на зарядное устройство. Очень не любят полной разрядки и перезарядки, поэтому совет: </w:t>
      </w:r>
      <w:proofErr w:type="gramStart"/>
      <w:r>
        <w:rPr>
          <w:lang w:val="en-US"/>
        </w:rPr>
        <w:t>Li</w:t>
      </w:r>
      <w:r w:rsidRPr="00B02887">
        <w:t>-</w:t>
      </w:r>
      <w:r>
        <w:rPr>
          <w:lang w:val="en-US"/>
        </w:rPr>
        <w:t>Ion</w:t>
      </w:r>
      <w:r w:rsidRPr="00B02887">
        <w:t xml:space="preserve"> </w:t>
      </w:r>
      <w:r>
        <w:t>годится для инструментов, находящихся в постоянной работе.</w:t>
      </w:r>
      <w:proofErr w:type="gramEnd"/>
      <w:r>
        <w:t xml:space="preserve"> Желательно наличие индикатора разряда, который сообщит о приближении к состоянию, критическом для аккумулятора. Саморазряда почти не ощущается: за год хранения емкость теряется не более</w:t>
      </w:r>
      <w:proofErr w:type="gramStart"/>
      <w:r>
        <w:t>,</w:t>
      </w:r>
      <w:proofErr w:type="gramEnd"/>
      <w:r>
        <w:t xml:space="preserve"> чем на 20%.</w:t>
      </w:r>
    </w:p>
    <w:p w:rsidR="0082689C" w:rsidRDefault="0082689C" w:rsidP="0082689C">
      <w:pPr>
        <w:rPr>
          <w:i/>
        </w:rPr>
      </w:pPr>
      <w:r w:rsidRPr="00AF07C1">
        <w:rPr>
          <w:i/>
        </w:rPr>
        <w:t>Разряжать следует до 15%, заряжать на 90% – будет служить более трех лет, которые обещает производитель. Если провести подряд заряд-разряд три раза</w:t>
      </w:r>
      <w:r w:rsidR="007920E2">
        <w:rPr>
          <w:i/>
        </w:rPr>
        <w:t>, аккумулятор достигнет</w:t>
      </w:r>
      <w:r w:rsidRPr="00AF07C1">
        <w:rPr>
          <w:i/>
        </w:rPr>
        <w:t xml:space="preserve"> свои</w:t>
      </w:r>
      <w:r w:rsidR="007920E2">
        <w:rPr>
          <w:i/>
        </w:rPr>
        <w:t>х максимальных способностей</w:t>
      </w:r>
      <w:r w:rsidRPr="00AF07C1">
        <w:rPr>
          <w:i/>
        </w:rPr>
        <w:t>.</w:t>
      </w:r>
    </w:p>
    <w:p w:rsidR="0082689C" w:rsidRDefault="0082689C" w:rsidP="0082689C">
      <w:r>
        <w:t xml:space="preserve">Аккумуляторы никель-кадмиевые имеют ресурс заряда-разряда в два раза меньше </w:t>
      </w:r>
      <w:r>
        <w:rPr>
          <w:lang w:val="en-US"/>
        </w:rPr>
        <w:t>Li</w:t>
      </w:r>
      <w:r w:rsidRPr="00AF07C1">
        <w:t>-</w:t>
      </w:r>
      <w:r>
        <w:rPr>
          <w:lang w:val="en-US"/>
        </w:rPr>
        <w:t>Ion</w:t>
      </w:r>
      <w:r>
        <w:t>. Способны работать при правильной эксплуатации 5 лет, не боятся морозов и, самое важное для домашних потребностей – низкие цены, что в конечном итоге существенно влияет на стоимость инструмента. Очень долго заряжаются, не меньше часа, больший, по сравнению с другими вес, утяжеляет инструмент. Емкость аккумуляторов небольшая:  2</w:t>
      </w:r>
      <w:proofErr w:type="gramStart"/>
      <w:r>
        <w:t xml:space="preserve"> А</w:t>
      </w:r>
      <w:proofErr w:type="gramEnd"/>
      <w:r>
        <w:t xml:space="preserve">/ч. При хранении очень быстро </w:t>
      </w:r>
      <w:proofErr w:type="spellStart"/>
      <w:r>
        <w:t>саморазряжаются</w:t>
      </w:r>
      <w:proofErr w:type="spellEnd"/>
      <w:r>
        <w:t xml:space="preserve">. </w:t>
      </w:r>
    </w:p>
    <w:p w:rsidR="0082689C" w:rsidRDefault="0082689C" w:rsidP="0082689C">
      <w:r>
        <w:t xml:space="preserve">Память к заряду также не прибавляет таким аккумуляторам положительных свойств. Это значит, что если заряжать </w:t>
      </w:r>
      <w:proofErr w:type="spellStart"/>
      <w:r>
        <w:t>неполностью</w:t>
      </w:r>
      <w:proofErr w:type="spellEnd"/>
      <w:r>
        <w:t xml:space="preserve"> разряженный аккумулятор, то емкость уменьшится настолько, насколько он не разрядился. Но эта ситуация исправима – полная разрядка и зарядка продлевает срок службы. Хранит</w:t>
      </w:r>
      <w:r w:rsidR="007920E2">
        <w:t>ь следует полностью разряженным</w:t>
      </w:r>
      <w:proofErr w:type="gramStart"/>
      <w:r w:rsidR="007920E2">
        <w:t>.</w:t>
      </w:r>
      <w:proofErr w:type="gramEnd"/>
      <w:r w:rsidR="007920E2">
        <w:t xml:space="preserve"> Е</w:t>
      </w:r>
      <w:r>
        <w:t xml:space="preserve">сли разрядить не удалось в работе, подключаем лампочку или включаем штатную подсветку, которая присутствует в большинстве моделей. Даже после длительного хранения они легко восстанавливаются. </w:t>
      </w:r>
    </w:p>
    <w:p w:rsidR="0082689C" w:rsidRDefault="0082689C" w:rsidP="0082689C">
      <w:proofErr w:type="spellStart"/>
      <w:r>
        <w:t>Никель-металлгидридные</w:t>
      </w:r>
      <w:proofErr w:type="spellEnd"/>
      <w:r>
        <w:t xml:space="preserve"> батареи не получили широкого р</w:t>
      </w:r>
      <w:r w:rsidR="007920E2">
        <w:t xml:space="preserve">аспространения в </w:t>
      </w:r>
      <w:proofErr w:type="spellStart"/>
      <w:r w:rsidR="007920E2">
        <w:t>шуруповертах</w:t>
      </w:r>
      <w:proofErr w:type="spellEnd"/>
      <w:r w:rsidR="007920E2">
        <w:t>. Ц</w:t>
      </w:r>
      <w:r>
        <w:t xml:space="preserve">икл зарядов-разрядов небольшой: меньше тысячи. Стоят больше </w:t>
      </w:r>
      <w:proofErr w:type="gramStart"/>
      <w:r>
        <w:t>кадмиевых</w:t>
      </w:r>
      <w:proofErr w:type="gramEnd"/>
      <w:r>
        <w:t>, н</w:t>
      </w:r>
      <w:r w:rsidR="007920E2">
        <w:t>о габариты меньше. Имеют высокую удельную емкость</w:t>
      </w:r>
      <w:r>
        <w:t xml:space="preserve">. Память к заряду практически отсутствует, </w:t>
      </w:r>
      <w:proofErr w:type="spellStart"/>
      <w:r>
        <w:t>саморазряжаются</w:t>
      </w:r>
      <w:proofErr w:type="spellEnd"/>
      <w:r>
        <w:t xml:space="preserve"> достаточно быстро. Если аккумулятор долго не использовался, его следует сначала разрядить, а потом пол</w:t>
      </w:r>
      <w:r w:rsidR="007920E2">
        <w:t>ностью зарядить. Хранить рекомендуется</w:t>
      </w:r>
      <w:r>
        <w:t xml:space="preserve"> в заряженном состоянии. Не переносит низких температур, зимой работать можно только в отапливаемом помещении.</w:t>
      </w:r>
    </w:p>
    <w:p w:rsidR="0082689C" w:rsidRDefault="0082689C" w:rsidP="0082689C">
      <w:r>
        <w:t>В характеристиках батарей указывается емкость и напряжение. Ампер-часы емкости указывают на способность работать определенное время – чем больше число, тем дольше работает. На большинстве недорогих моделей установлены аккумуляторы 1,3</w:t>
      </w:r>
      <w:proofErr w:type="gramStart"/>
      <w:r>
        <w:t xml:space="preserve"> А</w:t>
      </w:r>
      <w:proofErr w:type="gramEnd"/>
      <w:r>
        <w:t>/ч. На такой батарее</w:t>
      </w:r>
      <w:r w:rsidR="007920E2">
        <w:t xml:space="preserve"> работу средней сложности выполняют в течение</w:t>
      </w:r>
      <w:r>
        <w:t xml:space="preserve"> не менее трех часов. Запасной аккумулятор можно зарядить за час и меньше, так что простаивать не придется. Напряжение батарей влияет на крутящий момент, продолжительность</w:t>
      </w:r>
      <w:r w:rsidR="007920E2">
        <w:t xml:space="preserve"> работы и мощность</w:t>
      </w:r>
      <w:proofErr w:type="gramStart"/>
      <w:r w:rsidR="007920E2">
        <w:t>.</w:t>
      </w:r>
      <w:proofErr w:type="gramEnd"/>
      <w:r w:rsidR="007920E2">
        <w:t xml:space="preserve"> В</w:t>
      </w:r>
      <w:r>
        <w:t xml:space="preserve"> различных моделях </w:t>
      </w:r>
      <w:r w:rsidR="007920E2">
        <w:t xml:space="preserve">оно </w:t>
      </w:r>
      <w:r>
        <w:t>составляет от 10 до 24 Вольт.</w:t>
      </w:r>
    </w:p>
    <w:p w:rsidR="0082689C" w:rsidRPr="002E3B80" w:rsidRDefault="0082689C" w:rsidP="0082689C">
      <w:r>
        <w:t xml:space="preserve">Если планируется нечастое использование инструмента, лучше выбирать </w:t>
      </w:r>
      <w:r>
        <w:rPr>
          <w:lang w:val="en-US"/>
        </w:rPr>
        <w:t>Ni</w:t>
      </w:r>
      <w:r w:rsidRPr="002E3B80">
        <w:t>-</w:t>
      </w:r>
      <w:proofErr w:type="spellStart"/>
      <w:r>
        <w:rPr>
          <w:lang w:val="en-US"/>
        </w:rPr>
        <w:t>Cd</w:t>
      </w:r>
      <w:proofErr w:type="spellEnd"/>
      <w:r>
        <w:t xml:space="preserve"> или</w:t>
      </w:r>
      <w:r w:rsidRPr="002E3B80">
        <w:t xml:space="preserve"> </w:t>
      </w:r>
      <w:r>
        <w:rPr>
          <w:lang w:val="en-US"/>
        </w:rPr>
        <w:t>Ni</w:t>
      </w:r>
      <w:r w:rsidR="007920E2">
        <w:t>-</w:t>
      </w:r>
      <w:proofErr w:type="spellStart"/>
      <w:r>
        <w:rPr>
          <w:lang w:val="en-US"/>
        </w:rPr>
        <w:t>Mh</w:t>
      </w:r>
      <w:proofErr w:type="spellEnd"/>
      <w:r>
        <w:t xml:space="preserve"> – экономия денег и приличный срок использования батарей. Для частого использования в течение многих часов выбор за </w:t>
      </w:r>
      <w:r>
        <w:rPr>
          <w:lang w:val="en-US"/>
        </w:rPr>
        <w:t>Li</w:t>
      </w:r>
      <w:r w:rsidRPr="002E3B80">
        <w:t>-</w:t>
      </w:r>
      <w:r>
        <w:rPr>
          <w:lang w:val="en-US"/>
        </w:rPr>
        <w:t>Ion</w:t>
      </w:r>
      <w:r w:rsidRPr="002E3B80">
        <w:t xml:space="preserve"> </w:t>
      </w:r>
      <w:r>
        <w:t>аккумуляторами. Они легкие, что удобно для постоянной работы, быстро заряжаются. Почему не стоит брать их для работы время от времени? Дело в конструкции, они рассчитаны на постоянное пользование. Их срок службы меньше, да и стоят значительно дороже.</w:t>
      </w:r>
    </w:p>
    <w:p w:rsidR="0082689C" w:rsidRPr="00E94068" w:rsidRDefault="0082689C" w:rsidP="0082689C">
      <w:pPr>
        <w:pStyle w:val="2"/>
        <w:rPr>
          <w:color w:val="000000" w:themeColor="text1"/>
        </w:rPr>
      </w:pPr>
      <w:r>
        <w:rPr>
          <w:color w:val="000000" w:themeColor="text1"/>
        </w:rPr>
        <w:t>Дополнительные возможности ̯– это круто</w:t>
      </w:r>
      <w:r w:rsidRPr="00E94068">
        <w:rPr>
          <w:color w:val="000000" w:themeColor="text1"/>
        </w:rPr>
        <w:t xml:space="preserve">  </w:t>
      </w:r>
    </w:p>
    <w:p w:rsidR="0082689C" w:rsidRDefault="0082689C" w:rsidP="0082689C">
      <w:pPr>
        <w:rPr>
          <w:lang w:eastAsia="ru-RU"/>
        </w:rPr>
      </w:pPr>
      <w:r>
        <w:rPr>
          <w:lang w:eastAsia="ru-RU"/>
        </w:rPr>
        <w:t>Продвинутые модели имеют дополнительные возможности, в частности, функцию удара. Она пригодится, когда придется работать с кирпичом или бетоном. Ин</w:t>
      </w:r>
      <w:r w:rsidR="007920E2">
        <w:rPr>
          <w:lang w:eastAsia="ru-RU"/>
        </w:rPr>
        <w:t>струмент, используя эту возможно</w:t>
      </w:r>
      <w:r>
        <w:rPr>
          <w:lang w:eastAsia="ru-RU"/>
        </w:rPr>
        <w:t>сть, не только совершает вращение, но и поступательно ударяет в материал вдоль оси. Импульсный режим понадобится для выворачивания крепежа с поврежденной головкой. Шпиндель вращается не постоянно, а с промежутком во времени, извлекая дефектный шуруп рывками.</w:t>
      </w:r>
    </w:p>
    <w:p w:rsidR="0082689C" w:rsidRDefault="0082689C" w:rsidP="0082689C">
      <w:r>
        <w:t>Наличие</w:t>
      </w:r>
      <w:r w:rsidR="0045293E">
        <w:t xml:space="preserve"> </w:t>
      </w:r>
      <w:r>
        <w:t xml:space="preserve">обратного хода или реверса позволит вывернуть крепко </w:t>
      </w:r>
      <w:proofErr w:type="gramStart"/>
      <w:r>
        <w:t>сидящий</w:t>
      </w:r>
      <w:proofErr w:type="gramEnd"/>
      <w:r>
        <w:t xml:space="preserve"> </w:t>
      </w:r>
      <w:proofErr w:type="spellStart"/>
      <w:r>
        <w:t>саморез</w:t>
      </w:r>
      <w:proofErr w:type="spellEnd"/>
      <w:r>
        <w:t>, вытащить застрявшее</w:t>
      </w:r>
      <w:r w:rsidR="0045293E">
        <w:t xml:space="preserve"> </w:t>
      </w:r>
      <w:r>
        <w:t>в твердом материале сверло. Реве</w:t>
      </w:r>
      <w:proofErr w:type="gramStart"/>
      <w:r>
        <w:t>рс вкл</w:t>
      </w:r>
      <w:proofErr w:type="gramEnd"/>
      <w:r>
        <w:t>ючается кнопкой, расположенной рядом с пусковым курком. Электроника меняет полюса подключения двигателя, он начинает вращаться в обратном направлении. Переключатель обратного хода в среднем положении блокирует прибор, чтобы избежать случайного включения.</w:t>
      </w:r>
    </w:p>
    <w:p w:rsidR="0082689C" w:rsidRDefault="0082689C" w:rsidP="0082689C">
      <w:r>
        <w:t>Подсветка помогает работать в местах с плохим освещением или при его полном отсутствии. Наиболее удачное расположение – над блоком аккумуляторов. Подсветка над пусковым включателем часто неэффективна, светит плохо или не туда.</w:t>
      </w:r>
    </w:p>
    <w:p w:rsidR="0082689C" w:rsidRDefault="0082689C" w:rsidP="0082689C">
      <w:r>
        <w:t xml:space="preserve">Важную роль играют держатели для бит, лучшие из которых – магнитные. С ними замена оснастки происходит очень быстро. В некоторых моделях оснастка устанавливается прямо в шпиндель. Они имеют быстросъемный патрон, который отсоединяется от шпинделя с помощью специальной муфты. Очень удобно, когда требуется постоянно менять насадки: установка оснастки непосредственно в шпиндель занимает минимум времени. </w:t>
      </w:r>
    </w:p>
    <w:p w:rsidR="0082689C" w:rsidRPr="00030016" w:rsidRDefault="0082689C" w:rsidP="0082689C">
      <w:r>
        <w:t xml:space="preserve">Трудно дать совет, какой именно </w:t>
      </w:r>
      <w:proofErr w:type="spellStart"/>
      <w:r>
        <w:t>шуруповерт</w:t>
      </w:r>
      <w:proofErr w:type="spellEnd"/>
      <w:r>
        <w:t xml:space="preserve"> выбрать для дома. Вооружившись знаниями об инструментах, вы сможете выбрать подходящий </w:t>
      </w:r>
      <w:proofErr w:type="spellStart"/>
      <w:r>
        <w:t>шуруповерт</w:t>
      </w:r>
      <w:proofErr w:type="spellEnd"/>
      <w:r>
        <w:t>, исходя из своих потребностей.</w:t>
      </w:r>
    </w:p>
    <w:p w:rsidR="00650C47" w:rsidRDefault="000050F8"/>
    <w:sectPr w:rsidR="00650C47" w:rsidSect="00E0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06FC"/>
    <w:multiLevelType w:val="hybridMultilevel"/>
    <w:tmpl w:val="5F36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E1886"/>
    <w:multiLevelType w:val="hybridMultilevel"/>
    <w:tmpl w:val="186C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E0531"/>
    <w:multiLevelType w:val="hybridMultilevel"/>
    <w:tmpl w:val="BCF2369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64C93E92"/>
    <w:multiLevelType w:val="hybridMultilevel"/>
    <w:tmpl w:val="4BF0C5B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isplayBackgroundShape/>
  <w:proofState w:spelling="clean" w:grammar="clean"/>
  <w:defaultTabStop w:val="708"/>
  <w:characterSpacingControl w:val="doNotCompress"/>
  <w:compat/>
  <w:rsids>
    <w:rsidRoot w:val="0082689C"/>
    <w:rsid w:val="000050F8"/>
    <w:rsid w:val="00197DBA"/>
    <w:rsid w:val="00383CE2"/>
    <w:rsid w:val="0045293E"/>
    <w:rsid w:val="005F1308"/>
    <w:rsid w:val="0074510B"/>
    <w:rsid w:val="007920E2"/>
    <w:rsid w:val="0082689C"/>
    <w:rsid w:val="008E084E"/>
    <w:rsid w:val="00DB213A"/>
    <w:rsid w:val="00E00AF7"/>
    <w:rsid w:val="00F7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9C"/>
    <w:pPr>
      <w:spacing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268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8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26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1972</Words>
  <Characters>15250</Characters>
  <Application>Microsoft Office Word</Application>
  <DocSecurity>0</DocSecurity>
  <Lines>305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2021-08-19T06:18:00Z</dcterms:created>
  <dcterms:modified xsi:type="dcterms:W3CDTF">2021-08-19T07:27:00Z</dcterms:modified>
</cp:coreProperties>
</file>