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610C8" w:rsidRDefault="00B610C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F11444" w:rsidRPr="00B610C8">
        <w:rPr>
          <w:rFonts w:ascii="Times New Roman" w:hAnsi="Times New Roman" w:cs="Times New Roman"/>
          <w:sz w:val="28"/>
          <w:szCs w:val="28"/>
          <w:lang w:val="uk-UA"/>
        </w:rPr>
        <w:t xml:space="preserve">ірма </w:t>
      </w:r>
      <w:proofErr w:type="spellStart"/>
      <w:r w:rsidR="00F11444" w:rsidRPr="00B61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ТзОВ</w:t>
      </w:r>
      <w:proofErr w:type="spellEnd"/>
      <w:r w:rsidR="00F11444" w:rsidRPr="00B61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"Фортуна </w:t>
      </w:r>
      <w:proofErr w:type="spellStart"/>
      <w:r w:rsidR="00F11444" w:rsidRPr="00B61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Захід</w:t>
      </w:r>
      <w:proofErr w:type="spellEnd"/>
      <w:r w:rsidR="00F11444" w:rsidRPr="00B61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М"</w:t>
      </w:r>
      <w:r w:rsidR="00F11444" w:rsidRPr="00B61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за свої майже 20 років діяльності, стала одним з провідних виробників меблів на території України</w:t>
      </w:r>
      <w:r w:rsidR="00F4226F" w:rsidRPr="00B61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тому за якість виготовлених</w:t>
      </w:r>
      <w:r w:rsidR="00F11444" w:rsidRPr="00B61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меблів </w:t>
      </w:r>
      <w:r w:rsidR="00F4226F" w:rsidRPr="00B61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турбуватися не потрібно, все буде на найкращому рівні.</w:t>
      </w:r>
    </w:p>
    <w:p w:rsidR="00F4226F" w:rsidRPr="00B610C8" w:rsidRDefault="00F4226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B610C8">
        <w:rPr>
          <w:rFonts w:ascii="Times New Roman" w:hAnsi="Times New Roman" w:cs="Times New Roman"/>
          <w:bCs/>
          <w:sz w:val="28"/>
          <w:szCs w:val="28"/>
        </w:rPr>
        <w:t>Пружинний</w:t>
      </w:r>
      <w:proofErr w:type="spellEnd"/>
      <w:r w:rsidRPr="00B610C8">
        <w:rPr>
          <w:rFonts w:ascii="Times New Roman" w:hAnsi="Times New Roman" w:cs="Times New Roman"/>
          <w:bCs/>
          <w:sz w:val="28"/>
          <w:szCs w:val="28"/>
        </w:rPr>
        <w:t xml:space="preserve"> блок </w:t>
      </w:r>
      <w:proofErr w:type="spellStart"/>
      <w:r w:rsidRPr="00B610C8">
        <w:rPr>
          <w:rFonts w:ascii="Times New Roman" w:hAnsi="Times New Roman" w:cs="Times New Roman"/>
          <w:bCs/>
          <w:sz w:val="28"/>
          <w:szCs w:val="28"/>
        </w:rPr>
        <w:t>Bonnel</w:t>
      </w:r>
      <w:proofErr w:type="spellEnd"/>
      <w:r w:rsidRPr="00B610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виготовлений таким чином, що витки пружин не доторкаються одна до одної, це забезпечує відсутність скрипів </w:t>
      </w:r>
      <w:proofErr w:type="gramStart"/>
      <w:r w:rsidRPr="00B610C8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proofErr w:type="gramEnd"/>
      <w:r w:rsidRPr="00B610C8">
        <w:rPr>
          <w:rFonts w:ascii="Times New Roman" w:hAnsi="Times New Roman" w:cs="Times New Roman"/>
          <w:bCs/>
          <w:sz w:val="28"/>
          <w:szCs w:val="28"/>
          <w:lang w:val="uk-UA"/>
        </w:rPr>
        <w:t>ідчас його використання. Також</w:t>
      </w:r>
      <w:r w:rsidR="00FF614F" w:rsidRPr="00B610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слід зазначити, що цей блок</w:t>
      </w:r>
      <w:r w:rsidRPr="00B610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пружин є ортопедичним, тому ваш сон буде спокійним і комфортним.</w:t>
      </w:r>
    </w:p>
    <w:p w:rsidR="00F4226F" w:rsidRPr="00B610C8" w:rsidRDefault="00F4226F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610C8">
        <w:rPr>
          <w:rFonts w:ascii="Times New Roman" w:hAnsi="Times New Roman" w:cs="Times New Roman"/>
          <w:bCs/>
          <w:sz w:val="28"/>
          <w:szCs w:val="28"/>
          <w:lang w:val="uk-UA"/>
        </w:rPr>
        <w:t>Завдяки</w:t>
      </w:r>
      <w:r w:rsidR="00B95A11" w:rsidRPr="00B610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наповнювачу з</w:t>
      </w:r>
      <w:r w:rsidRPr="00B610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B610C8">
        <w:rPr>
          <w:rFonts w:ascii="Times New Roman" w:hAnsi="Times New Roman" w:cs="Times New Roman"/>
          <w:bCs/>
          <w:sz w:val="28"/>
          <w:szCs w:val="28"/>
          <w:lang w:val="uk-UA"/>
        </w:rPr>
        <w:t>термовол</w:t>
      </w:r>
      <w:r w:rsidR="00B95A11" w:rsidRPr="00B610C8">
        <w:rPr>
          <w:rFonts w:ascii="Times New Roman" w:hAnsi="Times New Roman" w:cs="Times New Roman"/>
          <w:bCs/>
          <w:sz w:val="28"/>
          <w:szCs w:val="28"/>
          <w:lang w:val="uk-UA"/>
        </w:rPr>
        <w:t>окна</w:t>
      </w:r>
      <w:proofErr w:type="spellEnd"/>
      <w:r w:rsidR="00B95A11" w:rsidRPr="00B610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proofErr w:type="spellStart"/>
      <w:r w:rsidR="00B95A11" w:rsidRPr="00B610C8">
        <w:rPr>
          <w:rFonts w:ascii="Times New Roman" w:hAnsi="Times New Roman" w:cs="Times New Roman"/>
          <w:bCs/>
          <w:sz w:val="28"/>
          <w:szCs w:val="28"/>
          <w:lang w:val="uk-UA"/>
        </w:rPr>
        <w:t>термопресований</w:t>
      </w:r>
      <w:proofErr w:type="spellEnd"/>
      <w:r w:rsidR="00B95A11" w:rsidRPr="00B610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B95A11" w:rsidRPr="00B610C8">
        <w:rPr>
          <w:rFonts w:ascii="Times New Roman" w:hAnsi="Times New Roman" w:cs="Times New Roman"/>
          <w:bCs/>
          <w:sz w:val="28"/>
          <w:szCs w:val="28"/>
          <w:lang w:val="uk-UA"/>
        </w:rPr>
        <w:t>войлок</w:t>
      </w:r>
      <w:proofErr w:type="spellEnd"/>
      <w:r w:rsidR="00B95A11" w:rsidRPr="00B610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та </w:t>
      </w:r>
      <w:r w:rsidR="00B95A11" w:rsidRPr="00B610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пінополіуретану, який запобігає розвитку мікроорганізмам,</w:t>
      </w:r>
      <w:r w:rsidR="00B95A11" w:rsidRPr="00B610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тривалість використання дивану значно збільшується.</w:t>
      </w:r>
    </w:p>
    <w:p w:rsidR="00B95A11" w:rsidRPr="00B610C8" w:rsidRDefault="00B95A11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610C8">
        <w:rPr>
          <w:rFonts w:ascii="Times New Roman" w:hAnsi="Times New Roman" w:cs="Times New Roman"/>
          <w:bCs/>
          <w:sz w:val="28"/>
          <w:szCs w:val="28"/>
          <w:lang w:val="uk-UA"/>
        </w:rPr>
        <w:t>Ка</w:t>
      </w:r>
      <w:r w:rsidR="00FF614F" w:rsidRPr="00B610C8">
        <w:rPr>
          <w:rFonts w:ascii="Times New Roman" w:hAnsi="Times New Roman" w:cs="Times New Roman"/>
          <w:bCs/>
          <w:sz w:val="28"/>
          <w:szCs w:val="28"/>
          <w:lang w:val="uk-UA"/>
        </w:rPr>
        <w:t>ркас дивану також не розчаровує.</w:t>
      </w:r>
      <w:r w:rsidRPr="00B610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F614F" w:rsidRPr="00B610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Матеріали з бука, сосни та ДСП забезпечать надійність та міцність у використанні.</w:t>
      </w:r>
    </w:p>
    <w:p w:rsidR="00B610C8" w:rsidRPr="00B610C8" w:rsidRDefault="00B610C8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610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Тому Ви не пожалієте при купівлі </w:t>
      </w:r>
      <w:r w:rsidRPr="00B61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proofErr w:type="spellStart"/>
      <w:r w:rsidRPr="00B61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утов</w:t>
      </w:r>
      <w:r w:rsidRPr="00B61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</w:t>
      </w:r>
      <w:proofErr w:type="spellEnd"/>
      <w:r w:rsidRPr="00B61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диван</w:t>
      </w:r>
      <w:r w:rsidRPr="00B61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B61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proofErr w:type="spellStart"/>
      <w:r w:rsidRPr="00B61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Сідней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»!</w:t>
      </w:r>
    </w:p>
    <w:sectPr w:rsidR="00B610C8" w:rsidRPr="00B61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11444"/>
    <w:rsid w:val="00B610C8"/>
    <w:rsid w:val="00B95A11"/>
    <w:rsid w:val="00F11444"/>
    <w:rsid w:val="00F4226F"/>
    <w:rsid w:val="00FF6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2018-07-25T08:48:00Z</dcterms:created>
  <dcterms:modified xsi:type="dcterms:W3CDTF">2018-07-25T09:36:00Z</dcterms:modified>
</cp:coreProperties>
</file>