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1EB" w:rsidRPr="00FA2F72" w:rsidRDefault="00A451EB" w:rsidP="00FA2F72">
      <w:pPr>
        <w:pBdr>
          <w:bottom w:val="single" w:sz="6" w:space="1" w:color="auto"/>
        </w:pBdr>
        <w:jc w:val="center"/>
        <w:rPr>
          <w:rFonts w:asciiTheme="majorBidi" w:hAnsiTheme="majorBidi" w:cstheme="majorBidi"/>
          <w:sz w:val="72"/>
          <w:szCs w:val="72"/>
        </w:rPr>
      </w:pPr>
      <w:r w:rsidRPr="00FA2F72">
        <w:rPr>
          <w:rFonts w:asciiTheme="majorBidi" w:hAnsiTheme="majorBidi" w:cstheme="majorBidi"/>
          <w:sz w:val="72"/>
          <w:szCs w:val="72"/>
        </w:rPr>
        <w:t>EHLERS-DANLOS SYNDROME</w:t>
      </w:r>
    </w:p>
    <w:p w:rsidR="00FA2F72" w:rsidRPr="00FA2F72" w:rsidRDefault="00FA2F72" w:rsidP="00A451EB">
      <w:pPr>
        <w:rPr>
          <w:rFonts w:asciiTheme="majorBidi" w:hAnsiTheme="majorBidi" w:cstheme="majorBidi"/>
          <w:sz w:val="44"/>
          <w:szCs w:val="44"/>
        </w:rPr>
      </w:pPr>
    </w:p>
    <w:p w:rsidR="00A451EB" w:rsidRPr="00FA2F72" w:rsidRDefault="006521AB">
      <w:pPr>
        <w:pBdr>
          <w:bottom w:val="single" w:sz="6" w:space="1" w:color="auto"/>
        </w:pBdr>
        <w:rPr>
          <w:rFonts w:asciiTheme="majorBidi" w:hAnsiTheme="majorBidi" w:cstheme="majorBidi"/>
          <w:sz w:val="44"/>
          <w:szCs w:val="44"/>
        </w:rPr>
      </w:pPr>
      <w:r>
        <w:rPr>
          <w:rFonts w:asciiTheme="majorBidi" w:hAnsiTheme="majorBidi" w:cstheme="majorBidi"/>
          <w:sz w:val="44"/>
          <w:szCs w:val="44"/>
        </w:rPr>
        <w:t>Vladimir Fedchenko</w:t>
      </w:r>
      <w:bookmarkStart w:id="0" w:name="_GoBack"/>
      <w:bookmarkEnd w:id="0"/>
    </w:p>
    <w:p w:rsidR="00FA2F72" w:rsidRPr="00FA2F72" w:rsidRDefault="00FA2F72">
      <w:pPr>
        <w:pBdr>
          <w:bottom w:val="single" w:sz="6" w:space="1" w:color="auto"/>
        </w:pBdr>
        <w:rPr>
          <w:rFonts w:asciiTheme="majorBidi" w:hAnsiTheme="majorBidi" w:cstheme="majorBidi"/>
          <w:sz w:val="44"/>
          <w:szCs w:val="44"/>
        </w:rPr>
      </w:pPr>
    </w:p>
    <w:p w:rsidR="00FA2F72" w:rsidRPr="00FA2F72" w:rsidRDefault="00FA2F72" w:rsidP="00A451EB">
      <w:pPr>
        <w:rPr>
          <w:rFonts w:asciiTheme="majorBidi" w:hAnsiTheme="majorBidi" w:cstheme="majorBidi"/>
          <w:sz w:val="44"/>
          <w:szCs w:val="44"/>
        </w:rPr>
      </w:pPr>
    </w:p>
    <w:p w:rsidR="00984E2E" w:rsidRPr="00FA2F72" w:rsidRDefault="00A451EB" w:rsidP="00A451EB">
      <w:pPr>
        <w:rPr>
          <w:rFonts w:asciiTheme="majorBidi" w:hAnsiTheme="majorBidi" w:cstheme="majorBidi"/>
          <w:b/>
          <w:bCs/>
          <w:sz w:val="36"/>
          <w:szCs w:val="36"/>
        </w:rPr>
      </w:pPr>
      <w:r w:rsidRPr="00FA2F72">
        <w:rPr>
          <w:rFonts w:asciiTheme="majorBidi" w:hAnsiTheme="majorBidi" w:cstheme="majorBidi"/>
          <w:b/>
          <w:bCs/>
          <w:sz w:val="36"/>
          <w:szCs w:val="36"/>
        </w:rPr>
        <w:t>Definition and pathogenesis:</w:t>
      </w:r>
      <w:r w:rsidR="005F68A7" w:rsidRPr="00FA2F72">
        <w:rPr>
          <w:rFonts w:asciiTheme="majorBidi" w:hAnsiTheme="majorBidi" w:cstheme="majorBidi"/>
          <w:b/>
          <w:bCs/>
          <w:sz w:val="36"/>
          <w:szCs w:val="36"/>
        </w:rPr>
        <w:t xml:space="preserve"> </w:t>
      </w:r>
    </w:p>
    <w:p w:rsidR="00A451EB" w:rsidRPr="00FA2F72" w:rsidRDefault="00984E2E" w:rsidP="00A451EB">
      <w:pPr>
        <w:rPr>
          <w:rFonts w:asciiTheme="majorBidi" w:hAnsiTheme="majorBidi" w:cstheme="majorBidi"/>
          <w:sz w:val="28"/>
          <w:szCs w:val="28"/>
        </w:rPr>
      </w:pPr>
      <w:r w:rsidRPr="00FA2F72">
        <w:rPr>
          <w:rFonts w:asciiTheme="majorBidi" w:hAnsiTheme="majorBidi" w:cstheme="majorBidi"/>
          <w:sz w:val="28"/>
          <w:szCs w:val="28"/>
        </w:rPr>
        <w:t>T</w:t>
      </w:r>
      <w:r w:rsidR="005F68A7" w:rsidRPr="00FA2F72">
        <w:rPr>
          <w:rFonts w:asciiTheme="majorBidi" w:hAnsiTheme="majorBidi" w:cstheme="majorBidi"/>
          <w:sz w:val="28"/>
          <w:szCs w:val="28"/>
        </w:rPr>
        <w:t>he name “Ehlers-Danlos Syndrome” is actually a term that is used to describe a collection of disorders that affect the connective tissues. The connective tissue disorders primarily affect the collagen, which is important for providing strength and elasticity for organs. Collagen is also found in many different organs, meaning that the affected organs will range from joints and ligaments to skin and blood vessels, amongst other organs. The affected organs and portrayed symptoms differ from one patient to another. The differences may vary significantly, making the disease difficult to diagnose and treat. This syndrome affects 1 in every 5,000 people and is one of the most common heritable disorders of connective tissues. The inherita</w:t>
      </w:r>
      <w:r w:rsidR="00D57923">
        <w:rPr>
          <w:rFonts w:asciiTheme="majorBidi" w:hAnsiTheme="majorBidi" w:cstheme="majorBidi"/>
          <w:sz w:val="28"/>
          <w:szCs w:val="28"/>
        </w:rPr>
        <w:t>nce of Ehlers-Danlos Syndrome may be</w:t>
      </w:r>
      <w:r w:rsidR="005F68A7" w:rsidRPr="00FA2F72">
        <w:rPr>
          <w:rFonts w:asciiTheme="majorBidi" w:hAnsiTheme="majorBidi" w:cstheme="majorBidi"/>
          <w:sz w:val="28"/>
          <w:szCs w:val="28"/>
        </w:rPr>
        <w:t xml:space="preserve"> autosomal dominant</w:t>
      </w:r>
      <w:r w:rsidR="00D57923">
        <w:rPr>
          <w:rFonts w:asciiTheme="majorBidi" w:hAnsiTheme="majorBidi" w:cstheme="majorBidi"/>
          <w:sz w:val="28"/>
          <w:szCs w:val="28"/>
        </w:rPr>
        <w:t xml:space="preserve"> or autosomal recessive, depending on the patient’s genetic makeup</w:t>
      </w:r>
      <w:r w:rsidR="005F68A7" w:rsidRPr="00FA2F72">
        <w:rPr>
          <w:rFonts w:asciiTheme="majorBidi" w:hAnsiTheme="majorBidi" w:cstheme="majorBidi"/>
          <w:sz w:val="28"/>
          <w:szCs w:val="28"/>
        </w:rPr>
        <w:t xml:space="preserve">. </w:t>
      </w:r>
    </w:p>
    <w:p w:rsidR="00984E2E" w:rsidRPr="00FA2F72" w:rsidRDefault="00984E2E">
      <w:pPr>
        <w:rPr>
          <w:rFonts w:asciiTheme="majorBidi" w:hAnsiTheme="majorBidi" w:cstheme="majorBidi"/>
        </w:rPr>
      </w:pPr>
    </w:p>
    <w:p w:rsidR="00984E2E" w:rsidRPr="00FA2F72" w:rsidRDefault="00A451EB">
      <w:pPr>
        <w:rPr>
          <w:rFonts w:asciiTheme="majorBidi" w:hAnsiTheme="majorBidi" w:cstheme="majorBidi"/>
          <w:b/>
          <w:bCs/>
          <w:sz w:val="36"/>
          <w:szCs w:val="36"/>
        </w:rPr>
      </w:pPr>
      <w:r w:rsidRPr="00FA2F72">
        <w:rPr>
          <w:rFonts w:asciiTheme="majorBidi" w:hAnsiTheme="majorBidi" w:cstheme="majorBidi"/>
          <w:b/>
          <w:bCs/>
          <w:sz w:val="36"/>
          <w:szCs w:val="36"/>
        </w:rPr>
        <w:t>Clinical Symptoms:</w:t>
      </w:r>
      <w:r w:rsidR="00984E2E" w:rsidRPr="00FA2F72">
        <w:rPr>
          <w:rFonts w:asciiTheme="majorBidi" w:hAnsiTheme="majorBidi" w:cstheme="majorBidi"/>
          <w:b/>
          <w:bCs/>
          <w:sz w:val="36"/>
          <w:szCs w:val="36"/>
        </w:rPr>
        <w:t xml:space="preserve"> </w:t>
      </w:r>
    </w:p>
    <w:p w:rsidR="00984E2E" w:rsidRPr="00FA2F72" w:rsidRDefault="00984E2E" w:rsidP="00984E2E">
      <w:pPr>
        <w:rPr>
          <w:rFonts w:asciiTheme="majorBidi" w:hAnsiTheme="majorBidi" w:cstheme="majorBidi"/>
          <w:sz w:val="28"/>
          <w:szCs w:val="28"/>
        </w:rPr>
      </w:pPr>
      <w:r w:rsidRPr="00FA2F72">
        <w:rPr>
          <w:rFonts w:asciiTheme="majorBidi" w:hAnsiTheme="majorBidi" w:cstheme="majorBidi"/>
          <w:sz w:val="28"/>
          <w:szCs w:val="28"/>
        </w:rPr>
        <w:t>The symptoms vary greatly, depending on the organ that is affected. There are a few hallmarks, however, that make up t</w:t>
      </w:r>
      <w:r w:rsidR="002A19B7">
        <w:rPr>
          <w:rFonts w:asciiTheme="majorBidi" w:hAnsiTheme="majorBidi" w:cstheme="majorBidi"/>
          <w:sz w:val="28"/>
          <w:szCs w:val="28"/>
        </w:rPr>
        <w:t>he main symptoms of the disease</w:t>
      </w:r>
      <w:r w:rsidRPr="00FA2F72">
        <w:rPr>
          <w:rFonts w:asciiTheme="majorBidi" w:hAnsiTheme="majorBidi" w:cstheme="majorBidi"/>
          <w:sz w:val="28"/>
          <w:szCs w:val="28"/>
        </w:rPr>
        <w:t xml:space="preserve">. These main symptoms include stretchy skin, easy bruising and hypermobility of joints (increased flexibility). </w:t>
      </w:r>
      <w:r w:rsidR="00487776">
        <w:rPr>
          <w:rFonts w:asciiTheme="majorBidi" w:hAnsiTheme="majorBidi" w:cstheme="majorBidi"/>
          <w:sz w:val="28"/>
          <w:szCs w:val="28"/>
        </w:rPr>
        <w:t>The stretchy skin is said to be of a smooth and velvety texture.</w:t>
      </w:r>
    </w:p>
    <w:p w:rsidR="00984E2E" w:rsidRPr="00FA2F72" w:rsidRDefault="00984E2E" w:rsidP="00B67C4D">
      <w:pPr>
        <w:rPr>
          <w:rFonts w:asciiTheme="majorBidi" w:hAnsiTheme="majorBidi" w:cstheme="majorBidi"/>
          <w:sz w:val="28"/>
          <w:szCs w:val="28"/>
        </w:rPr>
      </w:pPr>
      <w:r w:rsidRPr="00FA2F72">
        <w:rPr>
          <w:rFonts w:asciiTheme="majorBidi" w:hAnsiTheme="majorBidi" w:cstheme="majorBidi"/>
          <w:sz w:val="28"/>
          <w:szCs w:val="28"/>
        </w:rPr>
        <w:lastRenderedPageBreak/>
        <w:t xml:space="preserve">To further elaborate on other clinical symptoms of Ehlers-Danlos Syndrome, the affected individual may experience pain in their joints, dislocations of joints and early arthritis. </w:t>
      </w:r>
      <w:r w:rsidR="00100DF9">
        <w:rPr>
          <w:rFonts w:asciiTheme="majorBidi" w:hAnsiTheme="majorBidi" w:cstheme="majorBidi"/>
          <w:sz w:val="28"/>
          <w:szCs w:val="28"/>
        </w:rPr>
        <w:t xml:space="preserve">They may also be prone to experiencing chronic fatigue and pain and loss of balance. </w:t>
      </w:r>
      <w:r w:rsidRPr="00FA2F72">
        <w:rPr>
          <w:rFonts w:asciiTheme="majorBidi" w:hAnsiTheme="majorBidi" w:cstheme="majorBidi"/>
          <w:sz w:val="28"/>
          <w:szCs w:val="28"/>
        </w:rPr>
        <w:t xml:space="preserve">Furthermore, in addition to easy bruising, the skin may be more prone to scarring </w:t>
      </w:r>
      <w:r w:rsidR="00487776">
        <w:rPr>
          <w:rFonts w:asciiTheme="majorBidi" w:hAnsiTheme="majorBidi" w:cstheme="majorBidi"/>
          <w:sz w:val="28"/>
          <w:szCs w:val="28"/>
        </w:rPr>
        <w:t xml:space="preserve">and bleeding </w:t>
      </w:r>
      <w:r w:rsidRPr="00FA2F72">
        <w:rPr>
          <w:rFonts w:asciiTheme="majorBidi" w:hAnsiTheme="majorBidi" w:cstheme="majorBidi"/>
          <w:sz w:val="28"/>
          <w:szCs w:val="28"/>
        </w:rPr>
        <w:t xml:space="preserve">as well. In relation to the cardiovascular system, many patients often have accompanying </w:t>
      </w:r>
      <w:r w:rsidR="008E45D6">
        <w:rPr>
          <w:rFonts w:asciiTheme="majorBidi" w:hAnsiTheme="majorBidi" w:cstheme="majorBidi"/>
          <w:sz w:val="28"/>
          <w:szCs w:val="28"/>
        </w:rPr>
        <w:t>problems</w:t>
      </w:r>
      <w:r w:rsidRPr="00FA2F72">
        <w:rPr>
          <w:rFonts w:asciiTheme="majorBidi" w:hAnsiTheme="majorBidi" w:cstheme="majorBidi"/>
          <w:sz w:val="28"/>
          <w:szCs w:val="28"/>
        </w:rPr>
        <w:t xml:space="preserve"> of the heart. These issues may include leaky valves, enlarged aorta and aneurysms. Other commonly seen symptoms involve the gastrointestinal (GI) system, li</w:t>
      </w:r>
      <w:r w:rsidR="008E45D6">
        <w:rPr>
          <w:rFonts w:asciiTheme="majorBidi" w:hAnsiTheme="majorBidi" w:cstheme="majorBidi"/>
          <w:sz w:val="28"/>
          <w:szCs w:val="28"/>
        </w:rPr>
        <w:t xml:space="preserve">ke abdominal pain, constipation or </w:t>
      </w:r>
      <w:r w:rsidRPr="00FA2F72">
        <w:rPr>
          <w:rFonts w:asciiTheme="majorBidi" w:hAnsiTheme="majorBidi" w:cstheme="majorBidi"/>
          <w:sz w:val="28"/>
          <w:szCs w:val="28"/>
        </w:rPr>
        <w:t>diarrhea, nausea and vomiting. Neurologically, patients may e</w:t>
      </w:r>
      <w:r w:rsidR="008E45D6">
        <w:rPr>
          <w:rFonts w:asciiTheme="majorBidi" w:hAnsiTheme="majorBidi" w:cstheme="majorBidi"/>
          <w:sz w:val="28"/>
          <w:szCs w:val="28"/>
        </w:rPr>
        <w:t>xperience some form of numbness</w:t>
      </w:r>
      <w:r w:rsidRPr="00FA2F72">
        <w:rPr>
          <w:rFonts w:asciiTheme="majorBidi" w:hAnsiTheme="majorBidi" w:cstheme="majorBidi"/>
          <w:sz w:val="28"/>
          <w:szCs w:val="28"/>
        </w:rPr>
        <w:t xml:space="preserve"> as well as headaches. Pregnant </w:t>
      </w:r>
      <w:r w:rsidR="008E45D6">
        <w:rPr>
          <w:rFonts w:asciiTheme="majorBidi" w:hAnsiTheme="majorBidi" w:cstheme="majorBidi"/>
          <w:sz w:val="28"/>
          <w:szCs w:val="28"/>
        </w:rPr>
        <w:t>women</w:t>
      </w:r>
      <w:r w:rsidRPr="00FA2F72">
        <w:rPr>
          <w:rFonts w:asciiTheme="majorBidi" w:hAnsiTheme="majorBidi" w:cstheme="majorBidi"/>
          <w:sz w:val="28"/>
          <w:szCs w:val="28"/>
        </w:rPr>
        <w:t xml:space="preserve"> with Ehlers-Danlos Syndrome (EDS) may experience premature labor. Additionally, some patients may report experiencing disruptions of their immune systems, causing symptoms such as allergies and rashes. A number of people have </w:t>
      </w:r>
      <w:r w:rsidR="00B67C4D">
        <w:rPr>
          <w:rFonts w:asciiTheme="majorBidi" w:hAnsiTheme="majorBidi" w:cstheme="majorBidi"/>
          <w:sz w:val="28"/>
          <w:szCs w:val="28"/>
        </w:rPr>
        <w:t xml:space="preserve">even reported </w:t>
      </w:r>
      <w:r w:rsidRPr="00FA2F72">
        <w:rPr>
          <w:rFonts w:asciiTheme="majorBidi" w:hAnsiTheme="majorBidi" w:cstheme="majorBidi"/>
          <w:sz w:val="28"/>
          <w:szCs w:val="28"/>
        </w:rPr>
        <w:t>e</w:t>
      </w:r>
      <w:r w:rsidR="00B67C4D">
        <w:rPr>
          <w:rFonts w:asciiTheme="majorBidi" w:hAnsiTheme="majorBidi" w:cstheme="majorBidi"/>
          <w:sz w:val="28"/>
          <w:szCs w:val="28"/>
        </w:rPr>
        <w:t>xperiencing anaphylactic s</w:t>
      </w:r>
      <w:r w:rsidRPr="00FA2F72">
        <w:rPr>
          <w:rFonts w:asciiTheme="majorBidi" w:hAnsiTheme="majorBidi" w:cstheme="majorBidi"/>
          <w:sz w:val="28"/>
          <w:szCs w:val="28"/>
        </w:rPr>
        <w:t xml:space="preserve">hocks. </w:t>
      </w:r>
      <w:r w:rsidR="002F5959" w:rsidRPr="00FA2F72">
        <w:rPr>
          <w:rFonts w:asciiTheme="majorBidi" w:hAnsiTheme="majorBidi" w:cstheme="majorBidi"/>
          <w:sz w:val="28"/>
          <w:szCs w:val="28"/>
        </w:rPr>
        <w:t xml:space="preserve">Unfortunately, EDS may also be associated with </w:t>
      </w:r>
      <w:r w:rsidR="005017C5" w:rsidRPr="00FA2F72">
        <w:rPr>
          <w:rFonts w:asciiTheme="majorBidi" w:hAnsiTheme="majorBidi" w:cstheme="majorBidi"/>
          <w:sz w:val="28"/>
          <w:szCs w:val="28"/>
        </w:rPr>
        <w:t xml:space="preserve">an increased tendency to develop </w:t>
      </w:r>
      <w:r w:rsidR="002F5959" w:rsidRPr="00FA2F72">
        <w:rPr>
          <w:rFonts w:asciiTheme="majorBidi" w:hAnsiTheme="majorBidi" w:cstheme="majorBidi"/>
          <w:sz w:val="28"/>
          <w:szCs w:val="28"/>
        </w:rPr>
        <w:t xml:space="preserve">autoimmune disorders. </w:t>
      </w:r>
      <w:r w:rsidR="00FA2F72" w:rsidRPr="00FA2F72">
        <w:rPr>
          <w:rFonts w:asciiTheme="majorBidi" w:hAnsiTheme="majorBidi" w:cstheme="majorBidi"/>
          <w:sz w:val="28"/>
          <w:szCs w:val="28"/>
        </w:rPr>
        <w:t>Other syndromes that may also be of increased tendency in patients with EDS include Autism Spectrum Disorder (ASD), Attention Deficit Hyperactivity Disorder (ADHD) and Polycystic Ovarian Syndrome (PCOS).</w:t>
      </w:r>
    </w:p>
    <w:p w:rsidR="00FA2F72" w:rsidRPr="00FA2F72" w:rsidRDefault="00FA2F72" w:rsidP="00984E2E">
      <w:pPr>
        <w:rPr>
          <w:rFonts w:asciiTheme="majorBidi" w:hAnsiTheme="majorBidi" w:cstheme="majorBidi"/>
          <w:sz w:val="28"/>
          <w:szCs w:val="28"/>
        </w:rPr>
      </w:pPr>
      <w:r w:rsidRPr="00FA2F72">
        <w:rPr>
          <w:rFonts w:asciiTheme="majorBidi" w:hAnsiTheme="majorBidi" w:cstheme="majorBidi"/>
          <w:sz w:val="28"/>
          <w:szCs w:val="28"/>
        </w:rPr>
        <w:t xml:space="preserve">For this reason, a team of professionals from different fields of medicine are often involved in the management of patients with EDS, which will be elaborated on later on in the paper. </w:t>
      </w:r>
      <w:r w:rsidR="009C78FE">
        <w:rPr>
          <w:rFonts w:asciiTheme="majorBidi" w:hAnsiTheme="majorBidi" w:cstheme="majorBidi"/>
          <w:sz w:val="28"/>
          <w:szCs w:val="28"/>
        </w:rPr>
        <w:t xml:space="preserve">The importance of a team approach lies in the fact that one specialist may be unable to identify the disease from the general symptoms and may suffice with diagnosing, treating or managing only the symptom that is relevant to their specialty. This is one of the reasons why EDS may go unnoticed for a long time in some patients. </w:t>
      </w:r>
    </w:p>
    <w:p w:rsidR="00984E2E" w:rsidRPr="00FA2F72" w:rsidRDefault="00984E2E" w:rsidP="00984E2E">
      <w:pPr>
        <w:rPr>
          <w:rFonts w:asciiTheme="majorBidi" w:hAnsiTheme="majorBidi" w:cstheme="majorBidi"/>
        </w:rPr>
      </w:pPr>
    </w:p>
    <w:p w:rsidR="00A451EB" w:rsidRPr="00FA2F72" w:rsidRDefault="00A451EB" w:rsidP="00984E2E">
      <w:pPr>
        <w:rPr>
          <w:rFonts w:asciiTheme="majorBidi" w:hAnsiTheme="majorBidi" w:cstheme="majorBidi"/>
          <w:b/>
          <w:bCs/>
          <w:sz w:val="36"/>
          <w:szCs w:val="36"/>
        </w:rPr>
      </w:pPr>
      <w:r w:rsidRPr="00FA2F72">
        <w:rPr>
          <w:rFonts w:asciiTheme="majorBidi" w:hAnsiTheme="majorBidi" w:cstheme="majorBidi"/>
          <w:b/>
          <w:bCs/>
          <w:sz w:val="36"/>
          <w:szCs w:val="36"/>
        </w:rPr>
        <w:t>Etiology:</w:t>
      </w:r>
    </w:p>
    <w:p w:rsidR="00984E2E" w:rsidRDefault="00487776" w:rsidP="00EC5335">
      <w:pPr>
        <w:rPr>
          <w:rFonts w:asciiTheme="majorBidi" w:hAnsiTheme="majorBidi" w:cstheme="majorBidi"/>
          <w:sz w:val="28"/>
          <w:szCs w:val="28"/>
        </w:rPr>
      </w:pPr>
      <w:r>
        <w:rPr>
          <w:rFonts w:asciiTheme="majorBidi" w:hAnsiTheme="majorBidi" w:cstheme="majorBidi"/>
          <w:sz w:val="28"/>
          <w:szCs w:val="28"/>
        </w:rPr>
        <w:t xml:space="preserve">Fibroblasts produce collagen, and they produce five different types of collagen; each presenting in specific organs across the body. </w:t>
      </w:r>
      <w:r w:rsidR="00CA7527">
        <w:rPr>
          <w:rFonts w:asciiTheme="majorBidi" w:hAnsiTheme="majorBidi" w:cstheme="majorBidi"/>
          <w:sz w:val="28"/>
          <w:szCs w:val="28"/>
        </w:rPr>
        <w:t>The cause of</w:t>
      </w:r>
      <w:r w:rsidR="00EC5335">
        <w:rPr>
          <w:rFonts w:asciiTheme="majorBidi" w:hAnsiTheme="majorBidi" w:cstheme="majorBidi"/>
          <w:sz w:val="28"/>
          <w:szCs w:val="28"/>
        </w:rPr>
        <w:t xml:space="preserve"> EDS is a mutation in one of the genes that codes for a collagen protein. </w:t>
      </w:r>
    </w:p>
    <w:p w:rsidR="00487776" w:rsidRDefault="00487776" w:rsidP="00984E2E">
      <w:pPr>
        <w:rPr>
          <w:rFonts w:asciiTheme="majorBidi" w:hAnsiTheme="majorBidi" w:cstheme="majorBidi"/>
          <w:sz w:val="28"/>
          <w:szCs w:val="28"/>
        </w:rPr>
      </w:pPr>
      <w:r>
        <w:rPr>
          <w:rFonts w:asciiTheme="majorBidi" w:hAnsiTheme="majorBidi" w:cstheme="majorBidi"/>
          <w:sz w:val="28"/>
          <w:szCs w:val="28"/>
        </w:rPr>
        <w:t>Due to the different genes that may be mutated, there are many types of EDS presentations. Most notably, we have the classical EDS, vascular EDS, hypermobile EDS (the most common presentation) and cardiac-valvular EDS amongst others.</w:t>
      </w:r>
    </w:p>
    <w:p w:rsidR="00487776" w:rsidRDefault="00487776" w:rsidP="00984E2E">
      <w:pPr>
        <w:rPr>
          <w:rFonts w:asciiTheme="majorBidi" w:hAnsiTheme="majorBidi" w:cstheme="majorBidi"/>
          <w:sz w:val="28"/>
          <w:szCs w:val="28"/>
        </w:rPr>
      </w:pPr>
      <w:r>
        <w:rPr>
          <w:rFonts w:asciiTheme="majorBidi" w:hAnsiTheme="majorBidi" w:cstheme="majorBidi"/>
          <w:sz w:val="28"/>
          <w:szCs w:val="28"/>
        </w:rPr>
        <w:lastRenderedPageBreak/>
        <w:t xml:space="preserve">In vascular EDS, patients experience </w:t>
      </w:r>
      <w:r w:rsidR="00100DF9">
        <w:rPr>
          <w:rFonts w:asciiTheme="majorBidi" w:hAnsiTheme="majorBidi" w:cstheme="majorBidi"/>
          <w:sz w:val="28"/>
          <w:szCs w:val="28"/>
        </w:rPr>
        <w:t>tears</w:t>
      </w:r>
      <w:r w:rsidR="003911EE">
        <w:rPr>
          <w:rFonts w:asciiTheme="majorBidi" w:hAnsiTheme="majorBidi" w:cstheme="majorBidi"/>
          <w:sz w:val="28"/>
          <w:szCs w:val="28"/>
        </w:rPr>
        <w:t xml:space="preserve"> and ruptures</w:t>
      </w:r>
      <w:r w:rsidR="00100DF9">
        <w:rPr>
          <w:rFonts w:asciiTheme="majorBidi" w:hAnsiTheme="majorBidi" w:cstheme="majorBidi"/>
          <w:sz w:val="28"/>
          <w:szCs w:val="28"/>
        </w:rPr>
        <w:t xml:space="preserve"> in vital blood vessels</w:t>
      </w:r>
      <w:r w:rsidR="003911EE">
        <w:rPr>
          <w:rFonts w:asciiTheme="majorBidi" w:hAnsiTheme="majorBidi" w:cstheme="majorBidi"/>
          <w:sz w:val="28"/>
          <w:szCs w:val="28"/>
        </w:rPr>
        <w:t xml:space="preserve"> and organs,</w:t>
      </w:r>
      <w:r w:rsidR="00100DF9">
        <w:rPr>
          <w:rFonts w:asciiTheme="majorBidi" w:hAnsiTheme="majorBidi" w:cstheme="majorBidi"/>
          <w:sz w:val="28"/>
          <w:szCs w:val="28"/>
        </w:rPr>
        <w:t xml:space="preserve"> causing internal bleeding. T</w:t>
      </w:r>
      <w:r w:rsidR="002B097B">
        <w:rPr>
          <w:rFonts w:asciiTheme="majorBidi" w:hAnsiTheme="majorBidi" w:cstheme="majorBidi"/>
          <w:sz w:val="28"/>
          <w:szCs w:val="28"/>
        </w:rPr>
        <w:t xml:space="preserve">his is mainly why vascular EDS is considered the most dangerous type of EDS and definitely the most fatal. </w:t>
      </w:r>
      <w:r w:rsidR="003911EE">
        <w:rPr>
          <w:rFonts w:asciiTheme="majorBidi" w:hAnsiTheme="majorBidi" w:cstheme="majorBidi"/>
          <w:sz w:val="28"/>
          <w:szCs w:val="28"/>
        </w:rPr>
        <w:t xml:space="preserve">These patients often have prominent veins with very thin skin. </w:t>
      </w:r>
    </w:p>
    <w:p w:rsidR="00FA2F72" w:rsidRPr="00FA2F72" w:rsidRDefault="00FA2F72" w:rsidP="00984E2E">
      <w:pPr>
        <w:rPr>
          <w:rFonts w:asciiTheme="majorBidi" w:hAnsiTheme="majorBidi" w:cstheme="majorBidi"/>
          <w:sz w:val="28"/>
          <w:szCs w:val="28"/>
        </w:rPr>
      </w:pPr>
    </w:p>
    <w:p w:rsidR="00A451EB" w:rsidRPr="00FA2F72" w:rsidRDefault="00A451EB">
      <w:pPr>
        <w:rPr>
          <w:rFonts w:asciiTheme="majorBidi" w:hAnsiTheme="majorBidi" w:cstheme="majorBidi"/>
          <w:b/>
          <w:bCs/>
          <w:sz w:val="36"/>
          <w:szCs w:val="36"/>
        </w:rPr>
      </w:pPr>
      <w:r w:rsidRPr="00FA2F72">
        <w:rPr>
          <w:rFonts w:asciiTheme="majorBidi" w:hAnsiTheme="majorBidi" w:cstheme="majorBidi"/>
          <w:b/>
          <w:bCs/>
          <w:sz w:val="36"/>
          <w:szCs w:val="36"/>
        </w:rPr>
        <w:t>Diagnosis:</w:t>
      </w:r>
    </w:p>
    <w:p w:rsidR="003911EE" w:rsidRDefault="003911EE" w:rsidP="001C3B99">
      <w:pPr>
        <w:rPr>
          <w:rFonts w:asciiTheme="majorBidi" w:hAnsiTheme="majorBidi" w:cstheme="majorBidi"/>
          <w:sz w:val="28"/>
          <w:szCs w:val="28"/>
        </w:rPr>
      </w:pPr>
      <w:r>
        <w:rPr>
          <w:rFonts w:asciiTheme="majorBidi" w:hAnsiTheme="majorBidi" w:cstheme="majorBidi"/>
          <w:sz w:val="28"/>
          <w:szCs w:val="28"/>
        </w:rPr>
        <w:t xml:space="preserve">The diagnosis is usually made based mostly on the clinical examination. Clinicians may examine the clinical manifestations the patient is exhibiting, obtain information about the case history, and based on that, be able to make the diagnosis. In some instances, genetic testing may be indicated to confirm the presence of a specific mutation. </w:t>
      </w:r>
      <w:r w:rsidR="00050CDA">
        <w:rPr>
          <w:rFonts w:asciiTheme="majorBidi" w:hAnsiTheme="majorBidi" w:cstheme="majorBidi"/>
          <w:sz w:val="28"/>
          <w:szCs w:val="28"/>
        </w:rPr>
        <w:t xml:space="preserve">However, </w:t>
      </w:r>
      <w:r w:rsidR="001C3B99">
        <w:rPr>
          <w:rFonts w:asciiTheme="majorBidi" w:hAnsiTheme="majorBidi" w:cstheme="majorBidi"/>
          <w:sz w:val="28"/>
          <w:szCs w:val="28"/>
        </w:rPr>
        <w:t xml:space="preserve">notably, </w:t>
      </w:r>
      <w:r w:rsidR="00050CDA">
        <w:rPr>
          <w:rFonts w:asciiTheme="majorBidi" w:hAnsiTheme="majorBidi" w:cstheme="majorBidi"/>
          <w:sz w:val="28"/>
          <w:szCs w:val="28"/>
        </w:rPr>
        <w:t xml:space="preserve">Hypermobile Ehlers-Danlos Syndrome cannot be diagnosed based on genetic testing. </w:t>
      </w:r>
    </w:p>
    <w:p w:rsidR="00FA2F72" w:rsidRPr="00FA2F72" w:rsidRDefault="00FA2F72">
      <w:pPr>
        <w:rPr>
          <w:rFonts w:asciiTheme="majorBidi" w:hAnsiTheme="majorBidi" w:cstheme="majorBidi"/>
          <w:b/>
          <w:bCs/>
          <w:sz w:val="36"/>
          <w:szCs w:val="36"/>
        </w:rPr>
      </w:pPr>
    </w:p>
    <w:p w:rsidR="00A451EB" w:rsidRPr="00FA2F72" w:rsidRDefault="00A451EB" w:rsidP="00A451EB">
      <w:pPr>
        <w:rPr>
          <w:rFonts w:asciiTheme="majorBidi" w:hAnsiTheme="majorBidi" w:cstheme="majorBidi"/>
          <w:b/>
          <w:bCs/>
          <w:sz w:val="36"/>
          <w:szCs w:val="36"/>
        </w:rPr>
      </w:pPr>
      <w:r w:rsidRPr="00FA2F72">
        <w:rPr>
          <w:rFonts w:asciiTheme="majorBidi" w:hAnsiTheme="majorBidi" w:cstheme="majorBidi"/>
          <w:b/>
          <w:bCs/>
          <w:sz w:val="36"/>
          <w:szCs w:val="36"/>
        </w:rPr>
        <w:t xml:space="preserve">Treatment and management: </w:t>
      </w:r>
    </w:p>
    <w:p w:rsidR="00050CDA" w:rsidRDefault="00050CDA" w:rsidP="00FA2F72">
      <w:pPr>
        <w:rPr>
          <w:rFonts w:asciiTheme="majorBidi" w:hAnsiTheme="majorBidi" w:cstheme="majorBidi"/>
          <w:sz w:val="28"/>
          <w:szCs w:val="28"/>
        </w:rPr>
      </w:pPr>
      <w:r>
        <w:rPr>
          <w:rFonts w:asciiTheme="majorBidi" w:hAnsiTheme="majorBidi" w:cstheme="majorBidi"/>
          <w:sz w:val="28"/>
          <w:szCs w:val="28"/>
        </w:rPr>
        <w:t xml:space="preserve">Unfortunately, no specific treatment exists for Ehlers-Danlos Syndrome yet. Management is done to relieve the signs and symptoms of the disease and avoid any possible serious complications. </w:t>
      </w:r>
    </w:p>
    <w:p w:rsidR="00FA2F72" w:rsidRDefault="00AF53F3" w:rsidP="001C3B99">
      <w:pPr>
        <w:rPr>
          <w:rFonts w:asciiTheme="majorBidi" w:hAnsiTheme="majorBidi" w:cstheme="majorBidi"/>
          <w:sz w:val="28"/>
          <w:szCs w:val="28"/>
        </w:rPr>
      </w:pPr>
      <w:r>
        <w:rPr>
          <w:rFonts w:asciiTheme="majorBidi" w:hAnsiTheme="majorBidi" w:cstheme="majorBidi"/>
          <w:sz w:val="28"/>
          <w:szCs w:val="28"/>
        </w:rPr>
        <w:t>Supportive care, such as orthopedic instruments, may be recommended. Furthermore,</w:t>
      </w:r>
      <w:r w:rsidR="00C2324B">
        <w:rPr>
          <w:rFonts w:asciiTheme="majorBidi" w:hAnsiTheme="majorBidi" w:cstheme="majorBidi"/>
          <w:sz w:val="28"/>
          <w:szCs w:val="28"/>
        </w:rPr>
        <w:t xml:space="preserve"> physical therapy and low-resistance exercise may be indicated to increase muscle tone and stabilize loose joints. </w:t>
      </w:r>
      <w:r w:rsidR="001C3B99">
        <w:rPr>
          <w:rFonts w:asciiTheme="majorBidi" w:hAnsiTheme="majorBidi" w:cstheme="majorBidi"/>
          <w:sz w:val="28"/>
          <w:szCs w:val="28"/>
        </w:rPr>
        <w:t xml:space="preserve">Some patients may still, however, need surgeries for any fractures or dislocated joints. </w:t>
      </w:r>
    </w:p>
    <w:p w:rsidR="001C3B99" w:rsidRDefault="001C3B99" w:rsidP="001C3B99">
      <w:pPr>
        <w:rPr>
          <w:rFonts w:asciiTheme="majorBidi" w:hAnsiTheme="majorBidi" w:cstheme="majorBidi"/>
          <w:sz w:val="28"/>
          <w:szCs w:val="28"/>
        </w:rPr>
      </w:pPr>
      <w:r>
        <w:rPr>
          <w:rFonts w:asciiTheme="majorBidi" w:hAnsiTheme="majorBidi" w:cstheme="majorBidi"/>
          <w:sz w:val="28"/>
          <w:szCs w:val="28"/>
        </w:rPr>
        <w:t xml:space="preserve">Patients with EDS may be instructed on how to work around their fatigue. Furthermore, patients will most probably need to be put on pain medications to alleviate their chronic pain. It is worth noting that many EDS patients are actually intolerant to many medications, meaning that caution should be taken upon prescribing them with any drugs. </w:t>
      </w:r>
    </w:p>
    <w:p w:rsidR="001C3B99" w:rsidRDefault="001C3B99" w:rsidP="001C3B99">
      <w:pPr>
        <w:rPr>
          <w:rFonts w:asciiTheme="majorBidi" w:hAnsiTheme="majorBidi" w:cstheme="majorBidi"/>
          <w:sz w:val="28"/>
          <w:szCs w:val="28"/>
        </w:rPr>
      </w:pPr>
      <w:r>
        <w:rPr>
          <w:rFonts w:asciiTheme="majorBidi" w:hAnsiTheme="majorBidi" w:cstheme="majorBidi"/>
          <w:sz w:val="28"/>
          <w:szCs w:val="28"/>
        </w:rPr>
        <w:t xml:space="preserve">With wound management, medical professionals may opt for wound glues or adhesive strips instead of sutures, depending on the lesion in question. </w:t>
      </w:r>
    </w:p>
    <w:p w:rsidR="001C3B99" w:rsidRPr="00FA2F72" w:rsidRDefault="001C3B99" w:rsidP="001C3B99">
      <w:pPr>
        <w:rPr>
          <w:rFonts w:asciiTheme="majorBidi" w:hAnsiTheme="majorBidi" w:cstheme="majorBidi"/>
          <w:sz w:val="28"/>
          <w:szCs w:val="28"/>
        </w:rPr>
      </w:pPr>
      <w:r>
        <w:rPr>
          <w:rFonts w:asciiTheme="majorBidi" w:hAnsiTheme="majorBidi" w:cstheme="majorBidi"/>
          <w:sz w:val="28"/>
          <w:szCs w:val="28"/>
        </w:rPr>
        <w:t xml:space="preserve">In the future, gene editing may become an option in the treatment for Ehlers-Danlos Syndrome. </w:t>
      </w:r>
    </w:p>
    <w:p w:rsidR="00FA2F72" w:rsidRPr="00FA2F72" w:rsidRDefault="00FA2F72" w:rsidP="00A451EB">
      <w:pPr>
        <w:rPr>
          <w:rFonts w:asciiTheme="majorBidi" w:hAnsiTheme="majorBidi" w:cstheme="majorBidi"/>
          <w:b/>
          <w:bCs/>
          <w:sz w:val="36"/>
          <w:szCs w:val="36"/>
        </w:rPr>
      </w:pPr>
    </w:p>
    <w:p w:rsidR="00A451EB" w:rsidRPr="00FA2F72" w:rsidRDefault="00A451EB" w:rsidP="00A451EB">
      <w:pPr>
        <w:rPr>
          <w:rFonts w:asciiTheme="majorBidi" w:hAnsiTheme="majorBidi" w:cstheme="majorBidi"/>
          <w:b/>
          <w:bCs/>
          <w:sz w:val="36"/>
          <w:szCs w:val="36"/>
        </w:rPr>
      </w:pPr>
      <w:r w:rsidRPr="00FA2F72">
        <w:rPr>
          <w:rFonts w:asciiTheme="majorBidi" w:hAnsiTheme="majorBidi" w:cstheme="majorBidi"/>
          <w:b/>
          <w:bCs/>
          <w:sz w:val="36"/>
          <w:szCs w:val="36"/>
        </w:rPr>
        <w:lastRenderedPageBreak/>
        <w:t xml:space="preserve">Prenatal options of diagnostics: </w:t>
      </w:r>
    </w:p>
    <w:p w:rsidR="00517185" w:rsidRDefault="00517185" w:rsidP="00FA2F72">
      <w:pPr>
        <w:rPr>
          <w:rFonts w:asciiTheme="majorBidi" w:hAnsiTheme="majorBidi" w:cstheme="majorBidi"/>
          <w:sz w:val="28"/>
          <w:szCs w:val="28"/>
        </w:rPr>
      </w:pPr>
      <w:r>
        <w:rPr>
          <w:rFonts w:asciiTheme="majorBidi" w:hAnsiTheme="majorBidi" w:cstheme="majorBidi"/>
          <w:sz w:val="28"/>
          <w:szCs w:val="28"/>
        </w:rPr>
        <w:t xml:space="preserve">Sadly, having EDS may affect your ability to get pregnant. In one study of women with EDS, 43.3% were found to have fertility issues. A little over half of them also experienced at least one miscarriage. It has also been deduced that women with EDS are more likely to give birth prematurely and suffer from bleeding during the course of their pregnancy. </w:t>
      </w:r>
    </w:p>
    <w:p w:rsidR="001C3B99" w:rsidRDefault="00CC0D81" w:rsidP="00FA2F72">
      <w:pPr>
        <w:rPr>
          <w:rFonts w:asciiTheme="majorBidi" w:hAnsiTheme="majorBidi" w:cstheme="majorBidi"/>
          <w:sz w:val="28"/>
          <w:szCs w:val="28"/>
        </w:rPr>
      </w:pPr>
      <w:r>
        <w:rPr>
          <w:rFonts w:asciiTheme="majorBidi" w:hAnsiTheme="majorBidi" w:cstheme="majorBidi"/>
          <w:sz w:val="28"/>
          <w:szCs w:val="28"/>
        </w:rPr>
        <w:t>As mentioned earlier, Ehlers-Danlos Syndrome ca</w:t>
      </w:r>
      <w:r w:rsidR="00517185">
        <w:rPr>
          <w:rFonts w:asciiTheme="majorBidi" w:hAnsiTheme="majorBidi" w:cstheme="majorBidi"/>
          <w:sz w:val="28"/>
          <w:szCs w:val="28"/>
        </w:rPr>
        <w:t xml:space="preserve">n be inherited either in an autosomal recessive pattern or in an autosomal dominant pattern. </w:t>
      </w:r>
      <w:r w:rsidR="001D2E7C">
        <w:rPr>
          <w:rFonts w:asciiTheme="majorBidi" w:hAnsiTheme="majorBidi" w:cstheme="majorBidi"/>
          <w:sz w:val="28"/>
          <w:szCs w:val="28"/>
        </w:rPr>
        <w:t xml:space="preserve">This makes the disease very likely to be transmittable to offspring. Thus, genetic counseling is recommended for couples in which one, or both, of them have EDS. Generally, invasive genetic testing of the fetus (such as amniocentesis) may be done when there is a known risk for EDS. </w:t>
      </w:r>
    </w:p>
    <w:p w:rsidR="001D2E7C" w:rsidRPr="00FA2F72" w:rsidRDefault="001D2E7C" w:rsidP="00FA2F72">
      <w:pPr>
        <w:rPr>
          <w:rFonts w:asciiTheme="majorBidi" w:hAnsiTheme="majorBidi" w:cstheme="majorBidi"/>
          <w:sz w:val="28"/>
          <w:szCs w:val="28"/>
        </w:rPr>
      </w:pPr>
      <w:r>
        <w:rPr>
          <w:rFonts w:asciiTheme="majorBidi" w:hAnsiTheme="majorBidi" w:cstheme="majorBidi"/>
          <w:sz w:val="28"/>
          <w:szCs w:val="28"/>
        </w:rPr>
        <w:t xml:space="preserve">Patients also have the option of undergoing IVF. Also, genetic testing of the embryo may be done in the process of IVF before putting the embryo in the uterus, to check for the presence of any mutations that may cause EDS. </w:t>
      </w:r>
    </w:p>
    <w:p w:rsidR="00FA2F72" w:rsidRPr="00FA2F72" w:rsidRDefault="00FA2F72" w:rsidP="00A451EB">
      <w:pPr>
        <w:rPr>
          <w:rFonts w:asciiTheme="majorBidi" w:hAnsiTheme="majorBidi" w:cstheme="majorBidi"/>
          <w:b/>
          <w:bCs/>
          <w:sz w:val="36"/>
          <w:szCs w:val="36"/>
        </w:rPr>
      </w:pPr>
    </w:p>
    <w:p w:rsidR="00A451EB" w:rsidRPr="00FA2F72" w:rsidRDefault="00A451EB" w:rsidP="00A451EB">
      <w:pPr>
        <w:rPr>
          <w:rFonts w:asciiTheme="majorBidi" w:hAnsiTheme="majorBidi" w:cstheme="majorBidi"/>
          <w:b/>
          <w:bCs/>
          <w:sz w:val="36"/>
          <w:szCs w:val="36"/>
        </w:rPr>
      </w:pPr>
      <w:r w:rsidRPr="00FA2F72">
        <w:rPr>
          <w:rFonts w:asciiTheme="majorBidi" w:hAnsiTheme="majorBidi" w:cstheme="majorBidi"/>
          <w:b/>
          <w:bCs/>
          <w:sz w:val="36"/>
          <w:szCs w:val="36"/>
        </w:rPr>
        <w:t>List of References:</w:t>
      </w:r>
    </w:p>
    <w:p w:rsidR="00EC5335" w:rsidRPr="00EC5335" w:rsidRDefault="00EC5335">
      <w:pPr>
        <w:rPr>
          <w:rFonts w:asciiTheme="majorBidi" w:hAnsiTheme="majorBidi" w:cstheme="majorBidi"/>
          <w:sz w:val="28"/>
          <w:szCs w:val="28"/>
        </w:rPr>
      </w:pPr>
      <w:r w:rsidRPr="00EC5335">
        <w:rPr>
          <w:rFonts w:asciiTheme="majorBidi" w:hAnsiTheme="majorBidi" w:cstheme="majorBidi"/>
          <w:sz w:val="28"/>
          <w:szCs w:val="28"/>
        </w:rPr>
        <w:t>Osmosis – Ehlers-Danlos Syndrome: causes, symptoms, diagnosis, treatment, pathology. Youtube (</w:t>
      </w:r>
      <w:hyperlink r:id="rId5" w:history="1">
        <w:r w:rsidRPr="00EC5335">
          <w:rPr>
            <w:rStyle w:val="Hyperlink"/>
            <w:rFonts w:asciiTheme="majorBidi" w:hAnsiTheme="majorBidi" w:cstheme="majorBidi"/>
            <w:sz w:val="28"/>
            <w:szCs w:val="28"/>
          </w:rPr>
          <w:t>https://www.youtube.com/watch?v=Au5GillheDM</w:t>
        </w:r>
      </w:hyperlink>
      <w:r w:rsidRPr="00EC5335">
        <w:rPr>
          <w:rFonts w:asciiTheme="majorBidi" w:hAnsiTheme="majorBidi" w:cstheme="majorBidi"/>
          <w:sz w:val="28"/>
          <w:szCs w:val="28"/>
        </w:rPr>
        <w:t>).</w:t>
      </w:r>
    </w:p>
    <w:p w:rsidR="00A451EB" w:rsidRDefault="001D2E7C" w:rsidP="001D2E7C">
      <w:pPr>
        <w:rPr>
          <w:rFonts w:asciiTheme="majorBidi" w:hAnsiTheme="majorBidi" w:cstheme="majorBidi"/>
          <w:sz w:val="28"/>
          <w:szCs w:val="28"/>
        </w:rPr>
      </w:pPr>
      <w:r>
        <w:rPr>
          <w:rFonts w:asciiTheme="majorBidi" w:hAnsiTheme="majorBidi" w:cstheme="majorBidi"/>
          <w:sz w:val="28"/>
          <w:szCs w:val="28"/>
        </w:rPr>
        <w:t>Ehlers-Danlos Syndrome: how to diagnose and when to perform genetic tests. (</w:t>
      </w:r>
      <w:hyperlink r:id="rId6" w:history="1">
        <w:r w:rsidRPr="00EA153F">
          <w:rPr>
            <w:rStyle w:val="Hyperlink"/>
            <w:rFonts w:asciiTheme="majorBidi" w:hAnsiTheme="majorBidi" w:cstheme="majorBidi"/>
            <w:sz w:val="28"/>
            <w:szCs w:val="28"/>
          </w:rPr>
          <w:t>https://adc.bmj.com/content/100/1/57</w:t>
        </w:r>
      </w:hyperlink>
      <w:r>
        <w:rPr>
          <w:rFonts w:asciiTheme="majorBidi" w:hAnsiTheme="majorBidi" w:cstheme="majorBidi"/>
          <w:sz w:val="28"/>
          <w:szCs w:val="28"/>
        </w:rPr>
        <w:t>).</w:t>
      </w:r>
    </w:p>
    <w:p w:rsidR="001D2E7C" w:rsidRDefault="001D2E7C" w:rsidP="001D2E7C">
      <w:pPr>
        <w:rPr>
          <w:rFonts w:asciiTheme="majorBidi" w:hAnsiTheme="majorBidi" w:cstheme="majorBidi"/>
          <w:sz w:val="28"/>
          <w:szCs w:val="28"/>
        </w:rPr>
      </w:pPr>
      <w:r>
        <w:rPr>
          <w:rFonts w:asciiTheme="majorBidi" w:hAnsiTheme="majorBidi" w:cstheme="majorBidi"/>
          <w:sz w:val="28"/>
          <w:szCs w:val="28"/>
        </w:rPr>
        <w:t>Ehlers-Danlos Syndrome, NHS Health. (</w:t>
      </w:r>
      <w:hyperlink r:id="rId7" w:history="1">
        <w:r w:rsidRPr="00EA153F">
          <w:rPr>
            <w:rStyle w:val="Hyperlink"/>
            <w:rFonts w:asciiTheme="majorBidi" w:hAnsiTheme="majorBidi" w:cstheme="majorBidi"/>
            <w:sz w:val="28"/>
            <w:szCs w:val="28"/>
          </w:rPr>
          <w:t>https://www.nhs.uk/conditions/ehlers-danlos-syndromes/</w:t>
        </w:r>
      </w:hyperlink>
      <w:r>
        <w:rPr>
          <w:rFonts w:asciiTheme="majorBidi" w:hAnsiTheme="majorBidi" w:cstheme="majorBidi"/>
          <w:sz w:val="28"/>
          <w:szCs w:val="28"/>
        </w:rPr>
        <w:t>).</w:t>
      </w:r>
    </w:p>
    <w:p w:rsidR="001D2E7C" w:rsidRDefault="001D2E7C" w:rsidP="001D2E7C">
      <w:pPr>
        <w:rPr>
          <w:rFonts w:asciiTheme="majorBidi" w:hAnsiTheme="majorBidi" w:cstheme="majorBidi"/>
          <w:sz w:val="28"/>
          <w:szCs w:val="28"/>
        </w:rPr>
      </w:pPr>
      <w:r>
        <w:rPr>
          <w:rFonts w:asciiTheme="majorBidi" w:hAnsiTheme="majorBidi" w:cstheme="majorBidi"/>
          <w:sz w:val="28"/>
          <w:szCs w:val="28"/>
        </w:rPr>
        <w:t>Ehlers-Danlos Syndrome: A mystery solved. Harvard Health Publishing. (</w:t>
      </w:r>
      <w:hyperlink r:id="rId8" w:history="1">
        <w:r w:rsidRPr="00EA153F">
          <w:rPr>
            <w:rStyle w:val="Hyperlink"/>
            <w:rFonts w:asciiTheme="majorBidi" w:hAnsiTheme="majorBidi" w:cstheme="majorBidi"/>
            <w:sz w:val="28"/>
            <w:szCs w:val="28"/>
          </w:rPr>
          <w:t>https://www.health.harvard.edu/blog/ehlers-danlos-syndrome-mystery-solved-2017080712122</w:t>
        </w:r>
      </w:hyperlink>
      <w:r>
        <w:rPr>
          <w:rFonts w:asciiTheme="majorBidi" w:hAnsiTheme="majorBidi" w:cstheme="majorBidi"/>
          <w:sz w:val="28"/>
          <w:szCs w:val="28"/>
        </w:rPr>
        <w:t>).</w:t>
      </w:r>
    </w:p>
    <w:p w:rsidR="001D2E7C" w:rsidRPr="001D2E7C" w:rsidRDefault="001D2E7C" w:rsidP="00A376D1">
      <w:pPr>
        <w:rPr>
          <w:rFonts w:asciiTheme="majorBidi" w:hAnsiTheme="majorBidi" w:cstheme="majorBidi"/>
          <w:sz w:val="28"/>
          <w:szCs w:val="28"/>
        </w:rPr>
      </w:pPr>
    </w:p>
    <w:sectPr w:rsidR="001D2E7C" w:rsidRPr="001D2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64F97"/>
    <w:multiLevelType w:val="hybridMultilevel"/>
    <w:tmpl w:val="1F6C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EB"/>
    <w:rsid w:val="0003414A"/>
    <w:rsid w:val="00050CDA"/>
    <w:rsid w:val="00100DF9"/>
    <w:rsid w:val="00193956"/>
    <w:rsid w:val="001C3B99"/>
    <w:rsid w:val="001D2E7C"/>
    <w:rsid w:val="0027362F"/>
    <w:rsid w:val="002A19B7"/>
    <w:rsid w:val="002B097B"/>
    <w:rsid w:val="002F5959"/>
    <w:rsid w:val="003911EE"/>
    <w:rsid w:val="00487776"/>
    <w:rsid w:val="005017C5"/>
    <w:rsid w:val="00517185"/>
    <w:rsid w:val="005F68A7"/>
    <w:rsid w:val="006521AB"/>
    <w:rsid w:val="00766C6C"/>
    <w:rsid w:val="007B53CC"/>
    <w:rsid w:val="00850D24"/>
    <w:rsid w:val="008E45D6"/>
    <w:rsid w:val="00984E2E"/>
    <w:rsid w:val="009C78FE"/>
    <w:rsid w:val="00A376D1"/>
    <w:rsid w:val="00A451EB"/>
    <w:rsid w:val="00AF53F3"/>
    <w:rsid w:val="00B67C4D"/>
    <w:rsid w:val="00C01102"/>
    <w:rsid w:val="00C2324B"/>
    <w:rsid w:val="00CA7527"/>
    <w:rsid w:val="00CC0D81"/>
    <w:rsid w:val="00D57923"/>
    <w:rsid w:val="00EC5335"/>
    <w:rsid w:val="00FA2F72"/>
    <w:rsid w:val="00FA4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2B17"/>
  <w15:chartTrackingRefBased/>
  <w15:docId w15:val="{641ACEE1-5BDF-42B0-97C4-845D481D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F72"/>
    <w:pPr>
      <w:ind w:left="720"/>
      <w:contextualSpacing/>
    </w:pPr>
  </w:style>
  <w:style w:type="character" w:styleId="Hyperlink">
    <w:name w:val="Hyperlink"/>
    <w:basedOn w:val="DefaultParagraphFont"/>
    <w:uiPriority w:val="99"/>
    <w:unhideWhenUsed/>
    <w:rsid w:val="00EC53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blog/ehlers-danlos-syndrome-mystery-solved-2017080712122" TargetMode="External"/><Relationship Id="rId3" Type="http://schemas.openxmlformats.org/officeDocument/2006/relationships/settings" Target="settings.xml"/><Relationship Id="rId7" Type="http://schemas.openxmlformats.org/officeDocument/2006/relationships/hyperlink" Target="https://www.nhs.uk/conditions/ehlers-danlos-syndr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c.bmj.com/content/100/1/57" TargetMode="External"/><Relationship Id="rId5" Type="http://schemas.openxmlformats.org/officeDocument/2006/relationships/hyperlink" Target="https://www.youtube.com/watch?v=Au5GillheD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4</cp:revision>
  <dcterms:created xsi:type="dcterms:W3CDTF">2021-11-09T06:04:00Z</dcterms:created>
  <dcterms:modified xsi:type="dcterms:W3CDTF">2021-11-09T06:05:00Z</dcterms:modified>
</cp:coreProperties>
</file>