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4209B4" w14:textId="1C648E9D" w:rsidR="00D43C3D" w:rsidRPr="00E8700F" w:rsidRDefault="00D43C3D" w:rsidP="003210CF">
      <w:pPr>
        <w:spacing w:line="360" w:lineRule="auto"/>
        <w:ind w:left="-142" w:right="-199"/>
        <w:jc w:val="center"/>
        <w:rPr>
          <w:b/>
          <w:sz w:val="28"/>
          <w:szCs w:val="28"/>
          <w:lang w:val="uk-UA"/>
        </w:rPr>
      </w:pPr>
      <w:r w:rsidRPr="00E8700F">
        <w:rPr>
          <w:b/>
          <w:sz w:val="28"/>
          <w:szCs w:val="28"/>
          <w:lang w:val="uk-UA"/>
        </w:rPr>
        <w:t>МІНІСТЕРСТВО ОСВІТИ І НАУКИ УКРАЇНИ</w:t>
      </w:r>
    </w:p>
    <w:p w14:paraId="147B177C" w14:textId="77777777" w:rsidR="00D43C3D" w:rsidRPr="00E8700F" w:rsidRDefault="00D43C3D" w:rsidP="003210CF">
      <w:pPr>
        <w:spacing w:line="360" w:lineRule="auto"/>
        <w:ind w:firstLine="709"/>
        <w:jc w:val="center"/>
        <w:rPr>
          <w:b/>
          <w:sz w:val="28"/>
          <w:szCs w:val="28"/>
          <w:lang w:val="uk-UA"/>
        </w:rPr>
      </w:pPr>
    </w:p>
    <w:p w14:paraId="5140A266" w14:textId="77777777" w:rsidR="00D43C3D" w:rsidRPr="00E8700F" w:rsidRDefault="00D43C3D" w:rsidP="003210CF">
      <w:pPr>
        <w:spacing w:line="360" w:lineRule="auto"/>
        <w:jc w:val="center"/>
        <w:rPr>
          <w:sz w:val="28"/>
          <w:szCs w:val="28"/>
          <w:lang w:val="uk-UA"/>
        </w:rPr>
      </w:pPr>
      <w:r w:rsidRPr="00E8700F">
        <w:rPr>
          <w:b/>
          <w:sz w:val="28"/>
          <w:szCs w:val="28"/>
          <w:lang w:val="uk-UA"/>
        </w:rPr>
        <w:t>Державний біотехнологічний університет</w:t>
      </w:r>
    </w:p>
    <w:p w14:paraId="37A2FF4B" w14:textId="77777777" w:rsidR="00D43C3D" w:rsidRPr="00E8700F" w:rsidRDefault="00D43C3D" w:rsidP="003210CF">
      <w:pPr>
        <w:spacing w:line="360" w:lineRule="auto"/>
        <w:ind w:firstLine="709"/>
        <w:jc w:val="center"/>
        <w:rPr>
          <w:sz w:val="28"/>
          <w:szCs w:val="28"/>
          <w:lang w:val="uk-UA"/>
        </w:rPr>
      </w:pPr>
    </w:p>
    <w:p w14:paraId="0328AABB" w14:textId="77777777" w:rsidR="00D43C3D" w:rsidRPr="00E8700F" w:rsidRDefault="00D43C3D" w:rsidP="003210CF">
      <w:pPr>
        <w:pStyle w:val="FR2"/>
        <w:spacing w:line="360" w:lineRule="auto"/>
        <w:ind w:left="0" w:right="0"/>
        <w:rPr>
          <w:rFonts w:ascii="Times New Roman" w:hAnsi="Times New Roman" w:cs="Times New Roman"/>
          <w:b/>
          <w:noProof/>
        </w:rPr>
      </w:pPr>
    </w:p>
    <w:p w14:paraId="4A2A6A2D" w14:textId="77777777" w:rsidR="00D43C3D" w:rsidRPr="00E8700F" w:rsidRDefault="00D43C3D" w:rsidP="003210CF">
      <w:pPr>
        <w:pStyle w:val="FR2"/>
        <w:spacing w:line="360" w:lineRule="auto"/>
        <w:ind w:left="0" w:right="0"/>
        <w:rPr>
          <w:rFonts w:ascii="Times New Roman" w:hAnsi="Times New Roman" w:cs="Times New Roman"/>
          <w:b/>
          <w:noProof/>
        </w:rPr>
      </w:pPr>
      <w:r w:rsidRPr="00E8700F">
        <w:rPr>
          <w:rFonts w:ascii="Times New Roman" w:hAnsi="Times New Roman" w:cs="Times New Roman"/>
          <w:b/>
          <w:noProof/>
        </w:rPr>
        <w:t>Факультет економічних відносин та фінансів</w:t>
      </w:r>
    </w:p>
    <w:p w14:paraId="58381A90" w14:textId="77777777" w:rsidR="00D43C3D" w:rsidRPr="00E8700F" w:rsidRDefault="00D43C3D" w:rsidP="003210CF">
      <w:pPr>
        <w:spacing w:line="360" w:lineRule="auto"/>
        <w:ind w:left="3686"/>
        <w:jc w:val="center"/>
        <w:rPr>
          <w:sz w:val="28"/>
          <w:szCs w:val="28"/>
          <w:lang w:val="uk-UA"/>
        </w:rPr>
      </w:pPr>
    </w:p>
    <w:p w14:paraId="7B5FEB76" w14:textId="77777777" w:rsidR="00D43C3D" w:rsidRPr="00E8700F" w:rsidRDefault="00D43C3D" w:rsidP="003210CF">
      <w:pPr>
        <w:spacing w:line="360" w:lineRule="auto"/>
        <w:jc w:val="center"/>
        <w:rPr>
          <w:sz w:val="28"/>
          <w:szCs w:val="28"/>
          <w:lang w:val="uk-UA"/>
        </w:rPr>
      </w:pPr>
      <w:r w:rsidRPr="00E8700F">
        <w:rPr>
          <w:sz w:val="28"/>
          <w:szCs w:val="28"/>
          <w:lang w:val="uk-UA"/>
        </w:rPr>
        <w:t>Кафедра глобальної економіки</w:t>
      </w:r>
    </w:p>
    <w:p w14:paraId="29D91650" w14:textId="77777777" w:rsidR="00D43C3D" w:rsidRPr="00E8700F" w:rsidRDefault="00D43C3D" w:rsidP="003210CF">
      <w:pPr>
        <w:spacing w:line="360" w:lineRule="auto"/>
        <w:jc w:val="center"/>
        <w:rPr>
          <w:b/>
          <w:sz w:val="28"/>
          <w:szCs w:val="28"/>
          <w:lang w:val="uk-UA"/>
        </w:rPr>
      </w:pPr>
    </w:p>
    <w:p w14:paraId="0839CC10" w14:textId="77777777" w:rsidR="00D43C3D" w:rsidRPr="00E8700F" w:rsidRDefault="00D43C3D" w:rsidP="003210CF">
      <w:pPr>
        <w:spacing w:line="360" w:lineRule="auto"/>
        <w:jc w:val="center"/>
        <w:rPr>
          <w:b/>
          <w:sz w:val="28"/>
          <w:szCs w:val="28"/>
          <w:lang w:val="uk-UA"/>
        </w:rPr>
      </w:pPr>
    </w:p>
    <w:p w14:paraId="2C5642DA" w14:textId="77777777" w:rsidR="00D43C3D" w:rsidRPr="00E8700F" w:rsidRDefault="00D43C3D" w:rsidP="003210CF">
      <w:pPr>
        <w:spacing w:line="360" w:lineRule="auto"/>
        <w:jc w:val="center"/>
        <w:rPr>
          <w:b/>
          <w:sz w:val="28"/>
          <w:szCs w:val="28"/>
          <w:lang w:val="uk-UA"/>
        </w:rPr>
      </w:pPr>
    </w:p>
    <w:p w14:paraId="044F7227" w14:textId="77777777" w:rsidR="00D43C3D" w:rsidRPr="00E8700F" w:rsidRDefault="00D43C3D" w:rsidP="003210CF">
      <w:pPr>
        <w:spacing w:line="360" w:lineRule="auto"/>
        <w:jc w:val="center"/>
        <w:rPr>
          <w:b/>
          <w:sz w:val="28"/>
          <w:szCs w:val="28"/>
          <w:lang w:val="uk-UA"/>
        </w:rPr>
      </w:pPr>
    </w:p>
    <w:p w14:paraId="76DAE42F" w14:textId="77777777" w:rsidR="00D43C3D" w:rsidRPr="00E8700F" w:rsidRDefault="00D43C3D" w:rsidP="003210CF">
      <w:pPr>
        <w:spacing w:line="360" w:lineRule="auto"/>
        <w:jc w:val="center"/>
        <w:rPr>
          <w:b/>
          <w:sz w:val="28"/>
          <w:szCs w:val="28"/>
          <w:lang w:val="uk-UA"/>
        </w:rPr>
      </w:pPr>
      <w:r w:rsidRPr="00E8700F">
        <w:rPr>
          <w:b/>
          <w:sz w:val="28"/>
          <w:szCs w:val="28"/>
          <w:lang w:val="uk-UA"/>
        </w:rPr>
        <w:t>КУРСОВА РОБОТА</w:t>
      </w:r>
    </w:p>
    <w:p w14:paraId="4670CABF" w14:textId="77777777" w:rsidR="00D43C3D" w:rsidRPr="00E8700F" w:rsidRDefault="00D43C3D" w:rsidP="003210CF">
      <w:pPr>
        <w:spacing w:line="360" w:lineRule="auto"/>
        <w:jc w:val="center"/>
        <w:rPr>
          <w:b/>
          <w:sz w:val="28"/>
          <w:szCs w:val="28"/>
          <w:lang w:val="uk-UA"/>
        </w:rPr>
      </w:pPr>
    </w:p>
    <w:p w14:paraId="701EDBF9" w14:textId="58BFD60E" w:rsidR="00D43C3D" w:rsidRPr="00E8700F" w:rsidRDefault="00D43C3D" w:rsidP="003210CF">
      <w:pPr>
        <w:spacing w:line="360" w:lineRule="auto"/>
        <w:jc w:val="center"/>
        <w:rPr>
          <w:b/>
          <w:sz w:val="28"/>
          <w:szCs w:val="28"/>
          <w:lang w:val="uk-UA"/>
        </w:rPr>
      </w:pPr>
      <w:r w:rsidRPr="00E8700F">
        <w:rPr>
          <w:b/>
          <w:sz w:val="28"/>
          <w:szCs w:val="28"/>
          <w:lang w:val="uk-UA"/>
        </w:rPr>
        <w:t>з дисципліни «Економіка агропромислового підприємства»</w:t>
      </w:r>
    </w:p>
    <w:p w14:paraId="6AE9D072" w14:textId="77777777" w:rsidR="00D43C3D" w:rsidRPr="00E8700F" w:rsidRDefault="00D43C3D" w:rsidP="003210CF">
      <w:pPr>
        <w:spacing w:line="360" w:lineRule="auto"/>
        <w:jc w:val="center"/>
        <w:rPr>
          <w:b/>
          <w:sz w:val="28"/>
          <w:szCs w:val="28"/>
          <w:lang w:val="uk-UA"/>
        </w:rPr>
      </w:pPr>
    </w:p>
    <w:p w14:paraId="26EEA252" w14:textId="77777777" w:rsidR="00D43C3D" w:rsidRPr="00E8700F" w:rsidRDefault="00D43C3D" w:rsidP="003210CF">
      <w:pPr>
        <w:spacing w:line="360" w:lineRule="auto"/>
        <w:jc w:val="center"/>
        <w:rPr>
          <w:b/>
          <w:sz w:val="28"/>
          <w:szCs w:val="28"/>
          <w:lang w:val="uk-UA"/>
        </w:rPr>
      </w:pPr>
      <w:r w:rsidRPr="00E8700F">
        <w:rPr>
          <w:b/>
          <w:sz w:val="28"/>
          <w:szCs w:val="28"/>
          <w:lang w:val="uk-UA"/>
        </w:rPr>
        <w:t>на тему: Фінансовий стан підприємства «Нова Пошта» в Україні та шляхи його поліпшення</w:t>
      </w:r>
    </w:p>
    <w:p w14:paraId="2BD5F5D6" w14:textId="77777777" w:rsidR="00D43C3D" w:rsidRPr="00E8700F" w:rsidRDefault="00D43C3D" w:rsidP="003210CF">
      <w:pPr>
        <w:spacing w:line="360" w:lineRule="auto"/>
        <w:ind w:firstLine="709"/>
        <w:jc w:val="both"/>
        <w:rPr>
          <w:sz w:val="28"/>
          <w:szCs w:val="28"/>
          <w:lang w:val="uk-UA"/>
        </w:rPr>
      </w:pPr>
    </w:p>
    <w:p w14:paraId="16EA2A6E" w14:textId="77777777" w:rsidR="00D43C3D" w:rsidRPr="00E8700F" w:rsidRDefault="00D43C3D" w:rsidP="003210CF">
      <w:pPr>
        <w:spacing w:line="360" w:lineRule="auto"/>
        <w:jc w:val="both"/>
        <w:rPr>
          <w:sz w:val="28"/>
          <w:szCs w:val="28"/>
          <w:lang w:val="uk-UA"/>
        </w:rPr>
      </w:pPr>
    </w:p>
    <w:p w14:paraId="306A775B" w14:textId="77777777" w:rsidR="00D43C3D" w:rsidRPr="00E8700F" w:rsidRDefault="00D43C3D" w:rsidP="003210CF">
      <w:pPr>
        <w:spacing w:line="360" w:lineRule="auto"/>
        <w:ind w:left="3969"/>
        <w:jc w:val="both"/>
        <w:rPr>
          <w:b/>
          <w:sz w:val="28"/>
          <w:szCs w:val="28"/>
          <w:lang w:val="uk-UA"/>
        </w:rPr>
      </w:pPr>
      <w:r w:rsidRPr="00E8700F">
        <w:rPr>
          <w:b/>
          <w:sz w:val="28"/>
          <w:szCs w:val="28"/>
          <w:lang w:val="uk-UA"/>
        </w:rPr>
        <w:t xml:space="preserve">Виконала: </w:t>
      </w:r>
    </w:p>
    <w:p w14:paraId="7F71BD24" w14:textId="77777777" w:rsidR="00D43C3D" w:rsidRPr="00E8700F" w:rsidRDefault="00D43C3D" w:rsidP="003210CF">
      <w:pPr>
        <w:spacing w:line="360" w:lineRule="auto"/>
        <w:ind w:left="3969"/>
        <w:jc w:val="both"/>
        <w:rPr>
          <w:noProof/>
          <w:sz w:val="28"/>
          <w:szCs w:val="28"/>
          <w:lang w:val="uk-UA"/>
        </w:rPr>
      </w:pPr>
      <w:r w:rsidRPr="00E8700F">
        <w:rPr>
          <w:noProof/>
          <w:sz w:val="28"/>
          <w:szCs w:val="28"/>
          <w:lang w:val="uk-UA"/>
        </w:rPr>
        <w:t>студентка групи 051-21б-01</w:t>
      </w:r>
    </w:p>
    <w:p w14:paraId="4971FB2C" w14:textId="77777777" w:rsidR="00D43C3D" w:rsidRPr="00E8700F" w:rsidRDefault="00D43C3D" w:rsidP="003210CF">
      <w:pPr>
        <w:tabs>
          <w:tab w:val="left" w:pos="6300"/>
        </w:tabs>
        <w:spacing w:line="360" w:lineRule="auto"/>
        <w:ind w:left="3969"/>
        <w:jc w:val="both"/>
        <w:rPr>
          <w:noProof/>
          <w:sz w:val="28"/>
          <w:szCs w:val="28"/>
          <w:lang w:val="uk-UA"/>
        </w:rPr>
      </w:pPr>
      <w:r w:rsidRPr="00E8700F">
        <w:rPr>
          <w:noProof/>
          <w:sz w:val="28"/>
          <w:szCs w:val="28"/>
          <w:lang w:val="uk-UA"/>
        </w:rPr>
        <w:t>Єфременко Анастасія Володимирівна</w:t>
      </w:r>
    </w:p>
    <w:p w14:paraId="34BDB2CF" w14:textId="77777777" w:rsidR="00D43C3D" w:rsidRPr="00E8700F" w:rsidRDefault="00D43C3D" w:rsidP="003210CF">
      <w:pPr>
        <w:tabs>
          <w:tab w:val="left" w:pos="6300"/>
        </w:tabs>
        <w:spacing w:line="360" w:lineRule="auto"/>
        <w:ind w:left="3969"/>
        <w:jc w:val="both"/>
        <w:rPr>
          <w:noProof/>
          <w:sz w:val="28"/>
          <w:szCs w:val="28"/>
          <w:lang w:val="uk-UA"/>
        </w:rPr>
      </w:pPr>
      <w:r w:rsidRPr="00E8700F">
        <w:rPr>
          <w:b/>
          <w:noProof/>
          <w:sz w:val="28"/>
          <w:szCs w:val="28"/>
          <w:lang w:val="uk-UA"/>
        </w:rPr>
        <w:t>Перевірила:</w:t>
      </w:r>
    </w:p>
    <w:p w14:paraId="6C817149" w14:textId="77777777" w:rsidR="00D43C3D" w:rsidRPr="00E8700F" w:rsidRDefault="00D43C3D" w:rsidP="003210CF">
      <w:pPr>
        <w:tabs>
          <w:tab w:val="left" w:pos="6300"/>
        </w:tabs>
        <w:spacing w:line="360" w:lineRule="auto"/>
        <w:ind w:left="3969"/>
        <w:jc w:val="both"/>
        <w:rPr>
          <w:noProof/>
          <w:sz w:val="28"/>
          <w:szCs w:val="28"/>
          <w:lang w:val="uk-UA"/>
        </w:rPr>
      </w:pPr>
      <w:r w:rsidRPr="00E8700F">
        <w:rPr>
          <w:noProof/>
          <w:sz w:val="28"/>
          <w:szCs w:val="28"/>
          <w:lang w:val="uk-UA"/>
        </w:rPr>
        <w:t>доцент кафедри глобальної економіки Кравченко</w:t>
      </w:r>
      <w:r w:rsidR="001F09A7" w:rsidRPr="00E8700F">
        <w:rPr>
          <w:noProof/>
          <w:sz w:val="28"/>
          <w:szCs w:val="28"/>
          <w:lang w:val="uk-UA"/>
        </w:rPr>
        <w:t xml:space="preserve"> Ольга Михайлівна</w:t>
      </w:r>
    </w:p>
    <w:p w14:paraId="7D864863" w14:textId="77777777" w:rsidR="00D43C3D" w:rsidRPr="00E8700F" w:rsidRDefault="00D43C3D" w:rsidP="003210CF">
      <w:pPr>
        <w:tabs>
          <w:tab w:val="left" w:pos="6300"/>
        </w:tabs>
        <w:spacing w:line="360" w:lineRule="auto"/>
        <w:jc w:val="center"/>
        <w:rPr>
          <w:sz w:val="28"/>
          <w:szCs w:val="28"/>
          <w:lang w:val="uk-UA"/>
        </w:rPr>
      </w:pPr>
    </w:p>
    <w:p w14:paraId="2393EFC8" w14:textId="77777777" w:rsidR="001F09A7" w:rsidRPr="00E8700F" w:rsidRDefault="001F09A7" w:rsidP="003210CF">
      <w:pPr>
        <w:tabs>
          <w:tab w:val="left" w:pos="6300"/>
        </w:tabs>
        <w:spacing w:line="360" w:lineRule="auto"/>
        <w:jc w:val="both"/>
        <w:rPr>
          <w:sz w:val="28"/>
          <w:szCs w:val="28"/>
          <w:lang w:val="uk-UA"/>
        </w:rPr>
      </w:pPr>
    </w:p>
    <w:p w14:paraId="7D62A232" w14:textId="77777777" w:rsidR="001F09A7" w:rsidRPr="00E8700F" w:rsidRDefault="001F09A7" w:rsidP="003210CF">
      <w:pPr>
        <w:tabs>
          <w:tab w:val="left" w:pos="6300"/>
        </w:tabs>
        <w:spacing w:line="360" w:lineRule="auto"/>
        <w:jc w:val="both"/>
        <w:rPr>
          <w:sz w:val="28"/>
          <w:szCs w:val="28"/>
          <w:lang w:val="uk-UA"/>
        </w:rPr>
      </w:pPr>
    </w:p>
    <w:p w14:paraId="4BF55080" w14:textId="77777777" w:rsidR="001F09A7" w:rsidRPr="00E8700F" w:rsidRDefault="001F09A7" w:rsidP="003210CF">
      <w:pPr>
        <w:tabs>
          <w:tab w:val="left" w:pos="6300"/>
        </w:tabs>
        <w:spacing w:line="360" w:lineRule="auto"/>
        <w:jc w:val="center"/>
        <w:rPr>
          <w:sz w:val="28"/>
          <w:szCs w:val="28"/>
          <w:lang w:val="uk-UA"/>
        </w:rPr>
      </w:pPr>
      <w:r w:rsidRPr="00E8700F">
        <w:rPr>
          <w:sz w:val="28"/>
          <w:szCs w:val="28"/>
          <w:lang w:val="uk-UA"/>
        </w:rPr>
        <w:t>Харків – 2023</w:t>
      </w:r>
    </w:p>
    <w:p w14:paraId="24FAA5E7" w14:textId="77777777" w:rsidR="00D43C3D" w:rsidRPr="00E8700F" w:rsidRDefault="00D43C3D" w:rsidP="003210CF">
      <w:pPr>
        <w:spacing w:line="360" w:lineRule="auto"/>
        <w:jc w:val="center"/>
        <w:rPr>
          <w:b/>
          <w:sz w:val="28"/>
          <w:szCs w:val="28"/>
          <w:lang w:val="uk-UA"/>
        </w:rPr>
      </w:pPr>
      <w:r w:rsidRPr="00E8700F">
        <w:rPr>
          <w:b/>
          <w:sz w:val="28"/>
          <w:szCs w:val="28"/>
          <w:lang w:val="uk-UA"/>
        </w:rPr>
        <w:lastRenderedPageBreak/>
        <w:t>ЗМІСТ</w:t>
      </w:r>
    </w:p>
    <w:p w14:paraId="3EBB53ED" w14:textId="5E2EAC17" w:rsidR="00D43C3D" w:rsidRPr="00E8700F" w:rsidRDefault="006E0BE1" w:rsidP="0097277E">
      <w:pPr>
        <w:tabs>
          <w:tab w:val="left" w:leader="dot" w:pos="9780"/>
        </w:tabs>
        <w:spacing w:line="360" w:lineRule="auto"/>
        <w:ind w:firstLine="567"/>
        <w:jc w:val="both"/>
        <w:rPr>
          <w:b/>
          <w:noProof/>
          <w:sz w:val="28"/>
          <w:szCs w:val="28"/>
          <w:lang w:val="uk-UA"/>
        </w:rPr>
      </w:pPr>
      <w:r w:rsidRPr="00E8700F">
        <w:rPr>
          <w:b/>
          <w:noProof/>
          <w:sz w:val="28"/>
          <w:szCs w:val="28"/>
          <w:lang w:val="uk-UA"/>
        </w:rPr>
        <w:t xml:space="preserve">ВСТУП </w:t>
      </w:r>
      <w:r w:rsidR="0097277E" w:rsidRPr="00E8700F">
        <w:rPr>
          <w:b/>
          <w:noProof/>
          <w:sz w:val="28"/>
          <w:szCs w:val="28"/>
          <w:lang w:val="uk-UA"/>
        </w:rPr>
        <w:tab/>
        <w:t>3</w:t>
      </w:r>
    </w:p>
    <w:p w14:paraId="338F901A" w14:textId="172DF4BC" w:rsidR="00D43C3D" w:rsidRPr="00E8700F" w:rsidRDefault="006E0BE1" w:rsidP="0097277E">
      <w:pPr>
        <w:tabs>
          <w:tab w:val="left" w:leader="dot" w:pos="9780"/>
        </w:tabs>
        <w:spacing w:line="360" w:lineRule="auto"/>
        <w:ind w:firstLine="567"/>
        <w:jc w:val="both"/>
        <w:rPr>
          <w:b/>
          <w:noProof/>
          <w:sz w:val="28"/>
          <w:szCs w:val="28"/>
          <w:lang w:val="uk-UA"/>
        </w:rPr>
      </w:pPr>
      <w:r w:rsidRPr="00E8700F">
        <w:rPr>
          <w:b/>
          <w:noProof/>
          <w:sz w:val="28"/>
          <w:szCs w:val="28"/>
          <w:lang w:val="uk-UA"/>
        </w:rPr>
        <w:t>РОЗДІЛ І СУТНІСТЬ ЛОГІСТИКИ ТА ЇЇ ЕКОНОМІЧНЕ ЗНАЧЕННЯ ДЛЯ КРАЇНИ</w:t>
      </w:r>
      <w:r w:rsidR="0097277E" w:rsidRPr="00E8700F">
        <w:rPr>
          <w:b/>
          <w:noProof/>
          <w:sz w:val="28"/>
          <w:szCs w:val="28"/>
          <w:lang w:val="uk-UA"/>
        </w:rPr>
        <w:tab/>
        <w:t>6</w:t>
      </w:r>
    </w:p>
    <w:p w14:paraId="25980997" w14:textId="38B1B972" w:rsidR="00D43C3D" w:rsidRPr="00E8700F" w:rsidRDefault="00D555CA" w:rsidP="0097277E">
      <w:pPr>
        <w:tabs>
          <w:tab w:val="left" w:leader="dot" w:pos="6379"/>
          <w:tab w:val="left" w:leader="dot" w:pos="9780"/>
        </w:tabs>
        <w:spacing w:line="360" w:lineRule="auto"/>
        <w:ind w:left="567"/>
        <w:jc w:val="both"/>
        <w:rPr>
          <w:noProof/>
          <w:sz w:val="28"/>
          <w:szCs w:val="28"/>
          <w:lang w:val="uk-UA"/>
        </w:rPr>
      </w:pPr>
      <w:r w:rsidRPr="00E8700F">
        <w:rPr>
          <w:noProof/>
          <w:sz w:val="28"/>
          <w:szCs w:val="28"/>
          <w:lang w:val="uk-UA"/>
        </w:rPr>
        <w:t>1</w:t>
      </w:r>
      <w:r w:rsidR="00D43C3D" w:rsidRPr="00E8700F">
        <w:rPr>
          <w:noProof/>
          <w:sz w:val="28"/>
          <w:szCs w:val="28"/>
          <w:lang w:val="uk-UA"/>
        </w:rPr>
        <w:t>.1.</w:t>
      </w:r>
      <w:r w:rsidRPr="00E8700F">
        <w:rPr>
          <w:noProof/>
          <w:sz w:val="28"/>
          <w:szCs w:val="28"/>
          <w:lang w:val="uk-UA"/>
        </w:rPr>
        <w:t xml:space="preserve">Логістика як фактор підвищення конкурентоспроможності </w:t>
      </w:r>
      <w:r w:rsidR="00E870EE" w:rsidRPr="00E8700F">
        <w:rPr>
          <w:noProof/>
          <w:sz w:val="28"/>
          <w:szCs w:val="28"/>
          <w:lang w:val="uk-UA"/>
        </w:rPr>
        <w:t>країни</w:t>
      </w:r>
      <w:r w:rsidR="00DE6A67" w:rsidRPr="00E8700F">
        <w:rPr>
          <w:noProof/>
          <w:sz w:val="28"/>
          <w:szCs w:val="28"/>
          <w:lang w:val="uk-UA"/>
        </w:rPr>
        <w:t>: принципи роботи, проблеми та перспективи покращення</w:t>
      </w:r>
      <w:r w:rsidR="0097277E" w:rsidRPr="00E8700F">
        <w:rPr>
          <w:noProof/>
          <w:sz w:val="28"/>
          <w:szCs w:val="28"/>
          <w:lang w:val="uk-UA"/>
        </w:rPr>
        <w:tab/>
        <w:t>6</w:t>
      </w:r>
    </w:p>
    <w:p w14:paraId="54B4BF05" w14:textId="06D8E1D0" w:rsidR="00D43C3D" w:rsidRPr="00E8700F" w:rsidRDefault="00D555CA" w:rsidP="0097277E">
      <w:pPr>
        <w:tabs>
          <w:tab w:val="left" w:leader="dot" w:pos="6379"/>
          <w:tab w:val="left" w:leader="dot" w:pos="9780"/>
        </w:tabs>
        <w:spacing w:line="360" w:lineRule="auto"/>
        <w:ind w:left="567"/>
        <w:jc w:val="both"/>
        <w:rPr>
          <w:noProof/>
          <w:sz w:val="28"/>
          <w:szCs w:val="28"/>
          <w:lang w:val="uk-UA"/>
        </w:rPr>
      </w:pPr>
      <w:r w:rsidRPr="00E8700F">
        <w:rPr>
          <w:noProof/>
          <w:sz w:val="28"/>
          <w:szCs w:val="28"/>
          <w:lang w:val="uk-UA"/>
        </w:rPr>
        <w:t>1</w:t>
      </w:r>
      <w:r w:rsidR="00D43C3D" w:rsidRPr="00E8700F">
        <w:rPr>
          <w:noProof/>
          <w:sz w:val="28"/>
          <w:szCs w:val="28"/>
          <w:lang w:val="uk-UA"/>
        </w:rPr>
        <w:t>.2.</w:t>
      </w:r>
      <w:r w:rsidR="00E870EE" w:rsidRPr="00E8700F">
        <w:rPr>
          <w:noProof/>
          <w:sz w:val="28"/>
          <w:szCs w:val="28"/>
          <w:lang w:val="uk-UA"/>
        </w:rPr>
        <w:t>Продуктивність вітчизняних логістичних підприємств</w:t>
      </w:r>
      <w:r w:rsidR="0097277E" w:rsidRPr="00E8700F">
        <w:rPr>
          <w:noProof/>
          <w:sz w:val="28"/>
          <w:szCs w:val="28"/>
          <w:lang w:val="uk-UA"/>
        </w:rPr>
        <w:tab/>
        <w:t>12</w:t>
      </w:r>
    </w:p>
    <w:p w14:paraId="35110280" w14:textId="58C07159" w:rsidR="00D43C3D" w:rsidRPr="00E8700F" w:rsidRDefault="00D555CA" w:rsidP="0097277E">
      <w:pPr>
        <w:tabs>
          <w:tab w:val="left" w:leader="dot" w:pos="6379"/>
          <w:tab w:val="left" w:leader="dot" w:pos="9780"/>
        </w:tabs>
        <w:spacing w:line="360" w:lineRule="auto"/>
        <w:ind w:left="567"/>
        <w:jc w:val="both"/>
        <w:rPr>
          <w:noProof/>
          <w:sz w:val="28"/>
          <w:szCs w:val="28"/>
          <w:lang w:val="uk-UA"/>
        </w:rPr>
      </w:pPr>
      <w:r w:rsidRPr="00E8700F">
        <w:rPr>
          <w:noProof/>
          <w:sz w:val="28"/>
          <w:szCs w:val="28"/>
          <w:lang w:val="uk-UA"/>
        </w:rPr>
        <w:t>1</w:t>
      </w:r>
      <w:r w:rsidR="00D43C3D" w:rsidRPr="00E8700F">
        <w:rPr>
          <w:noProof/>
          <w:sz w:val="28"/>
          <w:szCs w:val="28"/>
          <w:lang w:val="uk-UA"/>
        </w:rPr>
        <w:t xml:space="preserve">.3. </w:t>
      </w:r>
      <w:r w:rsidR="00E870EE" w:rsidRPr="00E8700F">
        <w:rPr>
          <w:noProof/>
          <w:sz w:val="28"/>
          <w:szCs w:val="28"/>
          <w:lang w:val="uk-UA"/>
        </w:rPr>
        <w:t xml:space="preserve">Динаміка ефективності </w:t>
      </w:r>
      <w:r w:rsidR="006E0BE1" w:rsidRPr="00E8700F">
        <w:rPr>
          <w:noProof/>
          <w:sz w:val="28"/>
          <w:szCs w:val="28"/>
          <w:lang w:val="uk-UA"/>
        </w:rPr>
        <w:t>надання</w:t>
      </w:r>
      <w:r w:rsidR="00E870EE" w:rsidRPr="00E8700F">
        <w:rPr>
          <w:noProof/>
          <w:sz w:val="28"/>
          <w:szCs w:val="28"/>
          <w:lang w:val="uk-UA"/>
        </w:rPr>
        <w:t xml:space="preserve"> логістичних послуг в Україн</w:t>
      </w:r>
      <w:r w:rsidR="006E0BE1" w:rsidRPr="00E8700F">
        <w:rPr>
          <w:noProof/>
          <w:sz w:val="28"/>
          <w:szCs w:val="28"/>
          <w:lang w:val="uk-UA"/>
        </w:rPr>
        <w:t>і.</w:t>
      </w:r>
      <w:r w:rsidR="0097277E" w:rsidRPr="00E8700F">
        <w:rPr>
          <w:noProof/>
          <w:sz w:val="28"/>
          <w:szCs w:val="28"/>
          <w:lang w:val="uk-UA"/>
        </w:rPr>
        <w:tab/>
        <w:t>17</w:t>
      </w:r>
    </w:p>
    <w:p w14:paraId="6899C09D" w14:textId="6BE8885D" w:rsidR="00D43C3D" w:rsidRPr="00E8700F" w:rsidRDefault="006E0BE1" w:rsidP="0097277E">
      <w:pPr>
        <w:tabs>
          <w:tab w:val="left" w:leader="dot" w:pos="9780"/>
        </w:tabs>
        <w:spacing w:line="360" w:lineRule="auto"/>
        <w:ind w:firstLine="567"/>
        <w:jc w:val="both"/>
        <w:rPr>
          <w:b/>
          <w:sz w:val="28"/>
          <w:szCs w:val="28"/>
          <w:lang w:val="uk-UA"/>
        </w:rPr>
      </w:pPr>
      <w:bookmarkStart w:id="0" w:name="_Hlk153279079"/>
      <w:r w:rsidRPr="00E8700F">
        <w:rPr>
          <w:b/>
          <w:sz w:val="28"/>
          <w:szCs w:val="28"/>
          <w:lang w:val="uk-UA"/>
        </w:rPr>
        <w:t>РОЗДІЛ ІІ ОРГАНІЗАЦІЙНО-ЕКОНОМІЧНА ХАРАКТЕРИСТИКА ТОВ «НОВА ПОШТА»</w:t>
      </w:r>
      <w:r w:rsidR="0097277E" w:rsidRPr="00E8700F">
        <w:rPr>
          <w:b/>
          <w:sz w:val="28"/>
          <w:szCs w:val="28"/>
          <w:lang w:val="uk-UA"/>
        </w:rPr>
        <w:tab/>
        <w:t>20</w:t>
      </w:r>
    </w:p>
    <w:p w14:paraId="6D7F3840" w14:textId="50A43FC3" w:rsidR="006E0BE1" w:rsidRPr="00E8700F" w:rsidRDefault="006E0BE1" w:rsidP="0097277E">
      <w:pPr>
        <w:tabs>
          <w:tab w:val="left" w:leader="dot" w:pos="9780"/>
        </w:tabs>
        <w:spacing w:line="360" w:lineRule="auto"/>
        <w:ind w:firstLine="567"/>
        <w:jc w:val="both"/>
        <w:rPr>
          <w:sz w:val="28"/>
          <w:szCs w:val="28"/>
          <w:lang w:val="uk-UA"/>
        </w:rPr>
      </w:pPr>
      <w:r w:rsidRPr="00E8700F">
        <w:rPr>
          <w:sz w:val="28"/>
          <w:szCs w:val="28"/>
          <w:lang w:val="uk-UA"/>
        </w:rPr>
        <w:t>2.1. Організаційна характеристика ТОВ «Нова Пошта», спеціалізація та інтенсифікація підприємства</w:t>
      </w:r>
      <w:bookmarkEnd w:id="0"/>
      <w:r w:rsidR="0097277E" w:rsidRPr="00E8700F">
        <w:rPr>
          <w:sz w:val="28"/>
          <w:szCs w:val="28"/>
          <w:lang w:val="uk-UA"/>
        </w:rPr>
        <w:tab/>
        <w:t>20</w:t>
      </w:r>
    </w:p>
    <w:p w14:paraId="449DDAB2" w14:textId="758C45DE" w:rsidR="006E0BE1" w:rsidRPr="00E8700F" w:rsidRDefault="006E0BE1" w:rsidP="0097277E">
      <w:pPr>
        <w:tabs>
          <w:tab w:val="left" w:leader="dot" w:pos="9780"/>
        </w:tabs>
        <w:spacing w:line="360" w:lineRule="auto"/>
        <w:ind w:firstLine="567"/>
        <w:jc w:val="both"/>
        <w:rPr>
          <w:sz w:val="28"/>
          <w:szCs w:val="28"/>
          <w:lang w:val="uk-UA"/>
        </w:rPr>
      </w:pPr>
      <w:bookmarkStart w:id="1" w:name="_Hlk153279139"/>
      <w:r w:rsidRPr="00E8700F">
        <w:rPr>
          <w:sz w:val="28"/>
          <w:szCs w:val="28"/>
          <w:lang w:val="uk-UA"/>
        </w:rPr>
        <w:t>2.2. Економічна ефективність використання оборотних та необоротних активів підприємства</w:t>
      </w:r>
      <w:r w:rsidR="0097277E" w:rsidRPr="00E8700F">
        <w:rPr>
          <w:sz w:val="28"/>
          <w:szCs w:val="28"/>
          <w:lang w:val="uk-UA"/>
        </w:rPr>
        <w:tab/>
      </w:r>
      <w:r w:rsidR="00E8700F" w:rsidRPr="00E8700F">
        <w:rPr>
          <w:sz w:val="28"/>
          <w:szCs w:val="28"/>
          <w:lang w:val="uk-UA"/>
        </w:rPr>
        <w:t>24</w:t>
      </w:r>
    </w:p>
    <w:p w14:paraId="76DBCAC8" w14:textId="2C921041" w:rsidR="00BB1911" w:rsidRPr="00E8700F" w:rsidRDefault="00BB1911" w:rsidP="0097277E">
      <w:pPr>
        <w:tabs>
          <w:tab w:val="left" w:leader="dot" w:pos="9780"/>
        </w:tabs>
        <w:spacing w:line="360" w:lineRule="auto"/>
        <w:ind w:firstLine="567"/>
        <w:jc w:val="both"/>
        <w:rPr>
          <w:sz w:val="28"/>
          <w:szCs w:val="28"/>
          <w:lang w:val="uk-UA"/>
        </w:rPr>
      </w:pPr>
      <w:r w:rsidRPr="00E8700F">
        <w:rPr>
          <w:sz w:val="28"/>
          <w:szCs w:val="28"/>
          <w:lang w:val="uk-UA"/>
        </w:rPr>
        <w:t>2.3. Економічна ефективність роботи товариства обмеженої відповідальності</w:t>
      </w:r>
      <w:bookmarkEnd w:id="1"/>
      <w:r w:rsidR="0097277E" w:rsidRPr="00E8700F">
        <w:rPr>
          <w:sz w:val="28"/>
          <w:szCs w:val="28"/>
          <w:lang w:val="uk-UA"/>
        </w:rPr>
        <w:tab/>
      </w:r>
      <w:r w:rsidR="00E8700F" w:rsidRPr="00E8700F">
        <w:rPr>
          <w:sz w:val="28"/>
          <w:szCs w:val="28"/>
          <w:lang w:val="uk-UA"/>
        </w:rPr>
        <w:t>31</w:t>
      </w:r>
    </w:p>
    <w:p w14:paraId="68FF5EFA" w14:textId="0E58E00D" w:rsidR="00D43C3D" w:rsidRPr="00E8700F" w:rsidRDefault="006E0BE1" w:rsidP="0097277E">
      <w:pPr>
        <w:tabs>
          <w:tab w:val="left" w:leader="dot" w:pos="9780"/>
        </w:tabs>
        <w:spacing w:line="360" w:lineRule="auto"/>
        <w:ind w:firstLine="567"/>
        <w:jc w:val="both"/>
        <w:rPr>
          <w:b/>
          <w:noProof/>
          <w:sz w:val="28"/>
          <w:szCs w:val="28"/>
          <w:lang w:val="uk-UA"/>
        </w:rPr>
      </w:pPr>
      <w:bookmarkStart w:id="2" w:name="_Hlk153279504"/>
      <w:r w:rsidRPr="00E8700F">
        <w:rPr>
          <w:b/>
          <w:noProof/>
          <w:sz w:val="28"/>
          <w:szCs w:val="28"/>
          <w:lang w:val="uk-UA"/>
        </w:rPr>
        <w:t xml:space="preserve">РОЗДІЛ ІІІ </w:t>
      </w:r>
      <w:r w:rsidR="00DE6A67" w:rsidRPr="00E8700F">
        <w:rPr>
          <w:b/>
          <w:noProof/>
          <w:sz w:val="28"/>
          <w:szCs w:val="28"/>
          <w:lang w:val="uk-UA"/>
        </w:rPr>
        <w:t>ЕКОНОМІЧНА ЕФЕКТИВНІСТЬ НАДАННЯ ЛОГІСТИЧНИХ ПОСЛУГ ТОВ «НОВА ПОШТА»</w:t>
      </w:r>
      <w:r w:rsidR="0097277E" w:rsidRPr="00E8700F">
        <w:rPr>
          <w:b/>
          <w:noProof/>
          <w:sz w:val="28"/>
          <w:szCs w:val="28"/>
          <w:lang w:val="uk-UA"/>
        </w:rPr>
        <w:tab/>
      </w:r>
      <w:r w:rsidR="00E8700F">
        <w:rPr>
          <w:b/>
          <w:noProof/>
          <w:sz w:val="28"/>
          <w:szCs w:val="28"/>
          <w:lang w:val="uk-UA"/>
        </w:rPr>
        <w:t>37</w:t>
      </w:r>
    </w:p>
    <w:p w14:paraId="27EB94A2" w14:textId="20A23CA1" w:rsidR="00DE6A67" w:rsidRPr="00E8700F" w:rsidRDefault="00DE6A67" w:rsidP="0097277E">
      <w:pPr>
        <w:tabs>
          <w:tab w:val="left" w:leader="dot" w:pos="9780"/>
        </w:tabs>
        <w:spacing w:line="360" w:lineRule="auto"/>
        <w:ind w:firstLine="567"/>
        <w:jc w:val="both"/>
        <w:rPr>
          <w:noProof/>
          <w:sz w:val="28"/>
          <w:szCs w:val="28"/>
          <w:lang w:val="uk-UA"/>
        </w:rPr>
      </w:pPr>
      <w:r w:rsidRPr="00E8700F">
        <w:rPr>
          <w:noProof/>
          <w:sz w:val="28"/>
          <w:szCs w:val="28"/>
          <w:lang w:val="uk-UA"/>
        </w:rPr>
        <w:t>3.1. Ефективність надання логістичних послуг в ТОВ «Нова Пошта</w:t>
      </w:r>
      <w:r w:rsidR="0097277E" w:rsidRPr="00E8700F">
        <w:rPr>
          <w:noProof/>
          <w:sz w:val="28"/>
          <w:szCs w:val="28"/>
          <w:lang w:val="uk-UA"/>
        </w:rPr>
        <w:t>»</w:t>
      </w:r>
      <w:r w:rsidR="0097277E" w:rsidRPr="00E8700F">
        <w:rPr>
          <w:noProof/>
          <w:sz w:val="28"/>
          <w:szCs w:val="28"/>
          <w:lang w:val="uk-UA"/>
        </w:rPr>
        <w:tab/>
      </w:r>
      <w:r w:rsidR="00E8700F">
        <w:rPr>
          <w:noProof/>
          <w:sz w:val="28"/>
          <w:szCs w:val="28"/>
          <w:lang w:val="uk-UA"/>
        </w:rPr>
        <w:t>37</w:t>
      </w:r>
    </w:p>
    <w:p w14:paraId="13B1CF57" w14:textId="5AFE1C06" w:rsidR="00DE6A67" w:rsidRPr="00E8700F" w:rsidRDefault="00DE6A67" w:rsidP="0097277E">
      <w:pPr>
        <w:tabs>
          <w:tab w:val="left" w:leader="dot" w:pos="9780"/>
        </w:tabs>
        <w:spacing w:line="360" w:lineRule="auto"/>
        <w:ind w:firstLine="567"/>
        <w:jc w:val="both"/>
        <w:rPr>
          <w:noProof/>
          <w:sz w:val="28"/>
          <w:szCs w:val="28"/>
          <w:lang w:val="uk-UA"/>
        </w:rPr>
      </w:pPr>
      <w:r w:rsidRPr="00E8700F">
        <w:rPr>
          <w:noProof/>
          <w:sz w:val="28"/>
          <w:szCs w:val="28"/>
          <w:lang w:val="uk-UA"/>
        </w:rPr>
        <w:t xml:space="preserve">3.2. </w:t>
      </w:r>
      <w:r w:rsidR="000D1514" w:rsidRPr="00E8700F">
        <w:rPr>
          <w:noProof/>
          <w:sz w:val="28"/>
          <w:szCs w:val="28"/>
          <w:lang w:val="uk-UA"/>
        </w:rPr>
        <w:t>Забезпечення рівноваги між темпами руху економіки країни та ефективності надання логістичних послуг підприємством «Нова Пошта</w:t>
      </w:r>
      <w:bookmarkEnd w:id="2"/>
      <w:r w:rsidR="000D1514" w:rsidRPr="00E8700F">
        <w:rPr>
          <w:noProof/>
          <w:sz w:val="28"/>
          <w:szCs w:val="28"/>
          <w:lang w:val="uk-UA"/>
        </w:rPr>
        <w:t>»</w:t>
      </w:r>
      <w:r w:rsidR="0097277E" w:rsidRPr="00E8700F">
        <w:rPr>
          <w:noProof/>
          <w:sz w:val="28"/>
          <w:szCs w:val="28"/>
          <w:lang w:val="uk-UA"/>
        </w:rPr>
        <w:tab/>
      </w:r>
      <w:r w:rsidR="00E8700F">
        <w:rPr>
          <w:noProof/>
          <w:sz w:val="28"/>
          <w:szCs w:val="28"/>
          <w:lang w:val="uk-UA"/>
        </w:rPr>
        <w:t>45</w:t>
      </w:r>
    </w:p>
    <w:p w14:paraId="276BF0D5" w14:textId="6A7170CD" w:rsidR="00D43C3D" w:rsidRPr="00E8700F" w:rsidRDefault="00DE6A67" w:rsidP="0097277E">
      <w:pPr>
        <w:tabs>
          <w:tab w:val="left" w:leader="dot" w:pos="9780"/>
        </w:tabs>
        <w:spacing w:line="360" w:lineRule="auto"/>
        <w:ind w:firstLine="567"/>
        <w:jc w:val="both"/>
        <w:rPr>
          <w:b/>
          <w:noProof/>
          <w:sz w:val="28"/>
          <w:szCs w:val="28"/>
          <w:lang w:val="uk-UA"/>
        </w:rPr>
      </w:pPr>
      <w:r w:rsidRPr="00E8700F">
        <w:rPr>
          <w:b/>
          <w:noProof/>
          <w:sz w:val="28"/>
          <w:szCs w:val="28"/>
          <w:lang w:val="uk-UA"/>
        </w:rPr>
        <w:t>ВИСНОВКИ ТА ПРОПОЗИЦІЇ</w:t>
      </w:r>
      <w:r w:rsidR="0097277E" w:rsidRPr="00E8700F">
        <w:rPr>
          <w:b/>
          <w:noProof/>
          <w:sz w:val="28"/>
          <w:szCs w:val="28"/>
          <w:lang w:val="uk-UA"/>
        </w:rPr>
        <w:tab/>
      </w:r>
      <w:r w:rsidR="00E8700F">
        <w:rPr>
          <w:b/>
          <w:noProof/>
          <w:sz w:val="28"/>
          <w:szCs w:val="28"/>
          <w:lang w:val="uk-UA"/>
        </w:rPr>
        <w:t>51</w:t>
      </w:r>
    </w:p>
    <w:p w14:paraId="7302E601" w14:textId="5A2AC5BE" w:rsidR="00D43C3D" w:rsidRPr="00E8700F" w:rsidRDefault="006E0BE1" w:rsidP="0097277E">
      <w:pPr>
        <w:tabs>
          <w:tab w:val="left" w:leader="dot" w:pos="9780"/>
        </w:tabs>
        <w:spacing w:line="360" w:lineRule="auto"/>
        <w:ind w:firstLine="567"/>
        <w:jc w:val="both"/>
        <w:rPr>
          <w:b/>
          <w:noProof/>
          <w:sz w:val="28"/>
          <w:szCs w:val="28"/>
          <w:lang w:val="uk-UA"/>
        </w:rPr>
      </w:pPr>
      <w:r w:rsidRPr="00E8700F">
        <w:rPr>
          <w:b/>
          <w:noProof/>
          <w:sz w:val="28"/>
          <w:szCs w:val="28"/>
          <w:lang w:val="uk-UA"/>
        </w:rPr>
        <w:t>СПИСОК ВИК</w:t>
      </w:r>
      <w:r w:rsidR="00DE6A67" w:rsidRPr="00E8700F">
        <w:rPr>
          <w:b/>
          <w:noProof/>
          <w:sz w:val="28"/>
          <w:szCs w:val="28"/>
          <w:lang w:val="uk-UA"/>
        </w:rPr>
        <w:t>ОРИСТАНИХ ДЖЕРЕЛ</w:t>
      </w:r>
      <w:r w:rsidR="0097277E" w:rsidRPr="00E8700F">
        <w:rPr>
          <w:b/>
          <w:noProof/>
          <w:sz w:val="28"/>
          <w:szCs w:val="28"/>
          <w:lang w:val="uk-UA"/>
        </w:rPr>
        <w:tab/>
      </w:r>
      <w:r w:rsidR="00E8700F">
        <w:rPr>
          <w:b/>
          <w:noProof/>
          <w:sz w:val="28"/>
          <w:szCs w:val="28"/>
          <w:lang w:val="uk-UA"/>
        </w:rPr>
        <w:t>53</w:t>
      </w:r>
    </w:p>
    <w:p w14:paraId="6D23761C" w14:textId="77777777" w:rsidR="00A36817" w:rsidRPr="00E8700F" w:rsidRDefault="00A36817" w:rsidP="003210CF">
      <w:pPr>
        <w:spacing w:line="360" w:lineRule="auto"/>
        <w:ind w:right="-1"/>
        <w:jc w:val="both"/>
        <w:rPr>
          <w:b/>
          <w:sz w:val="28"/>
          <w:szCs w:val="28"/>
          <w:lang w:val="uk-UA"/>
        </w:rPr>
      </w:pPr>
      <w:r w:rsidRPr="00E8700F">
        <w:rPr>
          <w:b/>
          <w:noProof/>
          <w:sz w:val="28"/>
          <w:szCs w:val="28"/>
          <w:lang w:val="uk-UA"/>
        </w:rPr>
        <w:br w:type="page"/>
      </w:r>
    </w:p>
    <w:p w14:paraId="04770C68" w14:textId="77777777" w:rsidR="00D43C3D" w:rsidRPr="00E8700F" w:rsidRDefault="00D43C3D" w:rsidP="003210CF">
      <w:pPr>
        <w:spacing w:line="360" w:lineRule="auto"/>
        <w:jc w:val="center"/>
        <w:rPr>
          <w:b/>
          <w:noProof/>
          <w:sz w:val="28"/>
          <w:szCs w:val="28"/>
          <w:lang w:val="uk-UA"/>
        </w:rPr>
      </w:pPr>
      <w:r w:rsidRPr="00E8700F">
        <w:rPr>
          <w:b/>
          <w:noProof/>
          <w:sz w:val="28"/>
          <w:szCs w:val="28"/>
          <w:lang w:val="uk-UA"/>
        </w:rPr>
        <w:t>ВСТУП</w:t>
      </w:r>
    </w:p>
    <w:p w14:paraId="53AA7E69" w14:textId="77777777" w:rsidR="00B82AAB" w:rsidRPr="00E8700F" w:rsidRDefault="00B82AAB" w:rsidP="003210CF">
      <w:pPr>
        <w:spacing w:line="360" w:lineRule="auto"/>
        <w:ind w:firstLine="567"/>
        <w:jc w:val="both"/>
        <w:rPr>
          <w:sz w:val="28"/>
          <w:szCs w:val="28"/>
          <w:lang w:val="uk-UA"/>
        </w:rPr>
      </w:pPr>
    </w:p>
    <w:p w14:paraId="6623AB8D" w14:textId="3D17C342" w:rsidR="001F09A7" w:rsidRPr="00E8700F" w:rsidRDefault="000546BA" w:rsidP="003210CF">
      <w:pPr>
        <w:spacing w:line="360" w:lineRule="auto"/>
        <w:ind w:firstLine="567"/>
        <w:jc w:val="both"/>
        <w:rPr>
          <w:sz w:val="28"/>
          <w:szCs w:val="28"/>
          <w:lang w:val="uk-UA"/>
        </w:rPr>
      </w:pPr>
      <w:r w:rsidRPr="00E8700F">
        <w:rPr>
          <w:sz w:val="28"/>
          <w:szCs w:val="28"/>
          <w:lang w:val="uk-UA"/>
        </w:rPr>
        <w:t>Розвиток ринку логістичних послуг спроможний здійснити вплив на економічну динаміку в Україні, зважаючи на те, що о</w:t>
      </w:r>
      <w:r w:rsidR="00A02486" w:rsidRPr="00E8700F">
        <w:rPr>
          <w:sz w:val="28"/>
          <w:szCs w:val="28"/>
          <w:lang w:val="uk-UA"/>
        </w:rPr>
        <w:t xml:space="preserve">дним із основних трендів глобалізації є зростання ринку електронної комерції. Персоналізація, мобілізація, соціальна комерція, </w:t>
      </w:r>
      <w:proofErr w:type="spellStart"/>
      <w:r w:rsidR="00A02486" w:rsidRPr="00E8700F">
        <w:rPr>
          <w:sz w:val="28"/>
          <w:szCs w:val="28"/>
          <w:lang w:val="uk-UA"/>
        </w:rPr>
        <w:t>мультиканальність</w:t>
      </w:r>
      <w:proofErr w:type="spellEnd"/>
      <w:r w:rsidR="00A02486" w:rsidRPr="00E8700F">
        <w:rPr>
          <w:sz w:val="28"/>
          <w:szCs w:val="28"/>
          <w:lang w:val="uk-UA"/>
        </w:rPr>
        <w:t>, зростання показника проникнення Інтернету і збіль</w:t>
      </w:r>
      <w:r w:rsidR="00A13BC3" w:rsidRPr="00E8700F">
        <w:rPr>
          <w:sz w:val="28"/>
          <w:szCs w:val="28"/>
          <w:lang w:val="uk-UA"/>
        </w:rPr>
        <w:t>шення частки онлайн</w:t>
      </w:r>
      <w:r w:rsidR="00FC6C1D" w:rsidRPr="00E8700F">
        <w:rPr>
          <w:sz w:val="28"/>
          <w:szCs w:val="28"/>
          <w:lang w:val="uk-UA"/>
        </w:rPr>
        <w:t>-</w:t>
      </w:r>
      <w:r w:rsidR="00A13BC3" w:rsidRPr="00E8700F">
        <w:rPr>
          <w:sz w:val="28"/>
          <w:szCs w:val="28"/>
          <w:lang w:val="uk-UA"/>
        </w:rPr>
        <w:t>покупців</w:t>
      </w:r>
      <w:r w:rsidR="00A02486" w:rsidRPr="00E8700F">
        <w:rPr>
          <w:sz w:val="28"/>
          <w:szCs w:val="28"/>
          <w:lang w:val="uk-UA"/>
        </w:rPr>
        <w:t xml:space="preserve"> стають головними каталізаторами зростання поштових та кур’єрських перевезень в світі.</w:t>
      </w:r>
    </w:p>
    <w:p w14:paraId="01791BCA" w14:textId="77777777" w:rsidR="004145CB" w:rsidRPr="00E8700F" w:rsidRDefault="004145CB" w:rsidP="003210CF">
      <w:pPr>
        <w:spacing w:line="360" w:lineRule="auto"/>
        <w:ind w:firstLine="567"/>
        <w:jc w:val="both"/>
        <w:rPr>
          <w:sz w:val="28"/>
          <w:szCs w:val="28"/>
          <w:lang w:val="uk-UA"/>
        </w:rPr>
      </w:pPr>
      <w:r w:rsidRPr="00E8700F">
        <w:rPr>
          <w:sz w:val="28"/>
          <w:szCs w:val="28"/>
          <w:lang w:val="uk-UA"/>
        </w:rPr>
        <w:t xml:space="preserve">Український ринок експрес доставки не є виключенням, оскільки його перспективність привертає увагу багатьох учасників ринку – </w:t>
      </w:r>
      <w:proofErr w:type="spellStart"/>
      <w:r w:rsidRPr="00E8700F">
        <w:rPr>
          <w:sz w:val="28"/>
          <w:szCs w:val="28"/>
          <w:lang w:val="uk-UA"/>
        </w:rPr>
        <w:t>маркетплейси</w:t>
      </w:r>
      <w:proofErr w:type="spellEnd"/>
      <w:r w:rsidRPr="00E8700F">
        <w:rPr>
          <w:sz w:val="28"/>
          <w:szCs w:val="28"/>
          <w:lang w:val="uk-UA"/>
        </w:rPr>
        <w:t xml:space="preserve">, інтернет-магазини, </w:t>
      </w:r>
      <w:proofErr w:type="spellStart"/>
      <w:r w:rsidRPr="00E8700F">
        <w:rPr>
          <w:sz w:val="28"/>
          <w:szCs w:val="28"/>
          <w:lang w:val="uk-UA"/>
        </w:rPr>
        <w:t>рітейл</w:t>
      </w:r>
      <w:proofErr w:type="spellEnd"/>
      <w:r w:rsidRPr="00E8700F">
        <w:rPr>
          <w:sz w:val="28"/>
          <w:szCs w:val="28"/>
          <w:lang w:val="uk-UA"/>
        </w:rPr>
        <w:t xml:space="preserve"> та інші.</w:t>
      </w:r>
      <w:r w:rsidR="000546BA" w:rsidRPr="00E8700F">
        <w:rPr>
          <w:sz w:val="28"/>
          <w:szCs w:val="28"/>
          <w:lang w:val="uk-UA"/>
        </w:rPr>
        <w:t xml:space="preserve"> Тому підвищення ефективності логістичних послуг у комплексному поєднанні з покращенням якості їх надання для розвитку економіки України є національним пріоритетом.</w:t>
      </w:r>
    </w:p>
    <w:p w14:paraId="1E2BC683" w14:textId="77777777" w:rsidR="004145CB" w:rsidRPr="00E8700F" w:rsidRDefault="000546BA" w:rsidP="003210CF">
      <w:pPr>
        <w:spacing w:line="360" w:lineRule="auto"/>
        <w:ind w:firstLine="567"/>
        <w:jc w:val="both"/>
        <w:rPr>
          <w:sz w:val="28"/>
          <w:szCs w:val="28"/>
          <w:lang w:val="uk-UA"/>
        </w:rPr>
      </w:pPr>
      <w:r w:rsidRPr="00E8700F">
        <w:rPr>
          <w:sz w:val="28"/>
          <w:szCs w:val="28"/>
          <w:lang w:val="uk-UA"/>
        </w:rPr>
        <w:t xml:space="preserve">Необхідність дослідження зазначеної стратегічної проблеми обумовлена </w:t>
      </w:r>
      <w:r w:rsidR="00B84075" w:rsidRPr="00E8700F">
        <w:rPr>
          <w:sz w:val="28"/>
          <w:szCs w:val="28"/>
          <w:lang w:val="uk-UA"/>
        </w:rPr>
        <w:t>тим, що її у</w:t>
      </w:r>
      <w:r w:rsidRPr="00E8700F">
        <w:rPr>
          <w:sz w:val="28"/>
          <w:szCs w:val="28"/>
          <w:lang w:val="uk-UA"/>
        </w:rPr>
        <w:t xml:space="preserve">спішне вирішення позитивно вплине на загальний стан вітчизняних </w:t>
      </w:r>
      <w:r w:rsidR="00B84075" w:rsidRPr="00E8700F">
        <w:rPr>
          <w:sz w:val="28"/>
          <w:szCs w:val="28"/>
          <w:lang w:val="uk-UA"/>
        </w:rPr>
        <w:t>маркетингових компаній і їх подальший успіх на міжнародному ринку товарів та послуг</w:t>
      </w:r>
      <w:r w:rsidR="00E94635" w:rsidRPr="00E8700F">
        <w:rPr>
          <w:sz w:val="28"/>
          <w:szCs w:val="28"/>
          <w:lang w:val="uk-UA"/>
        </w:rPr>
        <w:t>, що, в свою чергу, покращувало б міжнародні відносини України</w:t>
      </w:r>
      <w:r w:rsidR="00B84075" w:rsidRPr="00E8700F">
        <w:rPr>
          <w:sz w:val="28"/>
          <w:szCs w:val="28"/>
          <w:lang w:val="uk-UA"/>
        </w:rPr>
        <w:t>.</w:t>
      </w:r>
      <w:r w:rsidR="00E94635" w:rsidRPr="00E8700F">
        <w:rPr>
          <w:sz w:val="28"/>
          <w:szCs w:val="28"/>
          <w:lang w:val="uk-UA"/>
        </w:rPr>
        <w:t xml:space="preserve"> </w:t>
      </w:r>
      <w:r w:rsidR="00B84075" w:rsidRPr="00E8700F">
        <w:rPr>
          <w:sz w:val="28"/>
          <w:szCs w:val="28"/>
          <w:lang w:val="uk-UA"/>
        </w:rPr>
        <w:t>Надзвичайно важливим є формування цілеспрямованої, конструктивної логістичної політики, яка б за своєю лог</w:t>
      </w:r>
      <w:r w:rsidR="00E94635" w:rsidRPr="00E8700F">
        <w:rPr>
          <w:sz w:val="28"/>
          <w:szCs w:val="28"/>
          <w:lang w:val="uk-UA"/>
        </w:rPr>
        <w:t>ікою та принципами сприяла зростанню продуктивності логістичних компаній і, відповідно, конкурентоспроможності економіки України.</w:t>
      </w:r>
    </w:p>
    <w:p w14:paraId="106B56ED" w14:textId="77777777" w:rsidR="004145CB" w:rsidRPr="00E8700F" w:rsidRDefault="00E94635" w:rsidP="003210CF">
      <w:pPr>
        <w:spacing w:line="360" w:lineRule="auto"/>
        <w:ind w:firstLine="567"/>
        <w:jc w:val="both"/>
        <w:rPr>
          <w:sz w:val="28"/>
          <w:szCs w:val="28"/>
          <w:lang w:val="uk-UA"/>
        </w:rPr>
      </w:pPr>
      <w:r w:rsidRPr="00E8700F">
        <w:rPr>
          <w:sz w:val="28"/>
          <w:szCs w:val="28"/>
          <w:lang w:val="uk-UA"/>
        </w:rPr>
        <w:t xml:space="preserve">Саме цими позиціями обумовлена </w:t>
      </w:r>
      <w:r w:rsidRPr="00E8700F">
        <w:rPr>
          <w:i/>
          <w:sz w:val="28"/>
          <w:szCs w:val="28"/>
          <w:lang w:val="uk-UA"/>
        </w:rPr>
        <w:t>актуальність</w:t>
      </w:r>
      <w:r w:rsidRPr="00E8700F">
        <w:rPr>
          <w:sz w:val="28"/>
          <w:szCs w:val="28"/>
          <w:lang w:val="uk-UA"/>
        </w:rPr>
        <w:t xml:space="preserve"> обраної теми курсової роботи щодо покращення логістики та ефективності надання логістичних послуг на прикладі реально функціонуючого підприємства. </w:t>
      </w:r>
    </w:p>
    <w:p w14:paraId="00F27E15" w14:textId="77777777" w:rsidR="00D43C3D" w:rsidRPr="00E8700F" w:rsidRDefault="004145CB" w:rsidP="003210CF">
      <w:pPr>
        <w:spacing w:line="360" w:lineRule="auto"/>
        <w:ind w:firstLine="567"/>
        <w:jc w:val="both"/>
        <w:rPr>
          <w:sz w:val="28"/>
          <w:szCs w:val="28"/>
          <w:lang w:val="uk-UA"/>
        </w:rPr>
      </w:pPr>
      <w:r w:rsidRPr="00E8700F">
        <w:rPr>
          <w:sz w:val="28"/>
          <w:szCs w:val="28"/>
          <w:lang w:val="uk-UA"/>
        </w:rPr>
        <w:t xml:space="preserve">Дослідженням особливостей розвитку ринку логістичних послуг та експрес-доставки в Україні займалися такі вітчизняні науковці, як О. </w:t>
      </w:r>
      <w:proofErr w:type="spellStart"/>
      <w:r w:rsidRPr="00E8700F">
        <w:rPr>
          <w:sz w:val="28"/>
          <w:szCs w:val="28"/>
          <w:lang w:val="uk-UA"/>
        </w:rPr>
        <w:t>Амельницька</w:t>
      </w:r>
      <w:proofErr w:type="spellEnd"/>
      <w:r w:rsidRPr="00E8700F">
        <w:rPr>
          <w:sz w:val="28"/>
          <w:szCs w:val="28"/>
          <w:lang w:val="uk-UA"/>
        </w:rPr>
        <w:t xml:space="preserve">, М. </w:t>
      </w:r>
      <w:proofErr w:type="spellStart"/>
      <w:r w:rsidRPr="00E8700F">
        <w:rPr>
          <w:sz w:val="28"/>
          <w:szCs w:val="28"/>
          <w:lang w:val="uk-UA"/>
        </w:rPr>
        <w:t>Григорак</w:t>
      </w:r>
      <w:proofErr w:type="spellEnd"/>
      <w:r w:rsidRPr="00E8700F">
        <w:rPr>
          <w:sz w:val="28"/>
          <w:szCs w:val="28"/>
          <w:lang w:val="uk-UA"/>
        </w:rPr>
        <w:t xml:space="preserve">, Н. Чухрай, О. Князева, Є. </w:t>
      </w:r>
      <w:proofErr w:type="spellStart"/>
      <w:r w:rsidRPr="00E8700F">
        <w:rPr>
          <w:sz w:val="28"/>
          <w:szCs w:val="28"/>
          <w:lang w:val="uk-UA"/>
        </w:rPr>
        <w:t>Крикавський</w:t>
      </w:r>
      <w:proofErr w:type="spellEnd"/>
      <w:r w:rsidRPr="00E8700F">
        <w:rPr>
          <w:sz w:val="28"/>
          <w:szCs w:val="28"/>
          <w:lang w:val="uk-UA"/>
        </w:rPr>
        <w:t>,</w:t>
      </w:r>
      <w:r w:rsidR="005F4AA0" w:rsidRPr="00E8700F">
        <w:rPr>
          <w:sz w:val="28"/>
          <w:szCs w:val="28"/>
          <w:lang w:val="uk-UA"/>
        </w:rPr>
        <w:t xml:space="preserve"> В. </w:t>
      </w:r>
      <w:proofErr w:type="spellStart"/>
      <w:r w:rsidR="005F4AA0" w:rsidRPr="00E8700F">
        <w:rPr>
          <w:sz w:val="28"/>
          <w:szCs w:val="28"/>
          <w:lang w:val="uk-UA"/>
        </w:rPr>
        <w:t>Кузяк</w:t>
      </w:r>
      <w:proofErr w:type="spellEnd"/>
      <w:r w:rsidR="005F4AA0" w:rsidRPr="00E8700F">
        <w:rPr>
          <w:sz w:val="28"/>
          <w:szCs w:val="28"/>
          <w:lang w:val="uk-UA"/>
        </w:rPr>
        <w:t xml:space="preserve">, О. </w:t>
      </w:r>
      <w:proofErr w:type="spellStart"/>
      <w:r w:rsidR="005F4AA0" w:rsidRPr="00E8700F">
        <w:rPr>
          <w:sz w:val="28"/>
          <w:szCs w:val="28"/>
          <w:lang w:val="uk-UA"/>
        </w:rPr>
        <w:t>Шандрівська</w:t>
      </w:r>
      <w:proofErr w:type="spellEnd"/>
      <w:r w:rsidR="005F4AA0" w:rsidRPr="00E8700F">
        <w:rPr>
          <w:sz w:val="28"/>
          <w:szCs w:val="28"/>
          <w:lang w:val="uk-UA"/>
        </w:rPr>
        <w:t xml:space="preserve"> та </w:t>
      </w:r>
      <w:proofErr w:type="spellStart"/>
      <w:r w:rsidR="005F4AA0" w:rsidRPr="00E8700F">
        <w:rPr>
          <w:sz w:val="28"/>
          <w:szCs w:val="28"/>
          <w:lang w:val="uk-UA"/>
        </w:rPr>
        <w:t>ін</w:t>
      </w:r>
      <w:proofErr w:type="spellEnd"/>
      <w:r w:rsidR="005F4AA0" w:rsidRPr="00E8700F">
        <w:rPr>
          <w:sz w:val="28"/>
          <w:szCs w:val="28"/>
          <w:lang w:val="uk-UA"/>
        </w:rPr>
        <w:t xml:space="preserve"> [1; 2; 3; 4; 5; 6; 7].</w:t>
      </w:r>
      <w:r w:rsidRPr="00E8700F">
        <w:rPr>
          <w:sz w:val="28"/>
          <w:szCs w:val="28"/>
          <w:lang w:val="uk-UA"/>
        </w:rPr>
        <w:t xml:space="preserve"> Однак, недостатньо висвітленими залишаються питання сучасного розвитку ринку експрес-доставки в умовах розвитку електронної комерції.</w:t>
      </w:r>
    </w:p>
    <w:p w14:paraId="71DB9B65" w14:textId="77777777" w:rsidR="00D43C3D" w:rsidRPr="00E8700F" w:rsidRDefault="00D43C3D" w:rsidP="003210CF">
      <w:pPr>
        <w:spacing w:line="360" w:lineRule="auto"/>
        <w:ind w:firstLine="567"/>
        <w:jc w:val="both"/>
        <w:rPr>
          <w:sz w:val="28"/>
          <w:szCs w:val="28"/>
          <w:lang w:val="uk-UA"/>
        </w:rPr>
      </w:pPr>
      <w:r w:rsidRPr="00E8700F">
        <w:rPr>
          <w:i/>
          <w:sz w:val="28"/>
          <w:szCs w:val="28"/>
          <w:lang w:val="uk-UA"/>
        </w:rPr>
        <w:t>Об'єктом</w:t>
      </w:r>
      <w:r w:rsidRPr="00E8700F">
        <w:rPr>
          <w:sz w:val="28"/>
          <w:szCs w:val="28"/>
          <w:lang w:val="uk-UA"/>
        </w:rPr>
        <w:t xml:space="preserve"> </w:t>
      </w:r>
      <w:r w:rsidR="00E94635" w:rsidRPr="00E8700F">
        <w:rPr>
          <w:sz w:val="28"/>
          <w:szCs w:val="28"/>
          <w:lang w:val="uk-UA"/>
        </w:rPr>
        <w:t>дослідження</w:t>
      </w:r>
      <w:r w:rsidRPr="00E8700F">
        <w:rPr>
          <w:sz w:val="28"/>
          <w:szCs w:val="28"/>
          <w:lang w:val="uk-UA"/>
        </w:rPr>
        <w:t xml:space="preserve"> є </w:t>
      </w:r>
      <w:r w:rsidR="00E94635" w:rsidRPr="00E8700F">
        <w:rPr>
          <w:sz w:val="28"/>
          <w:szCs w:val="28"/>
          <w:lang w:val="uk-UA"/>
        </w:rPr>
        <w:t xml:space="preserve">економічна </w:t>
      </w:r>
      <w:r w:rsidRPr="00E8700F">
        <w:rPr>
          <w:sz w:val="28"/>
          <w:szCs w:val="28"/>
          <w:lang w:val="uk-UA"/>
        </w:rPr>
        <w:t>діяльність</w:t>
      </w:r>
      <w:r w:rsidR="006300FE" w:rsidRPr="00E8700F">
        <w:rPr>
          <w:sz w:val="28"/>
          <w:szCs w:val="28"/>
          <w:lang w:val="uk-UA"/>
        </w:rPr>
        <w:t xml:space="preserve"> </w:t>
      </w:r>
      <w:r w:rsidRPr="00E8700F">
        <w:rPr>
          <w:sz w:val="28"/>
          <w:szCs w:val="28"/>
          <w:lang w:val="uk-UA"/>
        </w:rPr>
        <w:t>підприємства ТОВ «Нова Пошта»</w:t>
      </w:r>
      <w:r w:rsidR="00E94635" w:rsidRPr="00E8700F">
        <w:rPr>
          <w:sz w:val="28"/>
          <w:szCs w:val="28"/>
          <w:lang w:val="uk-UA"/>
        </w:rPr>
        <w:t xml:space="preserve"> в Україні</w:t>
      </w:r>
      <w:r w:rsidRPr="00E8700F">
        <w:rPr>
          <w:sz w:val="28"/>
          <w:szCs w:val="28"/>
          <w:lang w:val="uk-UA"/>
        </w:rPr>
        <w:t>.</w:t>
      </w:r>
    </w:p>
    <w:p w14:paraId="10E556E3" w14:textId="77777777" w:rsidR="00D43C3D" w:rsidRPr="00E8700F" w:rsidRDefault="00D43C3D" w:rsidP="003210CF">
      <w:pPr>
        <w:shd w:val="clear" w:color="auto" w:fill="FFFFFF"/>
        <w:spacing w:line="360" w:lineRule="auto"/>
        <w:ind w:firstLine="567"/>
        <w:jc w:val="both"/>
        <w:rPr>
          <w:spacing w:val="-3"/>
          <w:sz w:val="28"/>
          <w:szCs w:val="28"/>
          <w:lang w:val="uk-UA"/>
        </w:rPr>
      </w:pPr>
      <w:r w:rsidRPr="00E8700F">
        <w:rPr>
          <w:i/>
          <w:sz w:val="28"/>
          <w:szCs w:val="28"/>
          <w:lang w:val="uk-UA"/>
        </w:rPr>
        <w:t>Предметом</w:t>
      </w:r>
      <w:r w:rsidRPr="00E8700F">
        <w:rPr>
          <w:spacing w:val="-3"/>
          <w:sz w:val="28"/>
          <w:szCs w:val="28"/>
          <w:lang w:val="uk-UA"/>
        </w:rPr>
        <w:t xml:space="preserve"> є сукупність теоретичних, метод</w:t>
      </w:r>
      <w:r w:rsidR="006300FE" w:rsidRPr="00E8700F">
        <w:rPr>
          <w:spacing w:val="-3"/>
          <w:sz w:val="28"/>
          <w:szCs w:val="28"/>
          <w:lang w:val="uk-UA"/>
        </w:rPr>
        <w:t>ологі</w:t>
      </w:r>
      <w:r w:rsidRPr="00E8700F">
        <w:rPr>
          <w:spacing w:val="-3"/>
          <w:sz w:val="28"/>
          <w:szCs w:val="28"/>
          <w:lang w:val="uk-UA"/>
        </w:rPr>
        <w:t xml:space="preserve">чних і практичних основ </w:t>
      </w:r>
      <w:r w:rsidRPr="00E8700F">
        <w:rPr>
          <w:spacing w:val="-5"/>
          <w:sz w:val="28"/>
          <w:szCs w:val="28"/>
          <w:lang w:val="uk-UA"/>
        </w:rPr>
        <w:t>організації економічної служби на підприємстві</w:t>
      </w:r>
      <w:r w:rsidR="006300FE" w:rsidRPr="00E8700F">
        <w:rPr>
          <w:spacing w:val="-3"/>
          <w:sz w:val="28"/>
          <w:szCs w:val="28"/>
          <w:lang w:val="uk-UA"/>
        </w:rPr>
        <w:t xml:space="preserve"> та ефективності надання логістичних послуг.</w:t>
      </w:r>
    </w:p>
    <w:p w14:paraId="4942F9FD" w14:textId="77777777" w:rsidR="00D43C3D" w:rsidRPr="00E8700F" w:rsidRDefault="00D43C3D" w:rsidP="003210CF">
      <w:pPr>
        <w:spacing w:line="360" w:lineRule="auto"/>
        <w:ind w:firstLine="567"/>
        <w:jc w:val="both"/>
        <w:rPr>
          <w:sz w:val="28"/>
          <w:szCs w:val="28"/>
          <w:shd w:val="clear" w:color="auto" w:fill="FFFFFF"/>
          <w:lang w:val="uk-UA"/>
        </w:rPr>
      </w:pPr>
      <w:r w:rsidRPr="00E8700F">
        <w:rPr>
          <w:i/>
          <w:sz w:val="28"/>
          <w:szCs w:val="28"/>
          <w:shd w:val="clear" w:color="auto" w:fill="FFFFFF"/>
          <w:lang w:val="uk-UA"/>
        </w:rPr>
        <w:t>Метою</w:t>
      </w:r>
      <w:r w:rsidRPr="00E8700F">
        <w:rPr>
          <w:sz w:val="28"/>
          <w:szCs w:val="28"/>
          <w:shd w:val="clear" w:color="auto" w:fill="FFFFFF"/>
          <w:lang w:val="uk-UA"/>
        </w:rPr>
        <w:t xml:space="preserve"> </w:t>
      </w:r>
      <w:r w:rsidR="006300FE" w:rsidRPr="00E8700F">
        <w:rPr>
          <w:sz w:val="28"/>
          <w:szCs w:val="28"/>
          <w:shd w:val="clear" w:color="auto" w:fill="FFFFFF"/>
          <w:lang w:val="uk-UA"/>
        </w:rPr>
        <w:t>курсової роботи</w:t>
      </w:r>
      <w:r w:rsidRPr="00E8700F">
        <w:rPr>
          <w:sz w:val="28"/>
          <w:szCs w:val="28"/>
          <w:shd w:val="clear" w:color="auto" w:fill="FFFFFF"/>
          <w:lang w:val="uk-UA"/>
        </w:rPr>
        <w:t xml:space="preserve"> є </w:t>
      </w:r>
      <w:r w:rsidR="006300FE" w:rsidRPr="00E8700F">
        <w:rPr>
          <w:sz w:val="28"/>
          <w:szCs w:val="28"/>
          <w:shd w:val="clear" w:color="auto" w:fill="FFFFFF"/>
          <w:lang w:val="uk-UA"/>
        </w:rPr>
        <w:t>дослідження питань ефективності надання логістичних послуг, визначення динаміки змін ринку логістичних послуг та розробка заходів щодо підвищення</w:t>
      </w:r>
      <w:r w:rsidR="00FC6C1D" w:rsidRPr="00E8700F">
        <w:rPr>
          <w:sz w:val="28"/>
          <w:szCs w:val="28"/>
          <w:shd w:val="clear" w:color="auto" w:fill="FFFFFF"/>
          <w:lang w:val="uk-UA"/>
        </w:rPr>
        <w:t xml:space="preserve"> ефективності надання логістичних послуг та</w:t>
      </w:r>
      <w:r w:rsidR="006300FE" w:rsidRPr="00E8700F">
        <w:rPr>
          <w:sz w:val="28"/>
          <w:szCs w:val="28"/>
          <w:shd w:val="clear" w:color="auto" w:fill="FFFFFF"/>
          <w:lang w:val="uk-UA"/>
        </w:rPr>
        <w:t xml:space="preserve"> </w:t>
      </w:r>
      <w:r w:rsidR="00FC6C1D" w:rsidRPr="00E8700F">
        <w:rPr>
          <w:sz w:val="28"/>
          <w:szCs w:val="28"/>
          <w:shd w:val="clear" w:color="auto" w:fill="FFFFFF"/>
          <w:lang w:val="uk-UA"/>
        </w:rPr>
        <w:t>результативності використання матеріальних, трудових та фінансових ресурсів підприємства</w:t>
      </w:r>
      <w:r w:rsidRPr="00E8700F">
        <w:rPr>
          <w:sz w:val="28"/>
          <w:szCs w:val="28"/>
          <w:shd w:val="clear" w:color="auto" w:fill="FFFFFF"/>
          <w:lang w:val="uk-UA"/>
        </w:rPr>
        <w:t xml:space="preserve">. </w:t>
      </w:r>
    </w:p>
    <w:p w14:paraId="297D293E" w14:textId="77777777" w:rsidR="00D43C3D" w:rsidRPr="00E8700F" w:rsidRDefault="00FC6C1D" w:rsidP="003210CF">
      <w:pPr>
        <w:spacing w:line="360" w:lineRule="auto"/>
        <w:ind w:firstLine="567"/>
        <w:jc w:val="both"/>
        <w:rPr>
          <w:sz w:val="28"/>
          <w:szCs w:val="28"/>
          <w:shd w:val="clear" w:color="auto" w:fill="FFFFFF"/>
          <w:lang w:val="uk-UA"/>
        </w:rPr>
      </w:pPr>
      <w:r w:rsidRPr="00E8700F">
        <w:rPr>
          <w:sz w:val="28"/>
          <w:szCs w:val="28"/>
          <w:shd w:val="clear" w:color="auto" w:fill="FFFFFF"/>
          <w:lang w:val="uk-UA"/>
        </w:rPr>
        <w:t xml:space="preserve">Досягнення поставленої мети зумовило необхідність вирішення таких </w:t>
      </w:r>
      <w:r w:rsidRPr="00E8700F">
        <w:rPr>
          <w:i/>
          <w:sz w:val="28"/>
          <w:szCs w:val="28"/>
          <w:shd w:val="clear" w:color="auto" w:fill="FFFFFF"/>
          <w:lang w:val="uk-UA"/>
        </w:rPr>
        <w:t>завдань</w:t>
      </w:r>
      <w:r w:rsidR="00D43C3D" w:rsidRPr="00E8700F">
        <w:rPr>
          <w:sz w:val="28"/>
          <w:szCs w:val="28"/>
          <w:shd w:val="clear" w:color="auto" w:fill="FFFFFF"/>
          <w:lang w:val="uk-UA"/>
        </w:rPr>
        <w:t>:</w:t>
      </w:r>
    </w:p>
    <w:p w14:paraId="41A3EA31" w14:textId="77777777" w:rsidR="00D43C3D" w:rsidRPr="00E8700F" w:rsidRDefault="00660FA6" w:rsidP="003210CF">
      <w:pPr>
        <w:pStyle w:val="ae"/>
        <w:numPr>
          <w:ilvl w:val="0"/>
          <w:numId w:val="19"/>
        </w:numPr>
        <w:tabs>
          <w:tab w:val="left" w:pos="851"/>
        </w:tabs>
        <w:spacing w:line="360" w:lineRule="auto"/>
        <w:jc w:val="both"/>
        <w:rPr>
          <w:sz w:val="28"/>
          <w:szCs w:val="28"/>
          <w:shd w:val="clear" w:color="auto" w:fill="FFFFFF"/>
          <w:lang w:val="uk-UA"/>
        </w:rPr>
      </w:pPr>
      <w:r w:rsidRPr="00E8700F">
        <w:rPr>
          <w:sz w:val="28"/>
          <w:szCs w:val="28"/>
          <w:shd w:val="clear" w:color="auto" w:fill="FFFFFF"/>
          <w:lang w:val="uk-UA"/>
        </w:rPr>
        <w:t>д</w:t>
      </w:r>
      <w:r w:rsidR="00BB1911" w:rsidRPr="00E8700F">
        <w:rPr>
          <w:sz w:val="28"/>
          <w:szCs w:val="28"/>
          <w:shd w:val="clear" w:color="auto" w:fill="FFFFFF"/>
          <w:lang w:val="uk-UA"/>
        </w:rPr>
        <w:t xml:space="preserve">ослідити </w:t>
      </w:r>
      <w:r w:rsidRPr="00E8700F">
        <w:rPr>
          <w:sz w:val="28"/>
          <w:szCs w:val="28"/>
          <w:shd w:val="clear" w:color="auto" w:fill="FFFFFF"/>
          <w:lang w:val="uk-UA"/>
        </w:rPr>
        <w:t>принципи роботи логістичних підприємств</w:t>
      </w:r>
      <w:r w:rsidR="00D43C3D" w:rsidRPr="00E8700F">
        <w:rPr>
          <w:sz w:val="28"/>
          <w:szCs w:val="28"/>
          <w:shd w:val="clear" w:color="auto" w:fill="FFFFFF"/>
          <w:lang w:val="uk-UA"/>
        </w:rPr>
        <w:t>;</w:t>
      </w:r>
    </w:p>
    <w:p w14:paraId="485C3C42" w14:textId="77777777" w:rsidR="00D43C3D" w:rsidRPr="00E8700F" w:rsidRDefault="00660FA6" w:rsidP="003210CF">
      <w:pPr>
        <w:pStyle w:val="ae"/>
        <w:numPr>
          <w:ilvl w:val="0"/>
          <w:numId w:val="19"/>
        </w:numPr>
        <w:tabs>
          <w:tab w:val="left" w:pos="851"/>
        </w:tabs>
        <w:spacing w:line="360" w:lineRule="auto"/>
        <w:jc w:val="both"/>
        <w:rPr>
          <w:sz w:val="28"/>
          <w:szCs w:val="28"/>
          <w:shd w:val="clear" w:color="auto" w:fill="FFFFFF"/>
          <w:lang w:val="uk-UA"/>
        </w:rPr>
      </w:pPr>
      <w:r w:rsidRPr="00E8700F">
        <w:rPr>
          <w:sz w:val="28"/>
          <w:szCs w:val="28"/>
          <w:shd w:val="clear" w:color="auto" w:fill="FFFFFF"/>
          <w:lang w:val="uk-UA"/>
        </w:rPr>
        <w:t>проаналізувати динаміку ефективності надання логістичних послуг в країні та порівняти з розвинутими країнами світу</w:t>
      </w:r>
      <w:r w:rsidR="00D43C3D" w:rsidRPr="00E8700F">
        <w:rPr>
          <w:sz w:val="28"/>
          <w:szCs w:val="28"/>
          <w:shd w:val="clear" w:color="auto" w:fill="FFFFFF"/>
          <w:lang w:val="uk-UA"/>
        </w:rPr>
        <w:t>;</w:t>
      </w:r>
    </w:p>
    <w:p w14:paraId="15807D61" w14:textId="77777777" w:rsidR="00D43C3D" w:rsidRPr="00E8700F" w:rsidRDefault="00660FA6" w:rsidP="003210CF">
      <w:pPr>
        <w:pStyle w:val="ae"/>
        <w:numPr>
          <w:ilvl w:val="0"/>
          <w:numId w:val="19"/>
        </w:numPr>
        <w:tabs>
          <w:tab w:val="left" w:pos="851"/>
        </w:tabs>
        <w:spacing w:line="360" w:lineRule="auto"/>
        <w:jc w:val="both"/>
        <w:rPr>
          <w:sz w:val="28"/>
          <w:szCs w:val="28"/>
          <w:shd w:val="clear" w:color="auto" w:fill="FFFFFF"/>
          <w:lang w:val="uk-UA"/>
        </w:rPr>
      </w:pPr>
      <w:r w:rsidRPr="00E8700F">
        <w:rPr>
          <w:sz w:val="28"/>
          <w:szCs w:val="28"/>
          <w:shd w:val="clear" w:color="auto" w:fill="FFFFFF"/>
          <w:lang w:val="uk-UA"/>
        </w:rPr>
        <w:t>на підставі форм річної фінансової звітності за 3 роки (20</w:t>
      </w:r>
      <w:r w:rsidR="004530D0" w:rsidRPr="00E8700F">
        <w:rPr>
          <w:sz w:val="28"/>
          <w:szCs w:val="28"/>
          <w:shd w:val="clear" w:color="auto" w:fill="FFFFFF"/>
          <w:lang w:val="uk-UA"/>
        </w:rPr>
        <w:t>19-2021)</w:t>
      </w:r>
      <w:r w:rsidR="0091197E" w:rsidRPr="00E8700F">
        <w:rPr>
          <w:sz w:val="28"/>
          <w:szCs w:val="28"/>
          <w:shd w:val="clear" w:color="auto" w:fill="FFFFFF"/>
          <w:lang w:val="uk-UA"/>
        </w:rPr>
        <w:t>, ознайомитись із організаційно-економічною характеристикою підприємства та проаналізувати економічну ефективність використання фінансових та  матеріальних ресурсів</w:t>
      </w:r>
      <w:r w:rsidR="00D43C3D" w:rsidRPr="00E8700F">
        <w:rPr>
          <w:sz w:val="28"/>
          <w:szCs w:val="28"/>
          <w:shd w:val="clear" w:color="auto" w:fill="FFFFFF"/>
          <w:lang w:val="uk-UA"/>
        </w:rPr>
        <w:t>;</w:t>
      </w:r>
    </w:p>
    <w:p w14:paraId="7D56BE10" w14:textId="77777777" w:rsidR="00D43C3D" w:rsidRPr="00E8700F" w:rsidRDefault="0091197E" w:rsidP="003210CF">
      <w:pPr>
        <w:pStyle w:val="ae"/>
        <w:numPr>
          <w:ilvl w:val="0"/>
          <w:numId w:val="19"/>
        </w:numPr>
        <w:tabs>
          <w:tab w:val="left" w:pos="851"/>
        </w:tabs>
        <w:spacing w:line="360" w:lineRule="auto"/>
        <w:jc w:val="both"/>
        <w:rPr>
          <w:sz w:val="28"/>
          <w:szCs w:val="28"/>
          <w:shd w:val="clear" w:color="auto" w:fill="FFFFFF"/>
          <w:lang w:val="uk-UA"/>
        </w:rPr>
      </w:pPr>
      <w:r w:rsidRPr="00E8700F">
        <w:rPr>
          <w:sz w:val="28"/>
          <w:szCs w:val="28"/>
          <w:shd w:val="clear" w:color="auto" w:fill="FFFFFF"/>
          <w:lang w:val="uk-UA"/>
        </w:rPr>
        <w:t>розкрити особливості ефективності надання логістичних послуг в ТОВ «Нова Пошта»</w:t>
      </w:r>
      <w:r w:rsidR="00D43C3D" w:rsidRPr="00E8700F">
        <w:rPr>
          <w:sz w:val="28"/>
          <w:szCs w:val="28"/>
          <w:shd w:val="clear" w:color="auto" w:fill="FFFFFF"/>
          <w:lang w:val="uk-UA"/>
        </w:rPr>
        <w:t>;</w:t>
      </w:r>
    </w:p>
    <w:p w14:paraId="03C66520" w14:textId="77777777" w:rsidR="00D43C3D" w:rsidRPr="00E8700F" w:rsidRDefault="0091197E" w:rsidP="003210CF">
      <w:pPr>
        <w:pStyle w:val="ae"/>
        <w:numPr>
          <w:ilvl w:val="0"/>
          <w:numId w:val="19"/>
        </w:numPr>
        <w:tabs>
          <w:tab w:val="left" w:pos="851"/>
        </w:tabs>
        <w:spacing w:line="360" w:lineRule="auto"/>
        <w:jc w:val="both"/>
        <w:rPr>
          <w:sz w:val="28"/>
          <w:szCs w:val="28"/>
          <w:shd w:val="clear" w:color="auto" w:fill="FFFFFF"/>
          <w:lang w:val="uk-UA"/>
        </w:rPr>
      </w:pPr>
      <w:r w:rsidRPr="00E8700F">
        <w:rPr>
          <w:sz w:val="28"/>
          <w:szCs w:val="28"/>
          <w:shd w:val="clear" w:color="auto" w:fill="FFFFFF"/>
          <w:lang w:val="uk-UA"/>
        </w:rPr>
        <w:t>дослідити питання забезпечення рівноваги між темпами руху економіки та ефективності надання логістичних послуг;</w:t>
      </w:r>
    </w:p>
    <w:p w14:paraId="6D223318" w14:textId="77777777" w:rsidR="0091197E" w:rsidRPr="00E8700F" w:rsidRDefault="0091197E" w:rsidP="003210CF">
      <w:pPr>
        <w:pStyle w:val="ae"/>
        <w:numPr>
          <w:ilvl w:val="0"/>
          <w:numId w:val="19"/>
        </w:numPr>
        <w:tabs>
          <w:tab w:val="left" w:pos="851"/>
        </w:tabs>
        <w:spacing w:line="360" w:lineRule="auto"/>
        <w:jc w:val="both"/>
        <w:rPr>
          <w:sz w:val="28"/>
          <w:szCs w:val="28"/>
          <w:shd w:val="clear" w:color="auto" w:fill="FFFFFF"/>
          <w:lang w:val="uk-UA"/>
        </w:rPr>
      </w:pPr>
      <w:r w:rsidRPr="00E8700F">
        <w:rPr>
          <w:sz w:val="28"/>
          <w:szCs w:val="28"/>
          <w:shd w:val="clear" w:color="auto" w:fill="FFFFFF"/>
          <w:lang w:val="uk-UA"/>
        </w:rPr>
        <w:t>визначити основні фактори та резерви підвищення ефективності надання логістичних послуг.</w:t>
      </w:r>
    </w:p>
    <w:p w14:paraId="540F21F1" w14:textId="77777777" w:rsidR="0091197E" w:rsidRPr="00E8700F" w:rsidRDefault="0091197E" w:rsidP="003210CF">
      <w:pPr>
        <w:tabs>
          <w:tab w:val="left" w:pos="851"/>
        </w:tabs>
        <w:spacing w:line="360" w:lineRule="auto"/>
        <w:ind w:firstLine="567"/>
        <w:jc w:val="both"/>
        <w:rPr>
          <w:sz w:val="28"/>
          <w:szCs w:val="28"/>
          <w:shd w:val="clear" w:color="auto" w:fill="FFFFFF"/>
          <w:lang w:val="uk-UA"/>
        </w:rPr>
      </w:pPr>
      <w:r w:rsidRPr="00E8700F">
        <w:rPr>
          <w:i/>
          <w:sz w:val="28"/>
          <w:szCs w:val="28"/>
          <w:shd w:val="clear" w:color="auto" w:fill="FFFFFF"/>
          <w:lang w:val="uk-UA"/>
        </w:rPr>
        <w:t>Джерелами інформації</w:t>
      </w:r>
      <w:r w:rsidRPr="00E8700F">
        <w:rPr>
          <w:sz w:val="28"/>
          <w:szCs w:val="28"/>
          <w:shd w:val="clear" w:color="auto" w:fill="FFFFFF"/>
          <w:lang w:val="uk-UA"/>
        </w:rPr>
        <w:t xml:space="preserve"> є: </w:t>
      </w:r>
      <w:r w:rsidR="002A768F" w:rsidRPr="00E8700F">
        <w:rPr>
          <w:sz w:val="28"/>
          <w:szCs w:val="28"/>
          <w:shd w:val="clear" w:color="auto" w:fill="FFFFFF"/>
          <w:lang w:val="uk-UA"/>
        </w:rPr>
        <w:t>статистична та аналітична інформація з підприємства (ф. №1 Баланс, ф. №2 Звіт про фінансові результати, ф. №3 Звіт про рух грошових коштів, ф. №4 Звіт про власний капітал, ф. №5 Примітки до річної фінансової звітності); науково-методична література по обраній темі дослідження (підручники, посібники, словники, енциклопедії та ін.); періодичні видання (збірники наукових праць, журнали, газети); Всесвітня мережа Інтернет.</w:t>
      </w:r>
    </w:p>
    <w:p w14:paraId="63960F10" w14:textId="77777777" w:rsidR="00D43C3D" w:rsidRPr="00E8700F" w:rsidRDefault="00D43C3D" w:rsidP="003210CF">
      <w:pPr>
        <w:spacing w:line="360" w:lineRule="auto"/>
        <w:ind w:firstLine="567"/>
        <w:jc w:val="both"/>
        <w:rPr>
          <w:sz w:val="28"/>
          <w:szCs w:val="28"/>
          <w:shd w:val="clear" w:color="auto" w:fill="FFFFFF"/>
          <w:lang w:val="uk-UA"/>
        </w:rPr>
      </w:pPr>
    </w:p>
    <w:p w14:paraId="0ECCC3F7" w14:textId="77777777" w:rsidR="00D43C3D" w:rsidRPr="00E8700F" w:rsidRDefault="00D43C3D" w:rsidP="003210CF">
      <w:pPr>
        <w:spacing w:line="360" w:lineRule="auto"/>
        <w:jc w:val="both"/>
        <w:rPr>
          <w:sz w:val="28"/>
          <w:szCs w:val="28"/>
          <w:lang w:val="uk-UA"/>
        </w:rPr>
      </w:pPr>
    </w:p>
    <w:p w14:paraId="60868477" w14:textId="77777777" w:rsidR="00D555CA" w:rsidRPr="00E8700F" w:rsidRDefault="00D555CA" w:rsidP="003210CF">
      <w:pPr>
        <w:spacing w:line="360" w:lineRule="auto"/>
        <w:ind w:firstLine="540"/>
        <w:jc w:val="both"/>
        <w:rPr>
          <w:b/>
          <w:sz w:val="28"/>
          <w:szCs w:val="28"/>
          <w:lang w:val="uk-UA"/>
        </w:rPr>
      </w:pPr>
      <w:r w:rsidRPr="00E8700F">
        <w:rPr>
          <w:b/>
          <w:sz w:val="28"/>
          <w:szCs w:val="28"/>
          <w:lang w:val="uk-UA"/>
        </w:rPr>
        <w:br w:type="page"/>
      </w:r>
    </w:p>
    <w:p w14:paraId="2394A9BD" w14:textId="77777777" w:rsidR="00E65F68" w:rsidRPr="00E8700F" w:rsidRDefault="00E65F68" w:rsidP="003210CF">
      <w:pPr>
        <w:spacing w:line="360" w:lineRule="auto"/>
        <w:jc w:val="center"/>
        <w:rPr>
          <w:b/>
          <w:sz w:val="28"/>
          <w:szCs w:val="28"/>
          <w:lang w:val="uk-UA"/>
        </w:rPr>
      </w:pPr>
      <w:r w:rsidRPr="00E8700F">
        <w:rPr>
          <w:b/>
          <w:sz w:val="28"/>
          <w:szCs w:val="28"/>
          <w:lang w:val="uk-UA"/>
        </w:rPr>
        <w:t>РОЗДІЛ І</w:t>
      </w:r>
    </w:p>
    <w:p w14:paraId="19408FB4" w14:textId="6F954472" w:rsidR="00E65F68" w:rsidRPr="00E8700F" w:rsidRDefault="00E65F68" w:rsidP="003210CF">
      <w:pPr>
        <w:spacing w:line="360" w:lineRule="auto"/>
        <w:jc w:val="center"/>
        <w:rPr>
          <w:b/>
          <w:sz w:val="28"/>
          <w:szCs w:val="28"/>
          <w:lang w:val="uk-UA"/>
        </w:rPr>
      </w:pPr>
      <w:r w:rsidRPr="00E8700F">
        <w:rPr>
          <w:b/>
          <w:noProof/>
          <w:sz w:val="28"/>
          <w:szCs w:val="28"/>
          <w:lang w:val="uk-UA"/>
        </w:rPr>
        <w:t>СУТНІСТЬ ЛОГІСТИКИ ТА ЇЇ ЕКОНОМІЧНЕ ЗНАЧЕННЯ ДЛЯ КРАЇНИ</w:t>
      </w:r>
    </w:p>
    <w:p w14:paraId="5CD5B046" w14:textId="77777777" w:rsidR="00E65F68" w:rsidRPr="00E8700F" w:rsidRDefault="00E65F68" w:rsidP="003210CF">
      <w:pPr>
        <w:spacing w:line="360" w:lineRule="auto"/>
        <w:ind w:firstLine="540"/>
        <w:jc w:val="both"/>
        <w:rPr>
          <w:b/>
          <w:i/>
          <w:sz w:val="28"/>
          <w:szCs w:val="28"/>
          <w:lang w:val="uk-UA"/>
        </w:rPr>
      </w:pPr>
    </w:p>
    <w:p w14:paraId="0CD85D00" w14:textId="77777777" w:rsidR="00D43C3D" w:rsidRPr="00E8700F" w:rsidRDefault="00E65F68" w:rsidP="003210CF">
      <w:pPr>
        <w:spacing w:line="360" w:lineRule="auto"/>
        <w:ind w:firstLine="540"/>
        <w:jc w:val="both"/>
        <w:rPr>
          <w:b/>
          <w:i/>
          <w:sz w:val="28"/>
          <w:szCs w:val="28"/>
          <w:lang w:val="uk-UA"/>
        </w:rPr>
      </w:pPr>
      <w:r w:rsidRPr="00E8700F">
        <w:rPr>
          <w:b/>
          <w:i/>
          <w:sz w:val="28"/>
          <w:szCs w:val="28"/>
          <w:lang w:val="uk-UA"/>
        </w:rPr>
        <w:t>1.1.Логістика як фактор підвищення конкурентоспроможності країни: принципи роботи, проблеми та перспективи покращення</w:t>
      </w:r>
    </w:p>
    <w:p w14:paraId="63748E3B" w14:textId="77777777" w:rsidR="005F4AA0" w:rsidRPr="00E8700F" w:rsidRDefault="005F4AA0" w:rsidP="003210CF">
      <w:pPr>
        <w:spacing w:line="360" w:lineRule="auto"/>
        <w:ind w:firstLine="540"/>
        <w:jc w:val="both"/>
        <w:rPr>
          <w:sz w:val="28"/>
          <w:szCs w:val="28"/>
          <w:lang w:val="uk-UA"/>
        </w:rPr>
      </w:pPr>
    </w:p>
    <w:p w14:paraId="09816758" w14:textId="77777777" w:rsidR="00F7305A" w:rsidRPr="00E8700F" w:rsidRDefault="00F7305A" w:rsidP="003210CF">
      <w:pPr>
        <w:spacing w:line="360" w:lineRule="auto"/>
        <w:ind w:firstLine="540"/>
        <w:jc w:val="both"/>
        <w:rPr>
          <w:sz w:val="28"/>
          <w:szCs w:val="28"/>
          <w:lang w:val="uk-UA"/>
        </w:rPr>
      </w:pPr>
      <w:r w:rsidRPr="00E8700F">
        <w:rPr>
          <w:sz w:val="28"/>
          <w:szCs w:val="28"/>
          <w:lang w:val="uk-UA"/>
        </w:rPr>
        <w:t xml:space="preserve">В умовах мінливого середовища, підприємству для ефективної діяльності недостатньо забезпечити лише основні критерії ефективної діяльності підприємства як стійкість, платоспроможність, ліквідність, рентабельність. Вимогою сучасного ринку товарів та послуг є гнучкість, тобто спроможність швидко та ефективно реагувати на потреби споживачів та зміну їх потреб, зміну кон’юнктури ринку, стану пов’язаних підприємств ( постачальників, дебіторів, кредиторів), зміни податкового законодавства, політики НБУ, методів державного регулювання. Отже, без ефективного цільового управління матеріальними та продуктовими потоками неможливо забезпечити просування товару до споживача. </w:t>
      </w:r>
    </w:p>
    <w:p w14:paraId="446662C0" w14:textId="295275C8" w:rsidR="00F7305A" w:rsidRPr="00E8700F" w:rsidRDefault="00F7305A" w:rsidP="003210CF">
      <w:pPr>
        <w:spacing w:line="360" w:lineRule="auto"/>
        <w:ind w:firstLine="540"/>
        <w:jc w:val="both"/>
        <w:rPr>
          <w:sz w:val="28"/>
          <w:szCs w:val="28"/>
          <w:lang w:val="uk-UA"/>
        </w:rPr>
      </w:pPr>
      <w:r w:rsidRPr="00E8700F">
        <w:rPr>
          <w:sz w:val="28"/>
          <w:szCs w:val="28"/>
          <w:lang w:val="uk-UA"/>
        </w:rPr>
        <w:t xml:space="preserve">Логістика досить нове поняття для світової економіки. Загальним визначенням логістики можна вважати наступне: </w:t>
      </w:r>
      <w:r w:rsidR="00B82AAB" w:rsidRPr="00E8700F">
        <w:rPr>
          <w:sz w:val="28"/>
          <w:szCs w:val="28"/>
          <w:lang w:val="uk-UA"/>
        </w:rPr>
        <w:t>«</w:t>
      </w:r>
      <w:r w:rsidRPr="00E8700F">
        <w:rPr>
          <w:sz w:val="28"/>
          <w:szCs w:val="28"/>
          <w:lang w:val="uk-UA"/>
        </w:rPr>
        <w:t xml:space="preserve">Логістика </w:t>
      </w:r>
      <w:r w:rsidR="00B82AAB" w:rsidRPr="00E8700F">
        <w:rPr>
          <w:sz w:val="28"/>
          <w:szCs w:val="28"/>
          <w:lang w:val="uk-UA"/>
        </w:rPr>
        <w:t>–</w:t>
      </w:r>
      <w:r w:rsidRPr="00E8700F">
        <w:rPr>
          <w:sz w:val="28"/>
          <w:szCs w:val="28"/>
          <w:lang w:val="uk-UA"/>
        </w:rPr>
        <w:t xml:space="preserve"> це наука, напрямок господарської діяльності, що полягає в управлінні матеріальними та супутніми потоками при їхньому русі від первинного джерела до кінцевого споживача з мінімальними витратами, які пов'язані з рухом товарів та матеріалів</w:t>
      </w:r>
      <w:r w:rsidR="00B82AAB" w:rsidRPr="00E8700F">
        <w:rPr>
          <w:sz w:val="28"/>
          <w:szCs w:val="28"/>
          <w:lang w:val="uk-UA"/>
        </w:rPr>
        <w:t>» [19].</w:t>
      </w:r>
    </w:p>
    <w:p w14:paraId="26E73A0A" w14:textId="77777777" w:rsidR="00F7305A" w:rsidRPr="00E8700F" w:rsidRDefault="00F7305A" w:rsidP="003210CF">
      <w:pPr>
        <w:spacing w:line="360" w:lineRule="auto"/>
        <w:ind w:firstLine="540"/>
        <w:jc w:val="both"/>
        <w:rPr>
          <w:sz w:val="28"/>
          <w:szCs w:val="28"/>
          <w:lang w:val="uk-UA"/>
        </w:rPr>
      </w:pPr>
      <w:r w:rsidRPr="00E8700F">
        <w:rPr>
          <w:sz w:val="28"/>
          <w:szCs w:val="28"/>
          <w:lang w:val="uk-UA"/>
        </w:rPr>
        <w:t>Більшість західних учених стверджують, що логістика, як самодостатня наука сформувалася у середині XIX століття, що зумовлено потребою в оптимізації проходження матеріальних потоків у воєнній та торгівельній сферах потреб найбільших держав-імперій того часу [8].</w:t>
      </w:r>
    </w:p>
    <w:p w14:paraId="0FAA66C1" w14:textId="77777777" w:rsidR="00E65F68" w:rsidRPr="00E8700F" w:rsidRDefault="00E65F68" w:rsidP="003210CF">
      <w:pPr>
        <w:spacing w:line="360" w:lineRule="auto"/>
        <w:ind w:firstLine="540"/>
        <w:jc w:val="both"/>
        <w:rPr>
          <w:sz w:val="28"/>
          <w:szCs w:val="28"/>
          <w:lang w:val="uk-UA"/>
        </w:rPr>
      </w:pPr>
      <w:r w:rsidRPr="00E8700F">
        <w:rPr>
          <w:sz w:val="28"/>
          <w:szCs w:val="28"/>
          <w:lang w:val="uk-UA"/>
        </w:rPr>
        <w:t>На сучасному етапі ринкової трансформації економіки України торговельні підприємства змушені працювати в умовах, що характеризуються високим рівнем невизначеності зовнішнього середовища, що постійно змінюється, це впливає й на їх внутрішній стан. Тому важливою умовою радикальної зміни економічного середовища стає формування нових підходів щодо управління підприємством на принципах логістики, що сприятиме під</w:t>
      </w:r>
      <w:r w:rsidR="005F4AA0" w:rsidRPr="00E8700F">
        <w:rPr>
          <w:sz w:val="28"/>
          <w:szCs w:val="28"/>
          <w:lang w:val="uk-UA"/>
        </w:rPr>
        <w:t>вищенню конкурентного положення.</w:t>
      </w:r>
    </w:p>
    <w:p w14:paraId="1734BAC7" w14:textId="77777777" w:rsidR="00D236D5" w:rsidRPr="00E8700F" w:rsidRDefault="00E36032" w:rsidP="003210CF">
      <w:pPr>
        <w:spacing w:line="360" w:lineRule="auto"/>
        <w:ind w:firstLine="540"/>
        <w:jc w:val="both"/>
        <w:rPr>
          <w:sz w:val="28"/>
          <w:szCs w:val="28"/>
          <w:lang w:val="uk-UA"/>
        </w:rPr>
      </w:pPr>
      <w:r w:rsidRPr="00E8700F">
        <w:rPr>
          <w:sz w:val="28"/>
          <w:szCs w:val="28"/>
          <w:lang w:val="uk-UA"/>
        </w:rPr>
        <w:t xml:space="preserve">Конкуренція на споживчому ринку посилюється, тому позиція підприємств напряму залежить від того наскільки швидко воно реагує на зміни ринку. На теперішній час існування замкнених підприємств в більшості випадках економічно не виправдане й спричиняє зниження конкурентоспроможності, оскільки вони переповнені найскладнішими бізнес-системами зі великою кількістю процесами. Тому управління ними досить важке завдання. Однією з найбільш сучасних бізнес-моделей, що дозволяє домогтися реальних конкурентних переваг, є </w:t>
      </w:r>
      <w:proofErr w:type="spellStart"/>
      <w:r w:rsidRPr="00E8700F">
        <w:rPr>
          <w:sz w:val="28"/>
          <w:szCs w:val="28"/>
          <w:lang w:val="uk-UA"/>
        </w:rPr>
        <w:t>аутсорсинг</w:t>
      </w:r>
      <w:proofErr w:type="spellEnd"/>
      <w:r w:rsidRPr="00E8700F">
        <w:rPr>
          <w:sz w:val="28"/>
          <w:szCs w:val="28"/>
          <w:lang w:val="uk-UA"/>
        </w:rPr>
        <w:t xml:space="preserve">. </w:t>
      </w:r>
    </w:p>
    <w:p w14:paraId="5CEE34C4" w14:textId="77777777" w:rsidR="00E36032" w:rsidRPr="00E8700F" w:rsidRDefault="00E36032" w:rsidP="003210CF">
      <w:pPr>
        <w:spacing w:line="360" w:lineRule="auto"/>
        <w:ind w:firstLine="540"/>
        <w:jc w:val="both"/>
        <w:rPr>
          <w:sz w:val="28"/>
          <w:szCs w:val="28"/>
          <w:lang w:val="uk-UA"/>
        </w:rPr>
      </w:pPr>
      <w:r w:rsidRPr="00E8700F">
        <w:rPr>
          <w:sz w:val="28"/>
          <w:szCs w:val="28"/>
          <w:lang w:val="uk-UA"/>
        </w:rPr>
        <w:t xml:space="preserve">Проте, рівень логістичного менеджменту, що досягнуто на вітчизняних підприємствах, як правило, нижчий ніж аналогічного рівня зарубіжних. Для українських підприємств притаманні низькі інвестиції в інформаційні технології, що забезпечують автоматизацію управління логістичними процесами. Одним з видів </w:t>
      </w:r>
      <w:proofErr w:type="spellStart"/>
      <w:r w:rsidRPr="00E8700F">
        <w:rPr>
          <w:sz w:val="28"/>
          <w:szCs w:val="28"/>
          <w:lang w:val="uk-UA"/>
        </w:rPr>
        <w:t>аутсорсингу</w:t>
      </w:r>
      <w:proofErr w:type="spellEnd"/>
      <w:r w:rsidRPr="00E8700F">
        <w:rPr>
          <w:sz w:val="28"/>
          <w:szCs w:val="28"/>
          <w:lang w:val="uk-UA"/>
        </w:rPr>
        <w:t xml:space="preserve"> є – ІТ</w:t>
      </w:r>
      <w:r w:rsidR="009D2963" w:rsidRPr="00E8700F">
        <w:rPr>
          <w:sz w:val="28"/>
          <w:szCs w:val="28"/>
          <w:lang w:val="uk-UA"/>
        </w:rPr>
        <w:t>-</w:t>
      </w:r>
      <w:proofErr w:type="spellStart"/>
      <w:r w:rsidRPr="00E8700F">
        <w:rPr>
          <w:sz w:val="28"/>
          <w:szCs w:val="28"/>
          <w:lang w:val="uk-UA"/>
        </w:rPr>
        <w:t>аутсорсинг</w:t>
      </w:r>
      <w:proofErr w:type="spellEnd"/>
      <w:r w:rsidRPr="00E8700F">
        <w:rPr>
          <w:sz w:val="28"/>
          <w:szCs w:val="28"/>
          <w:lang w:val="uk-UA"/>
        </w:rPr>
        <w:t>. У практиці ІТ-</w:t>
      </w:r>
      <w:proofErr w:type="spellStart"/>
      <w:r w:rsidRPr="00E8700F">
        <w:rPr>
          <w:sz w:val="28"/>
          <w:szCs w:val="28"/>
          <w:lang w:val="uk-UA"/>
        </w:rPr>
        <w:t>аутсорсинга</w:t>
      </w:r>
      <w:proofErr w:type="spellEnd"/>
      <w:r w:rsidRPr="00E8700F">
        <w:rPr>
          <w:sz w:val="28"/>
          <w:szCs w:val="28"/>
          <w:lang w:val="uk-UA"/>
        </w:rPr>
        <w:t xml:space="preserve">, часткова передача функцій, є найпоширенішим видом послуг. Це дозоляє підприємству приділяти значну увагу індивідуальним запитам організації-замовника або кінцевого споживача, знаходити специфічні рішення, що відповідають конкретним умовам діяльності. Але найголовніше – частковий </w:t>
      </w:r>
      <w:proofErr w:type="spellStart"/>
      <w:r w:rsidRPr="00E8700F">
        <w:rPr>
          <w:sz w:val="28"/>
          <w:szCs w:val="28"/>
          <w:lang w:val="uk-UA"/>
        </w:rPr>
        <w:t>аутсорсинг</w:t>
      </w:r>
      <w:proofErr w:type="spellEnd"/>
      <w:r w:rsidRPr="00E8700F">
        <w:rPr>
          <w:sz w:val="28"/>
          <w:szCs w:val="28"/>
          <w:lang w:val="uk-UA"/>
        </w:rPr>
        <w:t xml:space="preserve"> дозволяє ефективно використовувати внутрішні ресурси.</w:t>
      </w:r>
    </w:p>
    <w:p w14:paraId="396B2031" w14:textId="77777777" w:rsidR="00D236D5" w:rsidRPr="00E8700F" w:rsidRDefault="00D236D5" w:rsidP="003210CF">
      <w:pPr>
        <w:spacing w:line="360" w:lineRule="auto"/>
        <w:ind w:firstLine="540"/>
        <w:jc w:val="both"/>
        <w:rPr>
          <w:sz w:val="28"/>
          <w:szCs w:val="28"/>
          <w:lang w:val="uk-UA"/>
        </w:rPr>
      </w:pPr>
      <w:r w:rsidRPr="00E8700F">
        <w:rPr>
          <w:sz w:val="28"/>
          <w:szCs w:val="28"/>
          <w:lang w:val="uk-UA"/>
        </w:rPr>
        <w:t xml:space="preserve">Серед логістичних посередників особливе місце займають логістичні провайдери – підприємства, що здійснюють комплекс логістичних послуг на основі </w:t>
      </w:r>
      <w:proofErr w:type="spellStart"/>
      <w:r w:rsidRPr="00E8700F">
        <w:rPr>
          <w:sz w:val="28"/>
          <w:szCs w:val="28"/>
          <w:lang w:val="uk-UA"/>
        </w:rPr>
        <w:t>аутсорсинга</w:t>
      </w:r>
      <w:proofErr w:type="spellEnd"/>
      <w:r w:rsidRPr="00E8700F">
        <w:rPr>
          <w:sz w:val="28"/>
          <w:szCs w:val="28"/>
          <w:lang w:val="uk-UA"/>
        </w:rPr>
        <w:t xml:space="preserve">. В основі </w:t>
      </w:r>
      <w:proofErr w:type="spellStart"/>
      <w:r w:rsidRPr="00E8700F">
        <w:rPr>
          <w:sz w:val="28"/>
          <w:szCs w:val="28"/>
          <w:lang w:val="uk-UA"/>
        </w:rPr>
        <w:t>аутсорсинга</w:t>
      </w:r>
      <w:proofErr w:type="spellEnd"/>
      <w:r w:rsidRPr="00E8700F">
        <w:rPr>
          <w:sz w:val="28"/>
          <w:szCs w:val="28"/>
          <w:lang w:val="uk-UA"/>
        </w:rPr>
        <w:t xml:space="preserve"> логістичних функцій – є прагнення до скорочення логістичних витрат, а також бажання сконцентруватися на основних видах діяльності. </w:t>
      </w:r>
    </w:p>
    <w:p w14:paraId="5DBEBB3C" w14:textId="77777777" w:rsidR="00D236D5" w:rsidRPr="00E8700F" w:rsidRDefault="00D236D5" w:rsidP="003210CF">
      <w:pPr>
        <w:spacing w:line="360" w:lineRule="auto"/>
        <w:ind w:firstLine="540"/>
        <w:jc w:val="both"/>
        <w:rPr>
          <w:sz w:val="28"/>
          <w:szCs w:val="28"/>
          <w:lang w:val="uk-UA"/>
        </w:rPr>
      </w:pPr>
      <w:r w:rsidRPr="00E8700F">
        <w:rPr>
          <w:sz w:val="28"/>
          <w:szCs w:val="28"/>
          <w:lang w:val="uk-UA"/>
        </w:rPr>
        <w:t xml:space="preserve">Логістичні функції не є основним діяльності підприємств-виробників товарів, тому залучення послуг логістичного провайдера вигідніше, ніж створювати власну систему розподілу. Важливу роль грає й те, що підприємство скорочує фінансові ризики, оскільки логістичний посередник бере на себе відповідальність за виконання тієї чи іншої логістичної операції. Відбувається значне скорочення витрат на транспортування, складування, придбання устаткування, утримання фахівців з логістики. Проте, в Україні такий вид послуг тільки розвивається. </w:t>
      </w:r>
    </w:p>
    <w:p w14:paraId="7921D8EA" w14:textId="77777777" w:rsidR="00D236D5" w:rsidRPr="00E8700F" w:rsidRDefault="00D236D5" w:rsidP="003210CF">
      <w:pPr>
        <w:spacing w:line="360" w:lineRule="auto"/>
        <w:ind w:firstLine="540"/>
        <w:jc w:val="both"/>
        <w:rPr>
          <w:sz w:val="28"/>
          <w:szCs w:val="28"/>
          <w:lang w:val="uk-UA"/>
        </w:rPr>
      </w:pPr>
      <w:r w:rsidRPr="00E8700F">
        <w:rPr>
          <w:sz w:val="28"/>
          <w:szCs w:val="28"/>
          <w:lang w:val="uk-UA"/>
        </w:rPr>
        <w:t xml:space="preserve">В Україні </w:t>
      </w:r>
      <w:proofErr w:type="spellStart"/>
      <w:r w:rsidRPr="00E8700F">
        <w:rPr>
          <w:sz w:val="28"/>
          <w:szCs w:val="28"/>
          <w:lang w:val="uk-UA"/>
        </w:rPr>
        <w:t>аутсорсинг</w:t>
      </w:r>
      <w:proofErr w:type="spellEnd"/>
      <w:r w:rsidRPr="00E8700F">
        <w:rPr>
          <w:sz w:val="28"/>
          <w:szCs w:val="28"/>
          <w:lang w:val="uk-UA"/>
        </w:rPr>
        <w:t xml:space="preserve"> розвивається не так активно, що пояснюється цілою низкою причин, найпоширенішими серед яких є: </w:t>
      </w:r>
    </w:p>
    <w:p w14:paraId="228B8D55" w14:textId="77777777" w:rsidR="00D236D5" w:rsidRPr="00E8700F" w:rsidRDefault="00D236D5" w:rsidP="003210CF">
      <w:pPr>
        <w:spacing w:line="360" w:lineRule="auto"/>
        <w:ind w:firstLine="540"/>
        <w:jc w:val="both"/>
        <w:rPr>
          <w:sz w:val="28"/>
          <w:szCs w:val="28"/>
          <w:lang w:val="uk-UA"/>
        </w:rPr>
      </w:pPr>
      <w:r w:rsidRPr="00E8700F">
        <w:rPr>
          <w:sz w:val="28"/>
          <w:szCs w:val="28"/>
          <w:lang w:val="uk-UA"/>
        </w:rPr>
        <w:t xml:space="preserve">• недотримання прийнятих зобов’язань щодо рівня обслуговування; </w:t>
      </w:r>
    </w:p>
    <w:p w14:paraId="5EB9C753" w14:textId="77777777" w:rsidR="00D236D5" w:rsidRPr="00E8700F" w:rsidRDefault="00D236D5" w:rsidP="003210CF">
      <w:pPr>
        <w:spacing w:line="360" w:lineRule="auto"/>
        <w:ind w:firstLine="540"/>
        <w:jc w:val="both"/>
        <w:rPr>
          <w:sz w:val="28"/>
          <w:szCs w:val="28"/>
          <w:lang w:val="uk-UA"/>
        </w:rPr>
      </w:pPr>
      <w:r w:rsidRPr="00E8700F">
        <w:rPr>
          <w:sz w:val="28"/>
          <w:szCs w:val="28"/>
          <w:lang w:val="uk-UA"/>
        </w:rPr>
        <w:t xml:space="preserve">• відсутність стратегічного бачення серед управлінського персоналу; </w:t>
      </w:r>
    </w:p>
    <w:p w14:paraId="1820A601" w14:textId="77777777" w:rsidR="00D236D5" w:rsidRPr="00E8700F" w:rsidRDefault="00D236D5" w:rsidP="003210CF">
      <w:pPr>
        <w:spacing w:line="360" w:lineRule="auto"/>
        <w:ind w:firstLine="540"/>
        <w:jc w:val="both"/>
        <w:rPr>
          <w:sz w:val="28"/>
          <w:szCs w:val="28"/>
          <w:lang w:val="uk-UA"/>
        </w:rPr>
      </w:pPr>
      <w:r w:rsidRPr="00E8700F">
        <w:rPr>
          <w:sz w:val="28"/>
          <w:szCs w:val="28"/>
          <w:lang w:val="uk-UA"/>
        </w:rPr>
        <w:t xml:space="preserve">• складність у досягненні зниження витрат; </w:t>
      </w:r>
    </w:p>
    <w:p w14:paraId="378D2897" w14:textId="77777777" w:rsidR="00D236D5" w:rsidRPr="00E8700F" w:rsidRDefault="00D236D5" w:rsidP="003210CF">
      <w:pPr>
        <w:spacing w:line="360" w:lineRule="auto"/>
        <w:ind w:firstLine="540"/>
        <w:jc w:val="both"/>
        <w:rPr>
          <w:sz w:val="28"/>
          <w:szCs w:val="28"/>
          <w:lang w:val="uk-UA"/>
        </w:rPr>
      </w:pPr>
      <w:r w:rsidRPr="00E8700F">
        <w:rPr>
          <w:sz w:val="28"/>
          <w:szCs w:val="28"/>
          <w:lang w:val="uk-UA"/>
        </w:rPr>
        <w:t xml:space="preserve">• зростання цін після встановлення співпраці; </w:t>
      </w:r>
    </w:p>
    <w:p w14:paraId="3D5AF37C" w14:textId="77777777" w:rsidR="00D236D5" w:rsidRPr="00E8700F" w:rsidRDefault="00D236D5" w:rsidP="003210CF">
      <w:pPr>
        <w:spacing w:line="360" w:lineRule="auto"/>
        <w:ind w:firstLine="540"/>
        <w:jc w:val="both"/>
        <w:rPr>
          <w:sz w:val="28"/>
          <w:szCs w:val="28"/>
          <w:lang w:val="uk-UA"/>
        </w:rPr>
      </w:pPr>
      <w:r w:rsidRPr="00E8700F">
        <w:rPr>
          <w:sz w:val="28"/>
          <w:szCs w:val="28"/>
          <w:lang w:val="uk-UA"/>
        </w:rPr>
        <w:t xml:space="preserve">• зниження можливості впливу та контролю щодо функцій, переданих провайдеру; </w:t>
      </w:r>
    </w:p>
    <w:p w14:paraId="653BB296" w14:textId="77777777" w:rsidR="00D236D5" w:rsidRPr="00E8700F" w:rsidRDefault="00D236D5" w:rsidP="003210CF">
      <w:pPr>
        <w:spacing w:line="360" w:lineRule="auto"/>
        <w:ind w:firstLine="540"/>
        <w:jc w:val="both"/>
        <w:rPr>
          <w:sz w:val="28"/>
          <w:szCs w:val="28"/>
          <w:lang w:val="uk-UA"/>
        </w:rPr>
      </w:pPr>
      <w:r w:rsidRPr="00E8700F">
        <w:rPr>
          <w:sz w:val="28"/>
          <w:szCs w:val="28"/>
          <w:lang w:val="uk-UA"/>
        </w:rPr>
        <w:t>• відсутність консультативних можливостей, я</w:t>
      </w:r>
      <w:r w:rsidR="00F7305A" w:rsidRPr="00E8700F">
        <w:rPr>
          <w:sz w:val="28"/>
          <w:szCs w:val="28"/>
          <w:lang w:val="uk-UA"/>
        </w:rPr>
        <w:t>кі спираються на знання, тощо [9</w:t>
      </w:r>
      <w:r w:rsidRPr="00E8700F">
        <w:rPr>
          <w:sz w:val="28"/>
          <w:szCs w:val="28"/>
          <w:lang w:val="uk-UA"/>
        </w:rPr>
        <w:t>].</w:t>
      </w:r>
    </w:p>
    <w:p w14:paraId="3E3F1CD4" w14:textId="77777777" w:rsidR="00A36817" w:rsidRPr="00E8700F" w:rsidRDefault="00A36817" w:rsidP="003210CF">
      <w:pPr>
        <w:spacing w:line="360" w:lineRule="auto"/>
        <w:ind w:firstLine="540"/>
        <w:jc w:val="both"/>
        <w:rPr>
          <w:sz w:val="28"/>
          <w:szCs w:val="28"/>
          <w:shd w:val="clear" w:color="auto" w:fill="FFFFFF"/>
          <w:lang w:val="uk-UA"/>
        </w:rPr>
      </w:pPr>
      <w:r w:rsidRPr="00E8700F">
        <w:rPr>
          <w:sz w:val="28"/>
          <w:szCs w:val="28"/>
          <w:shd w:val="clear" w:color="auto" w:fill="FFFFFF"/>
          <w:lang w:val="uk-UA"/>
        </w:rPr>
        <w:t xml:space="preserve">Ще 10-15 років тому, сфера впливу логістики в Україні в більшій мірі обмежувалася вирішенням задач щодо транспортування вантажів та складування товарів. Сьогодні логістика активно та наполегливо проникає майже у всі сфери економічної діяльності, що сприяло появі ідеї </w:t>
      </w:r>
      <w:proofErr w:type="spellStart"/>
      <w:r w:rsidRPr="00E8700F">
        <w:rPr>
          <w:sz w:val="28"/>
          <w:szCs w:val="28"/>
          <w:shd w:val="clear" w:color="auto" w:fill="FFFFFF"/>
          <w:lang w:val="uk-UA"/>
        </w:rPr>
        <w:t>логістизації</w:t>
      </w:r>
      <w:proofErr w:type="spellEnd"/>
      <w:r w:rsidRPr="00E8700F">
        <w:rPr>
          <w:sz w:val="28"/>
          <w:szCs w:val="28"/>
          <w:shd w:val="clear" w:color="auto" w:fill="FFFFFF"/>
          <w:lang w:val="uk-UA"/>
        </w:rPr>
        <w:t xml:space="preserve"> економіки, яка потребує серйозного теоретичного та методологічного обґрунтування</w:t>
      </w:r>
      <w:r w:rsidR="00F41CAA" w:rsidRPr="00E8700F">
        <w:rPr>
          <w:sz w:val="28"/>
          <w:szCs w:val="28"/>
          <w:shd w:val="clear" w:color="auto" w:fill="FFFFFF"/>
          <w:lang w:val="uk-UA"/>
        </w:rPr>
        <w:t xml:space="preserve"> [</w:t>
      </w:r>
      <w:r w:rsidR="00F7305A" w:rsidRPr="00E8700F">
        <w:rPr>
          <w:sz w:val="28"/>
          <w:szCs w:val="28"/>
          <w:shd w:val="clear" w:color="auto" w:fill="FFFFFF"/>
          <w:lang w:val="uk-UA"/>
        </w:rPr>
        <w:t>10</w:t>
      </w:r>
      <w:r w:rsidR="00F41CAA" w:rsidRPr="00E8700F">
        <w:rPr>
          <w:sz w:val="28"/>
          <w:szCs w:val="28"/>
          <w:shd w:val="clear" w:color="auto" w:fill="FFFFFF"/>
          <w:lang w:val="uk-UA"/>
        </w:rPr>
        <w:t>].</w:t>
      </w:r>
    </w:p>
    <w:p w14:paraId="1641BFEB"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Розглянемо проходження логістичних процесів на підприємствах трьох типів: промисловому, торговельному і будівельному.</w:t>
      </w:r>
    </w:p>
    <w:p w14:paraId="736C581C"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На промисловому підприємстві потік поставок включає сировину, матеріали, комплектуючі, складальні вузли, допоміжні матеріали тощо, що купуються на ринку засобів виробництва. У результаті виробничої діяльності створюються готові вироби , поширювані по каналах продажу.</w:t>
      </w:r>
    </w:p>
    <w:p w14:paraId="1E7D1DCA"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За посередництва торгових підприємств ці вироби розподіляються на ринках предметів споживання або засобів виробництва .</w:t>
      </w:r>
    </w:p>
    <w:p w14:paraId="40EC8C59"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В окремих випадках роль готових виробів грають продукти, які відповідно до довгостроковими угодами надходять безпосередньо іншим виробникам .</w:t>
      </w:r>
    </w:p>
    <w:p w14:paraId="4DD1147D"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Торговельні підприємства поповнюються товарами, які потім реалізуються, часто кінцевим одержувачам. Як правило, в ролі останніх виступають певні споживачі, але ними можуть бути промислові, будівельні та інші підприємства. Зазвичай таких клієнтів обслуговують великі оптові бази, які беруть участь в обороті металів, будівельних конструкцій, електрообладнання і т. д.</w:t>
      </w:r>
    </w:p>
    <w:p w14:paraId="690BD74D"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Своєю специфікою, з точки зору логістичних ланцюгів, володіють будівельні підприємства .</w:t>
      </w:r>
    </w:p>
    <w:p w14:paraId="064F814A"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В якості їхніх постачальників виступають виробники або великі постачальники засобів виробництва.</w:t>
      </w:r>
    </w:p>
    <w:p w14:paraId="331F9EF8"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Саме такий продукт може бути предметом продажу певному інвесторові, оскільки готові вироби в будівництві являють собою будівлі, виробничі споруди тощо, саме такий товар вірогідний для продажу певному інвесторові.</w:t>
      </w:r>
    </w:p>
    <w:p w14:paraId="5F225494"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На підприємствах кожного з названих типів сфери матеріальних та інформаційних логістичних процесів різні . У зв'язку з чим, крім шаблонних функцій і сфер діяльності, таких як закупівля, транспортування, зберігання, продаж і т. п., на них виконуються характерні або унікальні функції, що сприяє необхідності виробляти певні організаційні рішення і формувати потрібну інфраструктуру. Промислові і торговельні підприємства можуть мати вироблену структуру розподілу, а будівельні підприємства її взагалі не мають. Управління логістичними процесами повинно враховувати конкретні умови роботи певного підприємства.</w:t>
      </w:r>
    </w:p>
    <w:p w14:paraId="43138C5B"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Складністю і різнобічним впливом на всю діяльність суб'єкта характеризується логістика підприємства, всі її явища і процеси.</w:t>
      </w:r>
    </w:p>
    <w:p w14:paraId="5FFC49B0"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Логістичні процеси тісно пов'язані з функціонуванням підприємства, вони не формують самостійну сферу діяльності, але повинні підкорятися основним цілям підприємства і забезпечувати їх досягнення .</w:t>
      </w:r>
    </w:p>
    <w:p w14:paraId="6CA3BB7A"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Головна мета підприємства, що відрізняє його від інших господарюючих суб'єктів, називається місією підприємства .</w:t>
      </w:r>
    </w:p>
    <w:p w14:paraId="605C2FA7"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По відношенню до тимчасових рамок мети поділяються на стратегічні, тактичні й оперативні. Хоча кожна область діяльності підприємства може мати власні цілі, локальні цілі повинні підтримувати головну, що приносить додатковий економічний ефект.</w:t>
      </w:r>
    </w:p>
    <w:p w14:paraId="4B9D0F15"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В якості цілей можуть висуватися :</w:t>
      </w:r>
    </w:p>
    <w:p w14:paraId="6358644E"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1) отримання переваг у конкурентній боротьбі за рахунок зміцнення ринкової позиції;</w:t>
      </w:r>
    </w:p>
    <w:p w14:paraId="510CEFB5"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2 ) максимізація фінансового результату на тривалому часовому горизонті;</w:t>
      </w:r>
    </w:p>
    <w:p w14:paraId="7854D7C1"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3) збільшення економічного потенціалу;</w:t>
      </w:r>
    </w:p>
    <w:p w14:paraId="69E6019E"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4) збільшення вартості підприємства дл</w:t>
      </w:r>
      <w:r w:rsidR="00D35D58" w:rsidRPr="00E8700F">
        <w:rPr>
          <w:sz w:val="28"/>
          <w:szCs w:val="28"/>
          <w:lang w:val="uk-UA"/>
        </w:rPr>
        <w:t>я акціонерів</w:t>
      </w:r>
      <w:r w:rsidRPr="00E8700F">
        <w:rPr>
          <w:sz w:val="28"/>
          <w:szCs w:val="28"/>
          <w:lang w:val="uk-UA"/>
        </w:rPr>
        <w:t>.</w:t>
      </w:r>
    </w:p>
    <w:p w14:paraId="37D90A01" w14:textId="77777777" w:rsidR="00122D16" w:rsidRPr="00E8700F" w:rsidRDefault="00D35D58" w:rsidP="003210CF">
      <w:pPr>
        <w:shd w:val="clear" w:color="auto" w:fill="FFFFFF"/>
        <w:spacing w:line="360" w:lineRule="auto"/>
        <w:ind w:firstLine="709"/>
        <w:jc w:val="both"/>
        <w:rPr>
          <w:sz w:val="28"/>
          <w:szCs w:val="28"/>
          <w:lang w:val="uk-UA"/>
        </w:rPr>
      </w:pPr>
      <w:r w:rsidRPr="00E8700F">
        <w:rPr>
          <w:sz w:val="28"/>
          <w:szCs w:val="28"/>
          <w:lang w:val="uk-UA"/>
        </w:rPr>
        <w:t>Сформовані</w:t>
      </w:r>
      <w:r w:rsidR="00122D16" w:rsidRPr="00E8700F">
        <w:rPr>
          <w:sz w:val="28"/>
          <w:szCs w:val="28"/>
          <w:lang w:val="uk-UA"/>
        </w:rPr>
        <w:t xml:space="preserve"> таким чином цілі не суперечать один одному і дозволяють по – іншому розставити певні акценти.</w:t>
      </w:r>
    </w:p>
    <w:p w14:paraId="1C6188A7"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Уточнення цілей логістичних процесів на підприємстві може спростити досягнення цілей підприємства в цілому; завдання логістики полягає в ефективній реалізації цих цілей.</w:t>
      </w:r>
    </w:p>
    <w:p w14:paraId="64C442A9"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Логістична діяльність відкриває безліч можливостей для раціоналізації витрат у різних ланках ланцюга.</w:t>
      </w:r>
    </w:p>
    <w:p w14:paraId="583E3EFC"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Широка сфера логістичних процесів , надаючи безпосередній вплив на максимізацію доходів від спільної діяльності підприємств, також може знижувати витрати на неї. Ці два головних напрямки, які впливають на досягнення і утримання переваг у конкурентній боротьбі, відбиваються на фінансовому результаті і на зміцненні ринкових позицій.</w:t>
      </w:r>
    </w:p>
    <w:p w14:paraId="67033178" w14:textId="77777777" w:rsidR="00122D16"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Ці цілі досягаються логістичною діяльністю і шляхом прямого зниження витрат. Логістика впливає не тільки на формування операційного прибутку, а й на продуктивність ресурсів за рахунок прискорення їх оборотності.</w:t>
      </w:r>
    </w:p>
    <w:p w14:paraId="008DC654" w14:textId="77777777" w:rsidR="00567DF0" w:rsidRPr="00E8700F" w:rsidRDefault="00122D16" w:rsidP="003210CF">
      <w:pPr>
        <w:shd w:val="clear" w:color="auto" w:fill="FFFFFF"/>
        <w:spacing w:line="360" w:lineRule="auto"/>
        <w:ind w:firstLine="709"/>
        <w:jc w:val="both"/>
        <w:rPr>
          <w:sz w:val="28"/>
          <w:szCs w:val="28"/>
          <w:lang w:val="uk-UA"/>
        </w:rPr>
      </w:pPr>
      <w:r w:rsidRPr="00E8700F">
        <w:rPr>
          <w:sz w:val="28"/>
          <w:szCs w:val="28"/>
          <w:lang w:val="uk-UA"/>
        </w:rPr>
        <w:t>Формування ринкових структур і ринкового механізму сприяє поліпшенню логістичних процесів у</w:t>
      </w:r>
      <w:r w:rsidR="002D73BB" w:rsidRPr="00E8700F">
        <w:rPr>
          <w:sz w:val="28"/>
          <w:szCs w:val="28"/>
          <w:lang w:val="uk-UA"/>
        </w:rPr>
        <w:t xml:space="preserve"> державах з ринковою економікою [</w:t>
      </w:r>
      <w:r w:rsidR="00F7305A" w:rsidRPr="00E8700F">
        <w:rPr>
          <w:sz w:val="28"/>
          <w:szCs w:val="28"/>
          <w:lang w:val="uk-UA"/>
        </w:rPr>
        <w:t>11</w:t>
      </w:r>
      <w:r w:rsidR="002D73BB" w:rsidRPr="00E8700F">
        <w:rPr>
          <w:sz w:val="28"/>
          <w:szCs w:val="28"/>
          <w:lang w:val="uk-UA"/>
        </w:rPr>
        <w:t>].</w:t>
      </w:r>
    </w:p>
    <w:p w14:paraId="59FE300C" w14:textId="77777777" w:rsidR="00F41CAA" w:rsidRPr="00E8700F" w:rsidRDefault="00F41CAA" w:rsidP="003210CF">
      <w:pPr>
        <w:spacing w:line="360" w:lineRule="auto"/>
        <w:ind w:firstLine="540"/>
        <w:jc w:val="both"/>
        <w:rPr>
          <w:sz w:val="28"/>
          <w:szCs w:val="28"/>
          <w:shd w:val="clear" w:color="auto" w:fill="FFFFFF"/>
          <w:lang w:val="uk-UA"/>
        </w:rPr>
      </w:pPr>
      <w:r w:rsidRPr="00E8700F">
        <w:rPr>
          <w:sz w:val="28"/>
          <w:szCs w:val="28"/>
          <w:shd w:val="clear" w:color="auto" w:fill="FFFFFF"/>
          <w:lang w:val="uk-UA"/>
        </w:rPr>
        <w:t>Ключовою ознакою сучасного етапу розвитку людства, що визначається як перехід до постіндустріального суспільства, є глобалізація. Процес створення світової економіки супроводжується зростанням швидкості інформації, доступністю інноваційних засобів та стимулюванням розвитку нових технологій, поглибленням спеціалізації та міжнародного поділу праці, підвищенням ліквідності капіталу і т.</w:t>
      </w:r>
      <w:r w:rsidR="009D2963" w:rsidRPr="00E8700F">
        <w:rPr>
          <w:sz w:val="28"/>
          <w:szCs w:val="28"/>
          <w:shd w:val="clear" w:color="auto" w:fill="FFFFFF"/>
          <w:lang w:val="uk-UA"/>
        </w:rPr>
        <w:t xml:space="preserve"> </w:t>
      </w:r>
      <w:r w:rsidRPr="00E8700F">
        <w:rPr>
          <w:sz w:val="28"/>
          <w:szCs w:val="28"/>
          <w:shd w:val="clear" w:color="auto" w:fill="FFFFFF"/>
          <w:lang w:val="uk-UA"/>
        </w:rPr>
        <w:t xml:space="preserve">д. При цьому невідповідність темпів розвитку продуктивних сил природно-ресурсному потенціалу призводять до загострення взаємин між суспільством і природою. Як наслідок, надмірне споживання природних ресурсів та інтенсивний розвиток господарства стали причиною деградації навколишнього середовища. Упродовж третього етапу розвитку сучасної екологічної кризи (з 1980-х рр. – до теперішнього часу) людство усвідомило серйозність наявних глобальних проблем та почало здійснення заходів для їх вирішення. </w:t>
      </w:r>
    </w:p>
    <w:p w14:paraId="07862AA9" w14:textId="77777777" w:rsidR="00A36817" w:rsidRPr="00E8700F" w:rsidRDefault="00F41CAA" w:rsidP="003210CF">
      <w:pPr>
        <w:spacing w:line="360" w:lineRule="auto"/>
        <w:ind w:firstLine="540"/>
        <w:jc w:val="both"/>
        <w:rPr>
          <w:sz w:val="28"/>
          <w:szCs w:val="28"/>
          <w:shd w:val="clear" w:color="auto" w:fill="FFFFFF"/>
          <w:lang w:val="uk-UA"/>
        </w:rPr>
      </w:pPr>
      <w:r w:rsidRPr="00E8700F">
        <w:rPr>
          <w:sz w:val="28"/>
          <w:szCs w:val="28"/>
          <w:shd w:val="clear" w:color="auto" w:fill="FFFFFF"/>
          <w:lang w:val="uk-UA"/>
        </w:rPr>
        <w:t xml:space="preserve">Одна з гіпотез </w:t>
      </w:r>
      <w:proofErr w:type="spellStart"/>
      <w:r w:rsidRPr="00E8700F">
        <w:rPr>
          <w:sz w:val="28"/>
          <w:szCs w:val="28"/>
          <w:shd w:val="clear" w:color="auto" w:fill="FFFFFF"/>
          <w:lang w:val="uk-UA"/>
        </w:rPr>
        <w:t>екологістики</w:t>
      </w:r>
      <w:proofErr w:type="spellEnd"/>
      <w:r w:rsidRPr="00E8700F">
        <w:rPr>
          <w:sz w:val="28"/>
          <w:szCs w:val="28"/>
          <w:shd w:val="clear" w:color="auto" w:fill="FFFFFF"/>
          <w:lang w:val="uk-UA"/>
        </w:rPr>
        <w:t xml:space="preserve"> стверджує, що промислові системи можуть бути поліпшені з допомогою принципів, аналогічних природним системам. З точки зору інженерної екології компанія у техносфері розглядається як аналог організму у біосфері, і відповідно конкуренція порівнюється з природним добором. Підприємства, що зорієнтовані лише на економічні результати своєї діяльності, ставлять під загрозу свою репутацію і можливість подальшого розвитку в економічному середовищі. Тому необхідно впевнитись у тому, що всі учасники ланцюга поставок </w:t>
      </w:r>
      <w:proofErr w:type="spellStart"/>
      <w:r w:rsidRPr="00E8700F">
        <w:rPr>
          <w:sz w:val="28"/>
          <w:szCs w:val="28"/>
          <w:shd w:val="clear" w:color="auto" w:fill="FFFFFF"/>
          <w:lang w:val="uk-UA"/>
        </w:rPr>
        <w:t>відповідально</w:t>
      </w:r>
      <w:proofErr w:type="spellEnd"/>
      <w:r w:rsidRPr="00E8700F">
        <w:rPr>
          <w:sz w:val="28"/>
          <w:szCs w:val="28"/>
          <w:shd w:val="clear" w:color="auto" w:fill="FFFFFF"/>
          <w:lang w:val="uk-UA"/>
        </w:rPr>
        <w:t xml:space="preserve"> ставляться до інтересів суспільства. Як показує зарубіжний досвід, сучасні конкурентоспроможні підприємства завдячують успіху впровадженням відповідної екологічної політики у сферах маркетингу та логістики. Незважаючи на динаміку обсягів вантажоперевезень територією України та оцінки екологічного ризику, на вітчизняних підприємствах цьому питанню приділено вкрай мало уваги. Саме тому воно є досить актуальним у сучасних вітчизняних реаліях [</w:t>
      </w:r>
      <w:r w:rsidR="00D236D5" w:rsidRPr="00E8700F">
        <w:rPr>
          <w:sz w:val="28"/>
          <w:szCs w:val="28"/>
          <w:shd w:val="clear" w:color="auto" w:fill="FFFFFF"/>
          <w:lang w:val="uk-UA"/>
        </w:rPr>
        <w:t>1</w:t>
      </w:r>
      <w:r w:rsidR="00F7305A" w:rsidRPr="00E8700F">
        <w:rPr>
          <w:sz w:val="28"/>
          <w:szCs w:val="28"/>
          <w:shd w:val="clear" w:color="auto" w:fill="FFFFFF"/>
          <w:lang w:val="uk-UA"/>
        </w:rPr>
        <w:t>2</w:t>
      </w:r>
      <w:r w:rsidRPr="00E8700F">
        <w:rPr>
          <w:sz w:val="28"/>
          <w:szCs w:val="28"/>
          <w:shd w:val="clear" w:color="auto" w:fill="FFFFFF"/>
          <w:lang w:val="uk-UA"/>
        </w:rPr>
        <w:t>].</w:t>
      </w:r>
    </w:p>
    <w:p w14:paraId="411F3C5C" w14:textId="77777777" w:rsidR="00A36817" w:rsidRPr="00E8700F" w:rsidRDefault="00A36817" w:rsidP="003210CF">
      <w:pPr>
        <w:spacing w:line="360" w:lineRule="auto"/>
        <w:ind w:firstLine="540"/>
        <w:jc w:val="both"/>
        <w:rPr>
          <w:sz w:val="28"/>
          <w:szCs w:val="28"/>
          <w:shd w:val="clear" w:color="auto" w:fill="FFFFFF"/>
          <w:lang w:val="uk-UA"/>
        </w:rPr>
      </w:pPr>
      <w:r w:rsidRPr="00E8700F">
        <w:rPr>
          <w:sz w:val="28"/>
          <w:szCs w:val="28"/>
          <w:shd w:val="clear" w:color="auto" w:fill="FFFFFF"/>
          <w:lang w:val="uk-UA"/>
        </w:rPr>
        <w:t xml:space="preserve">Експансія логістики в економіці, тобто тотальна </w:t>
      </w:r>
      <w:proofErr w:type="spellStart"/>
      <w:r w:rsidRPr="00E8700F">
        <w:rPr>
          <w:sz w:val="28"/>
          <w:szCs w:val="28"/>
          <w:shd w:val="clear" w:color="auto" w:fill="FFFFFF"/>
          <w:lang w:val="uk-UA"/>
        </w:rPr>
        <w:t>логістизація</w:t>
      </w:r>
      <w:proofErr w:type="spellEnd"/>
      <w:r w:rsidRPr="00E8700F">
        <w:rPr>
          <w:sz w:val="28"/>
          <w:szCs w:val="28"/>
          <w:shd w:val="clear" w:color="auto" w:fill="FFFFFF"/>
          <w:lang w:val="uk-UA"/>
        </w:rPr>
        <w:t xml:space="preserve"> національної економіки, сьогодні визнається ключовим чинником її конкурентоспроможності. Світова практика свідчить, що країни-лідери за індексом глобальної конкурентоспроможності мають також найкращі показники в рейтингу за індексом ефективності логістики. </w:t>
      </w:r>
      <w:proofErr w:type="spellStart"/>
      <w:r w:rsidRPr="00E8700F">
        <w:rPr>
          <w:sz w:val="28"/>
          <w:szCs w:val="28"/>
          <w:shd w:val="clear" w:color="auto" w:fill="FFFFFF"/>
          <w:lang w:val="uk-UA"/>
        </w:rPr>
        <w:t>Парадигмальна</w:t>
      </w:r>
      <w:proofErr w:type="spellEnd"/>
      <w:r w:rsidRPr="00E8700F">
        <w:rPr>
          <w:sz w:val="28"/>
          <w:szCs w:val="28"/>
          <w:shd w:val="clear" w:color="auto" w:fill="FFFFFF"/>
          <w:lang w:val="uk-UA"/>
        </w:rPr>
        <w:t xml:space="preserve"> зміна поглядів на роль логістики в управлінні національним господарством, реалізація логістичних принципів, методів, інструментарію в системах управління розвитком як мікроекономічних, так і </w:t>
      </w:r>
      <w:proofErr w:type="spellStart"/>
      <w:r w:rsidRPr="00E8700F">
        <w:rPr>
          <w:sz w:val="28"/>
          <w:szCs w:val="28"/>
          <w:shd w:val="clear" w:color="auto" w:fill="FFFFFF"/>
          <w:lang w:val="uk-UA"/>
        </w:rPr>
        <w:t>мезо</w:t>
      </w:r>
      <w:proofErr w:type="spellEnd"/>
      <w:r w:rsidRPr="00E8700F">
        <w:rPr>
          <w:sz w:val="28"/>
          <w:szCs w:val="28"/>
          <w:shd w:val="clear" w:color="auto" w:fill="FFFFFF"/>
          <w:lang w:val="uk-UA"/>
        </w:rPr>
        <w:t xml:space="preserve">- та макроекономічних систем сьогодні є беззаперечними реаліями, що потребують ґрунтовного дослідження в усій </w:t>
      </w:r>
      <w:proofErr w:type="spellStart"/>
      <w:r w:rsidRPr="00E8700F">
        <w:rPr>
          <w:sz w:val="28"/>
          <w:szCs w:val="28"/>
          <w:shd w:val="clear" w:color="auto" w:fill="FFFFFF"/>
          <w:lang w:val="uk-UA"/>
        </w:rPr>
        <w:t>поліваріантності</w:t>
      </w:r>
      <w:proofErr w:type="spellEnd"/>
      <w:r w:rsidRPr="00E8700F">
        <w:rPr>
          <w:sz w:val="28"/>
          <w:szCs w:val="28"/>
          <w:shd w:val="clear" w:color="auto" w:fill="FFFFFF"/>
          <w:lang w:val="uk-UA"/>
        </w:rPr>
        <w:t xml:space="preserve"> проявів, взаємозв’язків і чинників</w:t>
      </w:r>
      <w:r w:rsidR="00F41CAA" w:rsidRPr="00E8700F">
        <w:rPr>
          <w:sz w:val="28"/>
          <w:szCs w:val="28"/>
          <w:shd w:val="clear" w:color="auto" w:fill="FFFFFF"/>
          <w:lang w:val="uk-UA"/>
        </w:rPr>
        <w:t xml:space="preserve"> [</w:t>
      </w:r>
      <w:r w:rsidR="00F7305A" w:rsidRPr="00E8700F">
        <w:rPr>
          <w:sz w:val="28"/>
          <w:szCs w:val="28"/>
          <w:shd w:val="clear" w:color="auto" w:fill="FFFFFF"/>
          <w:lang w:val="uk-UA"/>
        </w:rPr>
        <w:t>10</w:t>
      </w:r>
      <w:r w:rsidR="00F41CAA" w:rsidRPr="00E8700F">
        <w:rPr>
          <w:sz w:val="28"/>
          <w:szCs w:val="28"/>
          <w:shd w:val="clear" w:color="auto" w:fill="FFFFFF"/>
          <w:lang w:val="uk-UA"/>
        </w:rPr>
        <w:t>].</w:t>
      </w:r>
    </w:p>
    <w:p w14:paraId="665B5A47" w14:textId="77777777" w:rsidR="00D35D58" w:rsidRPr="00E8700F" w:rsidRDefault="00D35D58" w:rsidP="003210CF">
      <w:pPr>
        <w:spacing w:line="360" w:lineRule="auto"/>
        <w:ind w:firstLine="540"/>
        <w:jc w:val="both"/>
        <w:rPr>
          <w:sz w:val="28"/>
          <w:szCs w:val="28"/>
          <w:shd w:val="clear" w:color="auto" w:fill="FFFFFF"/>
          <w:lang w:val="uk-UA"/>
        </w:rPr>
      </w:pPr>
    </w:p>
    <w:p w14:paraId="59A35339" w14:textId="77777777" w:rsidR="00D35D58" w:rsidRPr="00E8700F" w:rsidRDefault="00D35D58" w:rsidP="003210CF">
      <w:pPr>
        <w:spacing w:line="360" w:lineRule="auto"/>
        <w:ind w:firstLine="540"/>
        <w:jc w:val="both"/>
        <w:rPr>
          <w:b/>
          <w:i/>
          <w:sz w:val="28"/>
          <w:szCs w:val="28"/>
          <w:shd w:val="clear" w:color="auto" w:fill="FFFFFF"/>
          <w:lang w:val="uk-UA"/>
        </w:rPr>
      </w:pPr>
      <w:r w:rsidRPr="00E8700F">
        <w:rPr>
          <w:b/>
          <w:i/>
          <w:sz w:val="28"/>
          <w:szCs w:val="28"/>
          <w:shd w:val="clear" w:color="auto" w:fill="FFFFFF"/>
          <w:lang w:val="uk-UA"/>
        </w:rPr>
        <w:t>1.2. Продуктивність вітчизняних логістичних підприємств</w:t>
      </w:r>
    </w:p>
    <w:p w14:paraId="69BC8E17" w14:textId="77777777" w:rsidR="00020945" w:rsidRPr="00E8700F" w:rsidRDefault="00020945" w:rsidP="003210CF">
      <w:pPr>
        <w:spacing w:line="360" w:lineRule="auto"/>
        <w:ind w:firstLine="540"/>
        <w:jc w:val="both"/>
        <w:rPr>
          <w:i/>
          <w:sz w:val="28"/>
          <w:szCs w:val="28"/>
          <w:shd w:val="clear" w:color="auto" w:fill="FFFFFF"/>
          <w:lang w:val="uk-UA"/>
        </w:rPr>
      </w:pPr>
    </w:p>
    <w:p w14:paraId="01A40723" w14:textId="77777777" w:rsidR="008703C0" w:rsidRPr="00E8700F" w:rsidRDefault="00020945" w:rsidP="003210CF">
      <w:pPr>
        <w:spacing w:line="360" w:lineRule="auto"/>
        <w:ind w:firstLine="540"/>
        <w:jc w:val="both"/>
        <w:rPr>
          <w:sz w:val="28"/>
          <w:szCs w:val="28"/>
          <w:lang w:val="uk-UA"/>
        </w:rPr>
      </w:pPr>
      <w:r w:rsidRPr="00E8700F">
        <w:rPr>
          <w:sz w:val="28"/>
          <w:szCs w:val="28"/>
          <w:lang w:val="uk-UA"/>
        </w:rPr>
        <w:t>Сьогодні підприємство функціонує в умовах постійної зміни кон’юнктури світового та національних ринків, дедалі більшої глобалізації національних економік, високої конкуренції за відсутності великої кількості незаповнених ринків товарів та послуг. Нинішня нестабільність ринків на просторі пострадянських країн безпосередньо впливає на формування цільових орієнтирів діяльності підприємств у комплексі з більш докладним аналізом чинників внутрішнього і зовнішнього середовищ. За таких умов базовими критеріями оцінки формування підприємства здатного швидко реагувати на зміну економічних процесів економічної системи та забезпечення виживан</w:t>
      </w:r>
      <w:r w:rsidR="00476945" w:rsidRPr="00E8700F">
        <w:rPr>
          <w:sz w:val="28"/>
          <w:szCs w:val="28"/>
          <w:lang w:val="uk-UA"/>
        </w:rPr>
        <w:t>ня на етапах виникнення кризи є</w:t>
      </w:r>
      <w:r w:rsidRPr="00E8700F">
        <w:rPr>
          <w:sz w:val="28"/>
          <w:szCs w:val="28"/>
          <w:lang w:val="uk-UA"/>
        </w:rPr>
        <w:t xml:space="preserve">: </w:t>
      </w:r>
    </w:p>
    <w:p w14:paraId="0CB28A15" w14:textId="77777777" w:rsidR="008703C0" w:rsidRPr="00E8700F" w:rsidRDefault="00020945" w:rsidP="003210CF">
      <w:pPr>
        <w:pStyle w:val="ae"/>
        <w:numPr>
          <w:ilvl w:val="0"/>
          <w:numId w:val="20"/>
        </w:numPr>
        <w:spacing w:line="360" w:lineRule="auto"/>
        <w:jc w:val="both"/>
        <w:rPr>
          <w:sz w:val="28"/>
          <w:szCs w:val="28"/>
          <w:lang w:val="uk-UA"/>
        </w:rPr>
      </w:pPr>
      <w:r w:rsidRPr="00E8700F">
        <w:rPr>
          <w:sz w:val="28"/>
          <w:szCs w:val="28"/>
          <w:lang w:val="uk-UA"/>
        </w:rPr>
        <w:t xml:space="preserve">побудова системи стратегічного аналізу для вивчення негативних факторів та загроз; </w:t>
      </w:r>
    </w:p>
    <w:p w14:paraId="3867FC3B" w14:textId="77777777" w:rsidR="008703C0" w:rsidRPr="00E8700F" w:rsidRDefault="00020945" w:rsidP="003210CF">
      <w:pPr>
        <w:pStyle w:val="ae"/>
        <w:numPr>
          <w:ilvl w:val="0"/>
          <w:numId w:val="20"/>
        </w:numPr>
        <w:spacing w:line="360" w:lineRule="auto"/>
        <w:jc w:val="both"/>
        <w:rPr>
          <w:sz w:val="28"/>
          <w:szCs w:val="28"/>
          <w:lang w:val="uk-UA"/>
        </w:rPr>
      </w:pPr>
      <w:r w:rsidRPr="00E8700F">
        <w:rPr>
          <w:sz w:val="28"/>
          <w:szCs w:val="28"/>
          <w:lang w:val="uk-UA"/>
        </w:rPr>
        <w:t xml:space="preserve">забезпечення достатньої кількості резервів для виживання підприємства в пік кризи; </w:t>
      </w:r>
    </w:p>
    <w:p w14:paraId="0844360C" w14:textId="77777777" w:rsidR="008703C0" w:rsidRPr="00E8700F" w:rsidRDefault="00020945" w:rsidP="003210CF">
      <w:pPr>
        <w:pStyle w:val="ae"/>
        <w:numPr>
          <w:ilvl w:val="0"/>
          <w:numId w:val="20"/>
        </w:numPr>
        <w:spacing w:line="360" w:lineRule="auto"/>
        <w:jc w:val="both"/>
        <w:rPr>
          <w:sz w:val="28"/>
          <w:szCs w:val="28"/>
          <w:lang w:val="uk-UA"/>
        </w:rPr>
      </w:pPr>
      <w:r w:rsidRPr="00E8700F">
        <w:rPr>
          <w:sz w:val="28"/>
          <w:szCs w:val="28"/>
          <w:lang w:val="uk-UA"/>
        </w:rPr>
        <w:t xml:space="preserve">побудова максимально незалежної від політичних та природних впливів логістичної системи; </w:t>
      </w:r>
    </w:p>
    <w:p w14:paraId="3BDA149F" w14:textId="77777777" w:rsidR="00020945" w:rsidRPr="00E8700F" w:rsidRDefault="00020945" w:rsidP="003210CF">
      <w:pPr>
        <w:pStyle w:val="ae"/>
        <w:numPr>
          <w:ilvl w:val="0"/>
          <w:numId w:val="20"/>
        </w:numPr>
        <w:spacing w:line="360" w:lineRule="auto"/>
        <w:jc w:val="both"/>
        <w:rPr>
          <w:sz w:val="28"/>
          <w:szCs w:val="28"/>
          <w:lang w:val="uk-UA"/>
        </w:rPr>
      </w:pPr>
      <w:r w:rsidRPr="00E8700F">
        <w:rPr>
          <w:sz w:val="28"/>
          <w:szCs w:val="28"/>
          <w:lang w:val="uk-UA"/>
        </w:rPr>
        <w:t xml:space="preserve">постійний аналіз результатів діяльності та пошук інноваційних інструментів для підвищення ефективного функціонування системи підприємства та окремих його підрозділів, інвестування значних коштів на підтримку та розвиток інтелектуального капіталу. </w:t>
      </w:r>
    </w:p>
    <w:p w14:paraId="3855DC52" w14:textId="77777777" w:rsidR="00020945" w:rsidRPr="00E8700F" w:rsidRDefault="00020945" w:rsidP="003210CF">
      <w:pPr>
        <w:spacing w:line="360" w:lineRule="auto"/>
        <w:ind w:firstLine="540"/>
        <w:jc w:val="both"/>
        <w:rPr>
          <w:sz w:val="28"/>
          <w:szCs w:val="28"/>
          <w:lang w:val="uk-UA"/>
        </w:rPr>
      </w:pPr>
      <w:r w:rsidRPr="00E8700F">
        <w:rPr>
          <w:sz w:val="28"/>
          <w:szCs w:val="28"/>
          <w:lang w:val="uk-UA"/>
        </w:rPr>
        <w:t>Виходячи з необхідності швидко і раціонально реагувати на зміну кон'юнктури ринку необхідне формування логістичних стратегій, що входячи з довгострокових цілей підприємства може суттєво змінити усю системну організацію управління логістичними процесами. Вдало вибрана стратегія здатна збільшити потенціал підприємства, налагодити механізми функціонування матеріальних, транспортних та інформаційних потоків, поліпшити стійкість та конкурентоспроможність компанії</w:t>
      </w:r>
      <w:r w:rsidR="009F666A" w:rsidRPr="00E8700F">
        <w:rPr>
          <w:sz w:val="28"/>
          <w:szCs w:val="28"/>
          <w:lang w:val="uk-UA"/>
        </w:rPr>
        <w:t xml:space="preserve"> [8]</w:t>
      </w:r>
      <w:r w:rsidRPr="00E8700F">
        <w:rPr>
          <w:sz w:val="28"/>
          <w:szCs w:val="28"/>
          <w:lang w:val="uk-UA"/>
        </w:rPr>
        <w:t>.</w:t>
      </w:r>
    </w:p>
    <w:p w14:paraId="50F21758" w14:textId="77777777" w:rsidR="004062E4" w:rsidRPr="00E8700F" w:rsidRDefault="004062E4" w:rsidP="003210CF">
      <w:pPr>
        <w:pStyle w:val="af0"/>
        <w:spacing w:before="0" w:beforeAutospacing="0" w:after="0" w:afterAutospacing="0" w:line="360" w:lineRule="auto"/>
        <w:ind w:firstLine="567"/>
        <w:jc w:val="both"/>
        <w:textAlignment w:val="baseline"/>
        <w:rPr>
          <w:sz w:val="28"/>
          <w:szCs w:val="28"/>
          <w:lang w:val="uk-UA"/>
        </w:rPr>
      </w:pPr>
      <w:r w:rsidRPr="00E8700F">
        <w:rPr>
          <w:sz w:val="28"/>
          <w:szCs w:val="28"/>
          <w:lang w:val="uk-UA"/>
        </w:rPr>
        <w:t>Прибуток великих логістичних компаній залежить від двох факторів — попиту на складську логістику та транспортні перевезення. На це впливають обсяги виробництва. У вересні 2023 року Державна служба статистики </w:t>
      </w:r>
      <w:hyperlink r:id="rId9" w:tgtFrame="_blank" w:history="1">
        <w:r w:rsidRPr="00E8700F">
          <w:rPr>
            <w:rStyle w:val="ad"/>
            <w:rFonts w:eastAsiaTheme="majorEastAsia"/>
            <w:color w:val="auto"/>
            <w:sz w:val="28"/>
            <w:szCs w:val="28"/>
            <w:bdr w:val="none" w:sz="0" w:space="0" w:color="auto" w:frame="1"/>
            <w:lang w:val="uk-UA"/>
          </w:rPr>
          <w:t>опублікувала дані</w:t>
        </w:r>
      </w:hyperlink>
      <w:r w:rsidRPr="00E8700F">
        <w:rPr>
          <w:sz w:val="28"/>
          <w:szCs w:val="28"/>
          <w:lang w:val="uk-UA"/>
        </w:rPr>
        <w:t>, згідно з якими промислове виробництво країни впало на 2,9% в першій половині року. У 2023 році обсяги падіння становили 31,9%. (</w:t>
      </w:r>
      <w:r w:rsidRPr="00E8700F">
        <w:rPr>
          <w:rStyle w:val="a6"/>
          <w:b w:val="0"/>
          <w:color w:val="auto"/>
          <w:sz w:val="28"/>
          <w:szCs w:val="28"/>
          <w:bdr w:val="none" w:sz="0" w:space="0" w:color="auto" w:frame="1"/>
          <w:lang w:val="uk-UA"/>
        </w:rPr>
        <w:t>ред.</w:t>
      </w:r>
      <w:r w:rsidRPr="00E8700F">
        <w:rPr>
          <w:sz w:val="28"/>
          <w:szCs w:val="28"/>
          <w:lang w:val="uk-UA"/>
        </w:rPr>
        <w:t> — </w:t>
      </w:r>
      <w:r w:rsidRPr="00E8700F">
        <w:rPr>
          <w:rStyle w:val="af"/>
          <w:sz w:val="28"/>
          <w:szCs w:val="28"/>
          <w:bdr w:val="none" w:sz="0" w:space="0" w:color="auto" w:frame="1"/>
          <w:lang w:val="uk-UA"/>
        </w:rPr>
        <w:t>дані оновлені в жовтні 2023 року</w:t>
      </w:r>
      <w:r w:rsidRPr="00E8700F">
        <w:rPr>
          <w:sz w:val="28"/>
          <w:szCs w:val="28"/>
          <w:lang w:val="uk-UA"/>
        </w:rPr>
        <w:t>) Тож можна стверджувати: українська промисловість потрохи оживає, а разом із нею — і логістична галузь, що відповідає за доставлення продукції виробникам та кінцевим споживачам.</w:t>
      </w:r>
    </w:p>
    <w:p w14:paraId="727677D6" w14:textId="77777777" w:rsidR="004062E4" w:rsidRPr="00E8700F" w:rsidRDefault="004062E4" w:rsidP="003210CF">
      <w:pPr>
        <w:pStyle w:val="af0"/>
        <w:spacing w:before="0" w:beforeAutospacing="0" w:after="0" w:afterAutospacing="0" w:line="360" w:lineRule="auto"/>
        <w:ind w:firstLine="567"/>
        <w:jc w:val="both"/>
        <w:textAlignment w:val="baseline"/>
        <w:rPr>
          <w:sz w:val="28"/>
          <w:szCs w:val="28"/>
          <w:lang w:val="uk-UA"/>
        </w:rPr>
      </w:pPr>
      <w:r w:rsidRPr="00E8700F">
        <w:rPr>
          <w:sz w:val="28"/>
          <w:szCs w:val="28"/>
          <w:lang w:val="uk-UA"/>
        </w:rPr>
        <w:t>Якщо говорити про позитивні зрушення в українській логістиці третьої сторони, можна сказати про такі тенденції:</w:t>
      </w:r>
    </w:p>
    <w:p w14:paraId="45E04A06" w14:textId="77777777" w:rsidR="004062E4" w:rsidRPr="00E8700F" w:rsidRDefault="004062E4" w:rsidP="003210CF">
      <w:pPr>
        <w:numPr>
          <w:ilvl w:val="0"/>
          <w:numId w:val="17"/>
        </w:numPr>
        <w:spacing w:line="360" w:lineRule="auto"/>
        <w:ind w:left="426" w:firstLine="142"/>
        <w:jc w:val="both"/>
        <w:textAlignment w:val="baseline"/>
        <w:rPr>
          <w:sz w:val="28"/>
          <w:szCs w:val="28"/>
          <w:lang w:val="uk-UA"/>
        </w:rPr>
      </w:pPr>
      <w:r w:rsidRPr="00E8700F">
        <w:rPr>
          <w:rStyle w:val="a6"/>
          <w:b w:val="0"/>
          <w:i/>
          <w:color w:val="auto"/>
          <w:sz w:val="28"/>
          <w:szCs w:val="28"/>
          <w:bdr w:val="none" w:sz="0" w:space="0" w:color="auto" w:frame="1"/>
          <w:lang w:val="uk-UA"/>
        </w:rPr>
        <w:t>Складська інфраструктура поступово розгалужується</w:t>
      </w:r>
      <w:r w:rsidRPr="00E8700F">
        <w:rPr>
          <w:rStyle w:val="a6"/>
          <w:b w:val="0"/>
          <w:color w:val="auto"/>
          <w:sz w:val="28"/>
          <w:szCs w:val="28"/>
          <w:bdr w:val="none" w:sz="0" w:space="0" w:color="auto" w:frame="1"/>
          <w:lang w:val="uk-UA"/>
        </w:rPr>
        <w:t>. </w:t>
      </w:r>
      <w:r w:rsidRPr="00E8700F">
        <w:rPr>
          <w:sz w:val="28"/>
          <w:szCs w:val="28"/>
          <w:lang w:val="uk-UA"/>
        </w:rPr>
        <w:t xml:space="preserve">Якщо на початку повномасштабного вторгнення логістичні провайдери перенесли основну частину своїх логістичних </w:t>
      </w:r>
      <w:proofErr w:type="spellStart"/>
      <w:r w:rsidRPr="00E8700F">
        <w:rPr>
          <w:sz w:val="28"/>
          <w:szCs w:val="28"/>
          <w:lang w:val="uk-UA"/>
        </w:rPr>
        <w:t>потужностей</w:t>
      </w:r>
      <w:proofErr w:type="spellEnd"/>
      <w:r w:rsidRPr="00E8700F">
        <w:rPr>
          <w:sz w:val="28"/>
          <w:szCs w:val="28"/>
          <w:lang w:val="uk-UA"/>
        </w:rPr>
        <w:t xml:space="preserve"> на захід України, ближче до Львова, то зараз вони почали відновлювати склади в інших містах України. Це позитивно впливає на процеси перевезення товарів.</w:t>
      </w:r>
    </w:p>
    <w:p w14:paraId="488496A1" w14:textId="77777777" w:rsidR="004062E4" w:rsidRPr="00E8700F" w:rsidRDefault="004062E4" w:rsidP="003210CF">
      <w:pPr>
        <w:numPr>
          <w:ilvl w:val="0"/>
          <w:numId w:val="17"/>
        </w:numPr>
        <w:spacing w:line="360" w:lineRule="auto"/>
        <w:ind w:left="426" w:firstLine="142"/>
        <w:jc w:val="both"/>
        <w:textAlignment w:val="baseline"/>
        <w:rPr>
          <w:sz w:val="28"/>
          <w:szCs w:val="28"/>
          <w:lang w:val="uk-UA"/>
        </w:rPr>
      </w:pPr>
      <w:r w:rsidRPr="00E8700F">
        <w:rPr>
          <w:rStyle w:val="a6"/>
          <w:b w:val="0"/>
          <w:i/>
          <w:color w:val="auto"/>
          <w:sz w:val="28"/>
          <w:szCs w:val="28"/>
          <w:bdr w:val="none" w:sz="0" w:space="0" w:color="auto" w:frame="1"/>
          <w:lang w:val="uk-UA"/>
        </w:rPr>
        <w:t>Спостерігається попит на складські приміщення невеликого розміру</w:t>
      </w:r>
      <w:r w:rsidRPr="00E8700F">
        <w:rPr>
          <w:rStyle w:val="a6"/>
          <w:b w:val="0"/>
          <w:color w:val="auto"/>
          <w:sz w:val="28"/>
          <w:szCs w:val="28"/>
          <w:bdr w:val="none" w:sz="0" w:space="0" w:color="auto" w:frame="1"/>
          <w:lang w:val="uk-UA"/>
        </w:rPr>
        <w:t>. </w:t>
      </w:r>
      <w:r w:rsidRPr="00E8700F">
        <w:rPr>
          <w:sz w:val="28"/>
          <w:szCs w:val="28"/>
          <w:lang w:val="uk-UA"/>
        </w:rPr>
        <w:t xml:space="preserve">Це так звані логістичні </w:t>
      </w:r>
      <w:proofErr w:type="spellStart"/>
      <w:r w:rsidRPr="00E8700F">
        <w:rPr>
          <w:sz w:val="28"/>
          <w:szCs w:val="28"/>
          <w:lang w:val="uk-UA"/>
        </w:rPr>
        <w:t>хаби</w:t>
      </w:r>
      <w:proofErr w:type="spellEnd"/>
      <w:r w:rsidRPr="00E8700F">
        <w:rPr>
          <w:sz w:val="28"/>
          <w:szCs w:val="28"/>
          <w:lang w:val="uk-UA"/>
        </w:rPr>
        <w:t>, що можуть допомогти транспортувати товари по різних регіонах країни.</w:t>
      </w:r>
    </w:p>
    <w:p w14:paraId="21937F26" w14:textId="77777777" w:rsidR="004062E4" w:rsidRPr="00E8700F" w:rsidRDefault="004062E4" w:rsidP="003210CF">
      <w:pPr>
        <w:numPr>
          <w:ilvl w:val="0"/>
          <w:numId w:val="17"/>
        </w:numPr>
        <w:spacing w:line="360" w:lineRule="auto"/>
        <w:ind w:left="426" w:firstLine="142"/>
        <w:jc w:val="both"/>
        <w:textAlignment w:val="baseline"/>
        <w:rPr>
          <w:sz w:val="28"/>
          <w:szCs w:val="28"/>
          <w:lang w:val="uk-UA"/>
        </w:rPr>
      </w:pPr>
      <w:r w:rsidRPr="00E8700F">
        <w:rPr>
          <w:rStyle w:val="a6"/>
          <w:b w:val="0"/>
          <w:i/>
          <w:color w:val="auto"/>
          <w:sz w:val="28"/>
          <w:szCs w:val="28"/>
          <w:bdr w:val="none" w:sz="0" w:space="0" w:color="auto" w:frame="1"/>
          <w:lang w:val="uk-UA"/>
        </w:rPr>
        <w:t>Логістичні провайдери впроваджують нові послуги та рішення для своїх клієнтів</w:t>
      </w:r>
      <w:r w:rsidRPr="00E8700F">
        <w:rPr>
          <w:rStyle w:val="a6"/>
          <w:b w:val="0"/>
          <w:color w:val="auto"/>
          <w:sz w:val="28"/>
          <w:szCs w:val="28"/>
          <w:bdr w:val="none" w:sz="0" w:space="0" w:color="auto" w:frame="1"/>
          <w:lang w:val="uk-UA"/>
        </w:rPr>
        <w:t>. </w:t>
      </w:r>
      <w:r w:rsidRPr="00E8700F">
        <w:rPr>
          <w:sz w:val="28"/>
          <w:szCs w:val="28"/>
          <w:lang w:val="uk-UA"/>
        </w:rPr>
        <w:t>Наприклад, наразі спостерігається великий попит на транспортні перевезення з Польщі в Україну. Логістичні провайдери розробляють системи автомобільного сполучення між іншими країнами.</w:t>
      </w:r>
    </w:p>
    <w:p w14:paraId="3281946C" w14:textId="77777777" w:rsidR="004062E4" w:rsidRPr="00E8700F" w:rsidRDefault="004062E4" w:rsidP="003210CF">
      <w:pPr>
        <w:numPr>
          <w:ilvl w:val="0"/>
          <w:numId w:val="17"/>
        </w:numPr>
        <w:spacing w:line="360" w:lineRule="auto"/>
        <w:ind w:left="426" w:firstLine="142"/>
        <w:jc w:val="both"/>
        <w:textAlignment w:val="baseline"/>
        <w:rPr>
          <w:sz w:val="28"/>
          <w:szCs w:val="28"/>
          <w:lang w:val="uk-UA"/>
        </w:rPr>
      </w:pPr>
      <w:r w:rsidRPr="00E8700F">
        <w:rPr>
          <w:rStyle w:val="a6"/>
          <w:b w:val="0"/>
          <w:i/>
          <w:color w:val="auto"/>
          <w:sz w:val="28"/>
          <w:szCs w:val="28"/>
          <w:bdr w:val="none" w:sz="0" w:space="0" w:color="auto" w:frame="1"/>
          <w:lang w:val="uk-UA"/>
        </w:rPr>
        <w:t xml:space="preserve">Зростає попит на </w:t>
      </w:r>
      <w:proofErr w:type="spellStart"/>
      <w:r w:rsidRPr="00E8700F">
        <w:rPr>
          <w:rStyle w:val="a6"/>
          <w:b w:val="0"/>
          <w:i/>
          <w:color w:val="auto"/>
          <w:sz w:val="28"/>
          <w:szCs w:val="28"/>
          <w:bdr w:val="none" w:sz="0" w:space="0" w:color="auto" w:frame="1"/>
          <w:lang w:val="uk-UA"/>
        </w:rPr>
        <w:t>аутсорсинг</w:t>
      </w:r>
      <w:proofErr w:type="spellEnd"/>
      <w:r w:rsidRPr="00E8700F">
        <w:rPr>
          <w:rStyle w:val="a6"/>
          <w:b w:val="0"/>
          <w:i/>
          <w:color w:val="auto"/>
          <w:sz w:val="28"/>
          <w:szCs w:val="28"/>
          <w:bdr w:val="none" w:sz="0" w:space="0" w:color="auto" w:frame="1"/>
          <w:lang w:val="uk-UA"/>
        </w:rPr>
        <w:t xml:space="preserve"> логістики</w:t>
      </w:r>
      <w:r w:rsidRPr="00E8700F">
        <w:rPr>
          <w:sz w:val="28"/>
          <w:szCs w:val="28"/>
          <w:lang w:val="uk-UA"/>
        </w:rPr>
        <w:t>. В 2023 році, все більше бізнесів звертаються за послугами до </w:t>
      </w:r>
      <w:hyperlink r:id="rId10" w:tgtFrame="_blank" w:history="1">
        <w:r w:rsidRPr="00E8700F">
          <w:rPr>
            <w:rStyle w:val="ad"/>
            <w:rFonts w:eastAsiaTheme="majorEastAsia"/>
            <w:color w:val="auto"/>
            <w:sz w:val="28"/>
            <w:szCs w:val="28"/>
            <w:bdr w:val="none" w:sz="0" w:space="0" w:color="auto" w:frame="1"/>
            <w:lang w:val="uk-UA"/>
          </w:rPr>
          <w:t>3PL-провайдерів</w:t>
        </w:r>
      </w:hyperlink>
      <w:r w:rsidRPr="00E8700F">
        <w:rPr>
          <w:sz w:val="28"/>
          <w:szCs w:val="28"/>
          <w:lang w:val="uk-UA"/>
        </w:rPr>
        <w:t>, адже самостійно організувати логістику в умовах війни — нелегка справа. Це позитивно впливає на прибутковість українських логістичних компаній.</w:t>
      </w:r>
    </w:p>
    <w:p w14:paraId="3027AEE1" w14:textId="77777777" w:rsidR="004062E4" w:rsidRPr="00E8700F" w:rsidRDefault="004062E4" w:rsidP="003210CF">
      <w:pPr>
        <w:pStyle w:val="af0"/>
        <w:spacing w:before="0" w:beforeAutospacing="0" w:after="0" w:afterAutospacing="0" w:line="360" w:lineRule="auto"/>
        <w:ind w:firstLine="567"/>
        <w:jc w:val="both"/>
        <w:textAlignment w:val="baseline"/>
        <w:rPr>
          <w:sz w:val="28"/>
          <w:szCs w:val="28"/>
          <w:lang w:val="uk-UA"/>
        </w:rPr>
      </w:pPr>
      <w:r w:rsidRPr="00E8700F">
        <w:rPr>
          <w:sz w:val="28"/>
          <w:szCs w:val="28"/>
          <w:lang w:val="uk-UA"/>
        </w:rPr>
        <w:t>Звичайно, на українську логістичну галузь впливають і виклики — переформатування транспортної та складської інфраструктури, покращення мобільності та відновлення бізнес-процесів.</w:t>
      </w:r>
    </w:p>
    <w:p w14:paraId="6FA22924"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На всіх етапах господарської діяльності є фінансові потоки. Можна уявити фінансовий потік як систему «фінансового кровообігу» господарського організму підприємства. Найважливішим показником «фінансового здоров'я» підприємства є ефективно організовані у ньому фінансові потоки, передумовою досягнення високих кінцевих результатів його господарську діяльність загалом [2]. Поняття фінансової рівноваги полягає у ефективному управлінні фінансовими потоками у процесі його стратегічного розвитку. Різні види потоків фінансових коштів мають бути синхронізовані між собою за обсягами та у часі – це значною мірою гарантує темпи зростання цього розвитку та фінансову стійкість. Таким чином, високий рівень цієї синхронізації забезпечує значне прискорення реалізації стратегічних цілей розвитку підприємства [1].</w:t>
      </w:r>
    </w:p>
    <w:p w14:paraId="3B113B85"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Економічний сенс фінансових потоків у фінансовому забезпеченні ресурсних потоків, у логістичній діяльності їх називають матеріальними, що сприяє їхньому руху в необхідних обсягах, у потрібні терміни, у потрібний час. У цілому нині, рух фінансових ресурсів здійснюється під час виконання дій між учасниками логістичного ланцюга, вкладених у відшкодування витрат процесів виробництва, дистрибуції та збуту, залучення коштів із джерел фінансування, відшкодування коштів за реалізовану продукцію та послуги покупцям.</w:t>
      </w:r>
    </w:p>
    <w:p w14:paraId="1F253775"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Ключовим аспектом логістичної діяльності є управління матеріальними потоками: рухом сировини, матеріалів, напівфабрикатів та готової продукції. Кожен матеріальний потік, що у ході закупівлі матеріалів чи збуту, транспортування і зберігання товарів, супроводжується фінансовим потоком, тобто. вкладенням фінансів чи компенсацією за реалізацію товару. Для кожної схеми руху матеріальних ресурсів може бути передбачено кілька варіантів організації фінансових потоків, різних за вартістю та ризиком [9]. Як інвесторів та кредиторів залучаються фінансові інститути, сторонні підприємства, споживачі, держава, іноземні особи, кожен із яких пропонує ресурси на різних умовах. Розрахувавши момент виникнення дефіциту у фінансах, можна залучити ресурси у необхідному обсязі та у необхідний термін і відновити їх при отриманні достатнього доходу.</w:t>
      </w:r>
    </w:p>
    <w:p w14:paraId="71CD4AAF"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Вибір постачальників та джерел ресурсів, способів оплати послуг перевізникам, порядку розташування товару на складі також раціональніше здійснювати за фінансовими параметрами, оскільки вони забезпечують сумісність різнорідних оцінок. Можна оцінити доцільність переобладнання складського терміналу, порівнявши очікуване збільшення потоку вантажів та виручки за одиницю часу з розміром необхідних інвестицій. Зіставляючи втрати та доходи, вартість хеджування ризиків та можливості їх ліквідації, можна побудувати такі схеми руху фінансових та матеріальних потоків, у яких логістичні витрати будуть оптимальними.</w:t>
      </w:r>
    </w:p>
    <w:p w14:paraId="6BB70AD7" w14:textId="76A31904" w:rsidR="0026347C" w:rsidRPr="00E8700F" w:rsidRDefault="0026347C" w:rsidP="003210CF">
      <w:pPr>
        <w:spacing w:line="360" w:lineRule="auto"/>
        <w:ind w:firstLine="709"/>
        <w:jc w:val="both"/>
        <w:rPr>
          <w:lang w:val="uk-UA" w:eastAsia="uk-UA"/>
        </w:rPr>
      </w:pPr>
      <w:r w:rsidRPr="00E8700F">
        <w:rPr>
          <w:sz w:val="28"/>
          <w:lang w:val="uk-UA" w:eastAsia="uk-UA"/>
        </w:rPr>
        <w:t>Щоб виконати виробничі плани, доставити товар до пункту призначення у час, отримати достатній прибуток від споживачів, плани фінансування мають виконуватися. Зростання вартості матеріалів змушує залучати додаткові джерела фінансування чи змінювати технології виробництва. Падіння котирувань векселів, прийнятих у заставу оплати постачання, може призвести до втрати коштів та розриву відносин між постачальниками та споживачами. Контроль та коригування відхилень у параметрах фінансових потоків необхідні як окремих учасників логістичної діяльності, так системи в цілому [16].</w:t>
      </w:r>
    </w:p>
    <w:p w14:paraId="6827D044"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 xml:space="preserve">Аналіз руху ресурсів логістичного комплексу показує, що різноманітні фінансові потоки взаємопов'язані як з матеріальними потоками, а й між собою. Наприклад, кошти, створені задля інвестицій на поширення виробничих </w:t>
      </w:r>
      <w:proofErr w:type="spellStart"/>
      <w:r w:rsidRPr="00E8700F">
        <w:rPr>
          <w:sz w:val="28"/>
          <w:lang w:val="uk-UA" w:eastAsia="uk-UA"/>
        </w:rPr>
        <w:t>потужностей</w:t>
      </w:r>
      <w:proofErr w:type="spellEnd"/>
      <w:r w:rsidRPr="00E8700F">
        <w:rPr>
          <w:sz w:val="28"/>
          <w:lang w:val="uk-UA" w:eastAsia="uk-UA"/>
        </w:rPr>
        <w:t xml:space="preserve"> підприємства, повертаються у складі фінансового потоку в вигляді вилучення коштів від реалізації. Планування та розрахунок оптимальних параметрів фінансових потоків дозволяє мінімізувати загальні витрати, що виникають у логістичній системі, підвищити рівень рентабельності та фінансової стійкості підприємства.</w:t>
      </w:r>
    </w:p>
    <w:p w14:paraId="5A6DABC6"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 xml:space="preserve">Враховуючи фактор взаємозв'язку елементів ресурсного потенціалу, фінансовий потік у логістичному комплексі визначено як рух фінансових засобів, що виникає внаслідок формування, переміщення та споживання ресурсів логістичної системи. Безліч видів логістичних операцій, різноспрямованість руху ресурсних потоків, різні форми розрахунків зумовлюють різноманіття видів фінансових потоків у логістичних комплексах [13]. Швидкість такого фінансового потоку визначається швидкістю обігу грошей. Не можна не відзначити вплив на неї людського </w:t>
      </w:r>
      <w:proofErr w:type="spellStart"/>
      <w:r w:rsidRPr="00E8700F">
        <w:rPr>
          <w:sz w:val="28"/>
          <w:lang w:val="uk-UA" w:eastAsia="uk-UA"/>
        </w:rPr>
        <w:t>фактора</w:t>
      </w:r>
      <w:proofErr w:type="spellEnd"/>
      <w:r w:rsidRPr="00E8700F">
        <w:rPr>
          <w:sz w:val="28"/>
          <w:lang w:val="uk-UA" w:eastAsia="uk-UA"/>
        </w:rPr>
        <w:t xml:space="preserve"> - деякої межі цієї швидкості, що визначається фізичними можливостями людини за швидкістю прийняття рішення, крім того, ця швидкість обмежена часом юридичного оформлення угоди та пропускною спроможністю самої фінансової системи.</w:t>
      </w:r>
    </w:p>
    <w:p w14:paraId="3C63BA6C"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При розгляді фінансових потоків доцільно визначити середовище обігу фінансового потоку, тобто фінансового оточення, яке охоплює не тільки частину зовнішнього середовища компанії, а й частину внутрішнього. При цьому до елементів фінансового оточення додатково належать фінанси, споживачі ресурсів, джерела ресурсів, фінансові потоки, пов'язані з логістичними відносинами [10].</w:t>
      </w:r>
    </w:p>
    <w:p w14:paraId="58F3A5DD"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Фахівці логістичної компанії зазвичай проводять окреме дослідження фінансового оточення для конкретного логістичного комплексу, у якого визначаються параметри фінансового потоку. Основні з них:</w:t>
      </w:r>
    </w:p>
    <w:p w14:paraId="162EE6F4"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 значення та цінність фінансів;</w:t>
      </w:r>
    </w:p>
    <w:p w14:paraId="205EE60D"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 ліквідність та доступність фінансових ресурсів;</w:t>
      </w:r>
    </w:p>
    <w:p w14:paraId="73AC382B"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 контроль та впорядкованість фінансового руху;</w:t>
      </w:r>
    </w:p>
    <w:p w14:paraId="30F3B359"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 конкуренція та кількість джерел та споживачів фінансів;</w:t>
      </w:r>
    </w:p>
    <w:p w14:paraId="10341C33"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 ступінь деталізації фінансових потоків;</w:t>
      </w:r>
    </w:p>
    <w:p w14:paraId="3A2A9337" w14:textId="77777777" w:rsidR="0026347C" w:rsidRPr="00E8700F" w:rsidRDefault="0026347C" w:rsidP="003210CF">
      <w:pPr>
        <w:spacing w:line="360" w:lineRule="auto"/>
        <w:ind w:firstLine="709"/>
        <w:jc w:val="both"/>
        <w:rPr>
          <w:sz w:val="28"/>
          <w:lang w:val="uk-UA" w:eastAsia="uk-UA"/>
        </w:rPr>
      </w:pPr>
      <w:r w:rsidRPr="00E8700F">
        <w:rPr>
          <w:sz w:val="28"/>
          <w:lang w:val="uk-UA" w:eastAsia="uk-UA"/>
        </w:rPr>
        <w:t>- фактори впливу внутрішнього та зовнішнього середовища на потоковий процес [6].</w:t>
      </w:r>
    </w:p>
    <w:p w14:paraId="7D6CB7B0" w14:textId="0F22CED9" w:rsidR="003D1E5E" w:rsidRPr="00E8700F" w:rsidRDefault="0026347C" w:rsidP="003210CF">
      <w:pPr>
        <w:spacing w:line="360" w:lineRule="auto"/>
        <w:ind w:firstLine="709"/>
        <w:jc w:val="both"/>
        <w:rPr>
          <w:sz w:val="28"/>
          <w:lang w:val="uk-UA" w:eastAsia="uk-UA"/>
        </w:rPr>
      </w:pPr>
      <w:r w:rsidRPr="00E8700F">
        <w:rPr>
          <w:sz w:val="28"/>
          <w:lang w:val="uk-UA" w:eastAsia="uk-UA"/>
        </w:rPr>
        <w:t>Характеристики фінансових потоків базуються на інформації про умови, терміни та характер взаємовідносин учасників логістичного процесу, даних про параметри ресурсів та рух матеріальних потоків. За всіма переміщеннями грошових коштів від підприємства до інших учасників логістичного процесу (споживачів та постачальників, між складськими, портовими та митними терміналами, у логістичних вузлах стикування транспортних потоків) розрахувати час та обсяг надходжень та вкладень, вартість кредитних засобів, визначають напрямки результуючих потоків, інші необхідні управління потоками характеристики.</w:t>
      </w:r>
    </w:p>
    <w:p w14:paraId="54F70332" w14:textId="77777777" w:rsidR="0026347C" w:rsidRPr="00E8700F" w:rsidRDefault="0026347C" w:rsidP="003210CF">
      <w:pPr>
        <w:spacing w:line="360" w:lineRule="auto"/>
        <w:ind w:firstLine="709"/>
        <w:jc w:val="both"/>
        <w:rPr>
          <w:sz w:val="28"/>
          <w:lang w:val="uk-UA" w:eastAsia="uk-UA"/>
        </w:rPr>
      </w:pPr>
    </w:p>
    <w:p w14:paraId="4ECFE5DB" w14:textId="77777777" w:rsidR="003D1E5E" w:rsidRPr="00E8700F" w:rsidRDefault="003D1E5E" w:rsidP="003210CF">
      <w:pPr>
        <w:pStyle w:val="af0"/>
        <w:spacing w:before="0" w:beforeAutospacing="0" w:after="0" w:afterAutospacing="0" w:line="360" w:lineRule="auto"/>
        <w:ind w:firstLine="567"/>
        <w:jc w:val="both"/>
        <w:textAlignment w:val="baseline"/>
        <w:rPr>
          <w:b/>
          <w:i/>
          <w:sz w:val="28"/>
          <w:szCs w:val="28"/>
          <w:lang w:val="uk-UA"/>
        </w:rPr>
      </w:pPr>
      <w:r w:rsidRPr="00E8700F">
        <w:rPr>
          <w:b/>
          <w:i/>
          <w:sz w:val="28"/>
          <w:szCs w:val="28"/>
          <w:lang w:val="uk-UA"/>
        </w:rPr>
        <w:t>1.3. Динаміка ефективності надання логістичних послуг в Україні</w:t>
      </w:r>
    </w:p>
    <w:p w14:paraId="64AE9101" w14:textId="77777777" w:rsidR="003210CF" w:rsidRPr="00E8700F" w:rsidRDefault="003210CF" w:rsidP="003210CF">
      <w:pPr>
        <w:pStyle w:val="af0"/>
        <w:spacing w:before="0" w:beforeAutospacing="0" w:after="0" w:afterAutospacing="0" w:line="360" w:lineRule="auto"/>
        <w:ind w:firstLine="567"/>
        <w:jc w:val="both"/>
        <w:textAlignment w:val="baseline"/>
        <w:rPr>
          <w:bCs/>
          <w:iCs/>
          <w:sz w:val="28"/>
          <w:szCs w:val="28"/>
          <w:lang w:val="uk-UA"/>
        </w:rPr>
      </w:pPr>
    </w:p>
    <w:p w14:paraId="77343EE3" w14:textId="00C6C635" w:rsidR="00A518F7" w:rsidRPr="00E8700F" w:rsidRDefault="009B20B5" w:rsidP="003210CF">
      <w:pPr>
        <w:pStyle w:val="af0"/>
        <w:spacing w:before="0" w:beforeAutospacing="0" w:after="0" w:afterAutospacing="0" w:line="360" w:lineRule="auto"/>
        <w:ind w:firstLine="567"/>
        <w:jc w:val="both"/>
        <w:textAlignment w:val="baseline"/>
        <w:rPr>
          <w:bCs/>
          <w:iCs/>
          <w:sz w:val="28"/>
          <w:szCs w:val="28"/>
          <w:lang w:val="uk-UA"/>
        </w:rPr>
      </w:pPr>
      <w:r w:rsidRPr="00E8700F">
        <w:rPr>
          <w:bCs/>
          <w:iCs/>
          <w:sz w:val="28"/>
          <w:szCs w:val="28"/>
          <w:lang w:val="uk-UA"/>
        </w:rPr>
        <w:t>Для умов економіки Україні історичний досвід останніх 20 років щодо розвитку ринку логістичних послуг не може гарантувати отри</w:t>
      </w:r>
      <w:r w:rsidRPr="00E8700F">
        <w:rPr>
          <w:bCs/>
          <w:iCs/>
          <w:sz w:val="28"/>
          <w:szCs w:val="28"/>
          <w:lang w:val="uk-UA"/>
        </w:rPr>
        <w:softHyphen/>
        <w:t>мання об’єктивних (не хибних) оцінок пер</w:t>
      </w:r>
      <w:r w:rsidRPr="00E8700F">
        <w:rPr>
          <w:bCs/>
          <w:iCs/>
          <w:sz w:val="28"/>
          <w:szCs w:val="28"/>
          <w:lang w:val="uk-UA"/>
        </w:rPr>
        <w:softHyphen/>
        <w:t>спективи з огляду на державну монополію в багатьох сферах логістичних послуг, високу корупцію та брак сучасних систем менедж</w:t>
      </w:r>
      <w:r w:rsidRPr="00E8700F">
        <w:rPr>
          <w:bCs/>
          <w:iCs/>
          <w:sz w:val="28"/>
          <w:szCs w:val="28"/>
          <w:lang w:val="uk-UA"/>
        </w:rPr>
        <w:softHyphen/>
        <w:t>менту. Тому нами обрано метод порівняльного аналізу даних ринку логістичних послуг з вико</w:t>
      </w:r>
      <w:r w:rsidRPr="00E8700F">
        <w:rPr>
          <w:bCs/>
          <w:iCs/>
          <w:sz w:val="28"/>
          <w:szCs w:val="28"/>
          <w:lang w:val="uk-UA"/>
        </w:rPr>
        <w:softHyphen/>
        <w:t>ристанням Індексу ефективності логістики.</w:t>
      </w:r>
    </w:p>
    <w:p w14:paraId="4F9AD31D" w14:textId="3A2F3BBF" w:rsidR="009B20B5" w:rsidRPr="00E8700F" w:rsidRDefault="009B20B5" w:rsidP="003210CF">
      <w:pPr>
        <w:pStyle w:val="af0"/>
        <w:spacing w:before="0" w:beforeAutospacing="0" w:after="0" w:afterAutospacing="0" w:line="360" w:lineRule="auto"/>
        <w:ind w:firstLine="567"/>
        <w:jc w:val="both"/>
        <w:textAlignment w:val="baseline"/>
        <w:rPr>
          <w:bCs/>
          <w:iCs/>
          <w:sz w:val="28"/>
          <w:szCs w:val="28"/>
          <w:lang w:val="uk-UA"/>
        </w:rPr>
      </w:pPr>
      <w:r w:rsidRPr="009B20B5">
        <w:rPr>
          <w:bCs/>
          <w:iCs/>
          <w:sz w:val="28"/>
          <w:szCs w:val="28"/>
          <w:lang w:val="uk-UA"/>
        </w:rPr>
        <w:t>Для кращої оцінки логістичних послуг в Україні нами було проаналізовано місце в рейтингу України, Польщі та Німеччини. Показники Польщі були вибрані через геогра</w:t>
      </w:r>
      <w:r w:rsidRPr="009B20B5">
        <w:rPr>
          <w:bCs/>
          <w:iCs/>
          <w:sz w:val="28"/>
          <w:szCs w:val="28"/>
          <w:lang w:val="uk-UA"/>
        </w:rPr>
        <w:softHyphen/>
        <w:t>фічну та економічну близькість країн і порів</w:t>
      </w:r>
      <w:r w:rsidRPr="009B20B5">
        <w:rPr>
          <w:bCs/>
          <w:iCs/>
          <w:sz w:val="28"/>
          <w:szCs w:val="28"/>
          <w:lang w:val="uk-UA"/>
        </w:rPr>
        <w:softHyphen/>
        <w:t xml:space="preserve">няні із показниками країни-лідера Німеччини (табл. </w:t>
      </w:r>
      <w:r w:rsidRPr="00E8700F">
        <w:rPr>
          <w:bCs/>
          <w:iCs/>
          <w:sz w:val="28"/>
          <w:szCs w:val="28"/>
          <w:lang w:val="uk-UA"/>
        </w:rPr>
        <w:t>1.1</w:t>
      </w:r>
      <w:r w:rsidRPr="009B20B5">
        <w:rPr>
          <w:bCs/>
          <w:iCs/>
          <w:sz w:val="28"/>
          <w:szCs w:val="28"/>
          <w:lang w:val="uk-UA"/>
        </w:rPr>
        <w:t>).</w:t>
      </w:r>
    </w:p>
    <w:p w14:paraId="379B1122" w14:textId="1FF894EC" w:rsidR="009B20B5" w:rsidRPr="009B20B5" w:rsidRDefault="009B20B5" w:rsidP="003210CF">
      <w:pPr>
        <w:pStyle w:val="af0"/>
        <w:spacing w:before="0" w:beforeAutospacing="0" w:after="0" w:afterAutospacing="0" w:line="360" w:lineRule="auto"/>
        <w:ind w:firstLine="567"/>
        <w:jc w:val="right"/>
        <w:textAlignment w:val="baseline"/>
        <w:rPr>
          <w:bCs/>
          <w:i/>
          <w:sz w:val="28"/>
          <w:szCs w:val="28"/>
          <w:lang w:val="uk-UA"/>
        </w:rPr>
      </w:pPr>
      <w:r w:rsidRPr="009B20B5">
        <w:rPr>
          <w:bCs/>
          <w:i/>
          <w:sz w:val="28"/>
          <w:szCs w:val="28"/>
          <w:lang w:val="uk-UA"/>
        </w:rPr>
        <w:t xml:space="preserve">Таблиця </w:t>
      </w:r>
      <w:r w:rsidR="003210CF" w:rsidRPr="00E8700F">
        <w:rPr>
          <w:bCs/>
          <w:i/>
          <w:sz w:val="28"/>
          <w:szCs w:val="28"/>
          <w:lang w:val="uk-UA"/>
        </w:rPr>
        <w:t>1.1</w:t>
      </w:r>
    </w:p>
    <w:p w14:paraId="52ED288E" w14:textId="77777777" w:rsidR="009B20B5" w:rsidRPr="009B20B5" w:rsidRDefault="009B20B5" w:rsidP="003210CF">
      <w:pPr>
        <w:pStyle w:val="af0"/>
        <w:spacing w:before="0" w:beforeAutospacing="0" w:after="0" w:afterAutospacing="0" w:line="360" w:lineRule="auto"/>
        <w:jc w:val="center"/>
        <w:textAlignment w:val="baseline"/>
        <w:rPr>
          <w:bCs/>
          <w:iCs/>
          <w:sz w:val="28"/>
          <w:szCs w:val="28"/>
          <w:lang w:val="uk-UA"/>
        </w:rPr>
      </w:pPr>
      <w:r w:rsidRPr="009B20B5">
        <w:rPr>
          <w:b/>
          <w:bCs/>
          <w:iCs/>
          <w:sz w:val="28"/>
          <w:szCs w:val="28"/>
          <w:lang w:val="uk-UA"/>
        </w:rPr>
        <w:t>Рейтинг досліджуваних країн</w:t>
      </w:r>
    </w:p>
    <w:tbl>
      <w:tblPr>
        <w:tblW w:w="0" w:type="auto"/>
        <w:tblInd w:w="5" w:type="dxa"/>
        <w:tblLayout w:type="fixed"/>
        <w:tblCellMar>
          <w:left w:w="0" w:type="dxa"/>
          <w:right w:w="0" w:type="dxa"/>
        </w:tblCellMar>
        <w:tblLook w:val="0000" w:firstRow="0" w:lastRow="0" w:firstColumn="0" w:lastColumn="0" w:noHBand="0" w:noVBand="0"/>
      </w:tblPr>
      <w:tblGrid>
        <w:gridCol w:w="1416"/>
        <w:gridCol w:w="590"/>
        <w:gridCol w:w="586"/>
        <w:gridCol w:w="586"/>
        <w:gridCol w:w="586"/>
        <w:gridCol w:w="590"/>
        <w:gridCol w:w="586"/>
        <w:gridCol w:w="586"/>
        <w:gridCol w:w="586"/>
        <w:gridCol w:w="590"/>
        <w:gridCol w:w="586"/>
        <w:gridCol w:w="586"/>
        <w:gridCol w:w="586"/>
        <w:gridCol w:w="586"/>
        <w:gridCol w:w="595"/>
      </w:tblGrid>
      <w:tr w:rsidR="009B20B5" w:rsidRPr="009B20B5" w14:paraId="4844E531" w14:textId="77777777">
        <w:trPr>
          <w:trHeight w:val="274"/>
        </w:trPr>
        <w:tc>
          <w:tcPr>
            <w:tcW w:w="1416" w:type="dxa"/>
            <w:tcBorders>
              <w:top w:val="single" w:sz="4" w:space="0" w:color="auto"/>
              <w:left w:val="single" w:sz="4" w:space="0" w:color="auto"/>
              <w:bottom w:val="nil"/>
              <w:right w:val="nil"/>
            </w:tcBorders>
            <w:vAlign w:val="bottom"/>
          </w:tcPr>
          <w:p w14:paraId="32B75430"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Німеччина</w:t>
            </w:r>
          </w:p>
        </w:tc>
        <w:tc>
          <w:tcPr>
            <w:tcW w:w="590" w:type="dxa"/>
            <w:tcBorders>
              <w:top w:val="single" w:sz="4" w:space="0" w:color="auto"/>
              <w:left w:val="single" w:sz="4" w:space="0" w:color="auto"/>
              <w:bottom w:val="nil"/>
              <w:right w:val="nil"/>
            </w:tcBorders>
            <w:vAlign w:val="bottom"/>
          </w:tcPr>
          <w:p w14:paraId="3E258709"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1</w:t>
            </w:r>
          </w:p>
        </w:tc>
        <w:tc>
          <w:tcPr>
            <w:tcW w:w="586" w:type="dxa"/>
            <w:tcBorders>
              <w:top w:val="single" w:sz="4" w:space="0" w:color="auto"/>
              <w:left w:val="single" w:sz="4" w:space="0" w:color="auto"/>
              <w:bottom w:val="nil"/>
              <w:right w:val="nil"/>
            </w:tcBorders>
            <w:vAlign w:val="bottom"/>
          </w:tcPr>
          <w:p w14:paraId="40BA36B1"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4,23</w:t>
            </w:r>
          </w:p>
        </w:tc>
        <w:tc>
          <w:tcPr>
            <w:tcW w:w="586" w:type="dxa"/>
            <w:tcBorders>
              <w:top w:val="single" w:sz="4" w:space="0" w:color="auto"/>
              <w:left w:val="single" w:sz="4" w:space="0" w:color="auto"/>
              <w:bottom w:val="nil"/>
              <w:right w:val="nil"/>
            </w:tcBorders>
            <w:vAlign w:val="bottom"/>
          </w:tcPr>
          <w:p w14:paraId="42D0F6A6"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2</w:t>
            </w:r>
          </w:p>
        </w:tc>
        <w:tc>
          <w:tcPr>
            <w:tcW w:w="586" w:type="dxa"/>
            <w:tcBorders>
              <w:top w:val="single" w:sz="4" w:space="0" w:color="auto"/>
              <w:left w:val="single" w:sz="4" w:space="0" w:color="auto"/>
              <w:bottom w:val="nil"/>
              <w:right w:val="nil"/>
            </w:tcBorders>
            <w:vAlign w:val="bottom"/>
          </w:tcPr>
          <w:p w14:paraId="659309AE"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4,12</w:t>
            </w:r>
          </w:p>
        </w:tc>
        <w:tc>
          <w:tcPr>
            <w:tcW w:w="590" w:type="dxa"/>
            <w:tcBorders>
              <w:top w:val="single" w:sz="4" w:space="0" w:color="auto"/>
              <w:left w:val="single" w:sz="4" w:space="0" w:color="auto"/>
              <w:bottom w:val="nil"/>
              <w:right w:val="nil"/>
            </w:tcBorders>
            <w:vAlign w:val="bottom"/>
          </w:tcPr>
          <w:p w14:paraId="54E74E12"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1</w:t>
            </w:r>
          </w:p>
        </w:tc>
        <w:tc>
          <w:tcPr>
            <w:tcW w:w="586" w:type="dxa"/>
            <w:tcBorders>
              <w:top w:val="single" w:sz="4" w:space="0" w:color="auto"/>
              <w:left w:val="single" w:sz="4" w:space="0" w:color="auto"/>
              <w:bottom w:val="nil"/>
              <w:right w:val="nil"/>
            </w:tcBorders>
            <w:vAlign w:val="bottom"/>
          </w:tcPr>
          <w:p w14:paraId="48AAFE07"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4,44</w:t>
            </w:r>
          </w:p>
        </w:tc>
        <w:tc>
          <w:tcPr>
            <w:tcW w:w="586" w:type="dxa"/>
            <w:tcBorders>
              <w:top w:val="single" w:sz="4" w:space="0" w:color="auto"/>
              <w:left w:val="single" w:sz="4" w:space="0" w:color="auto"/>
              <w:bottom w:val="nil"/>
              <w:right w:val="nil"/>
            </w:tcBorders>
            <w:vAlign w:val="bottom"/>
          </w:tcPr>
          <w:p w14:paraId="62E02530"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8</w:t>
            </w:r>
          </w:p>
        </w:tc>
        <w:tc>
          <w:tcPr>
            <w:tcW w:w="586" w:type="dxa"/>
            <w:tcBorders>
              <w:top w:val="single" w:sz="4" w:space="0" w:color="auto"/>
              <w:left w:val="single" w:sz="4" w:space="0" w:color="auto"/>
              <w:bottom w:val="nil"/>
              <w:right w:val="nil"/>
            </w:tcBorders>
            <w:vAlign w:val="bottom"/>
          </w:tcPr>
          <w:p w14:paraId="4BFF89B0"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3,86</w:t>
            </w:r>
          </w:p>
        </w:tc>
        <w:tc>
          <w:tcPr>
            <w:tcW w:w="590" w:type="dxa"/>
            <w:tcBorders>
              <w:top w:val="single" w:sz="4" w:space="0" w:color="auto"/>
              <w:left w:val="single" w:sz="4" w:space="0" w:color="auto"/>
              <w:bottom w:val="nil"/>
              <w:right w:val="nil"/>
            </w:tcBorders>
            <w:vAlign w:val="bottom"/>
          </w:tcPr>
          <w:p w14:paraId="25520A51"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1</w:t>
            </w:r>
          </w:p>
        </w:tc>
        <w:tc>
          <w:tcPr>
            <w:tcW w:w="586" w:type="dxa"/>
            <w:tcBorders>
              <w:top w:val="single" w:sz="4" w:space="0" w:color="auto"/>
              <w:left w:val="single" w:sz="4" w:space="0" w:color="auto"/>
              <w:bottom w:val="nil"/>
              <w:right w:val="nil"/>
            </w:tcBorders>
            <w:vAlign w:val="bottom"/>
          </w:tcPr>
          <w:p w14:paraId="5762960C"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4,28</w:t>
            </w:r>
          </w:p>
        </w:tc>
        <w:tc>
          <w:tcPr>
            <w:tcW w:w="586" w:type="dxa"/>
            <w:tcBorders>
              <w:top w:val="single" w:sz="4" w:space="0" w:color="auto"/>
              <w:left w:val="single" w:sz="4" w:space="0" w:color="auto"/>
              <w:bottom w:val="nil"/>
              <w:right w:val="nil"/>
            </w:tcBorders>
            <w:vAlign w:val="bottom"/>
          </w:tcPr>
          <w:p w14:paraId="7C233547"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w:t>
            </w:r>
          </w:p>
        </w:tc>
        <w:tc>
          <w:tcPr>
            <w:tcW w:w="586" w:type="dxa"/>
            <w:tcBorders>
              <w:top w:val="single" w:sz="4" w:space="0" w:color="auto"/>
              <w:left w:val="single" w:sz="4" w:space="0" w:color="auto"/>
              <w:bottom w:val="nil"/>
              <w:right w:val="nil"/>
            </w:tcBorders>
            <w:vAlign w:val="bottom"/>
          </w:tcPr>
          <w:p w14:paraId="6DBFECB6"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4,27</w:t>
            </w:r>
          </w:p>
        </w:tc>
        <w:tc>
          <w:tcPr>
            <w:tcW w:w="586" w:type="dxa"/>
            <w:tcBorders>
              <w:top w:val="single" w:sz="4" w:space="0" w:color="auto"/>
              <w:left w:val="single" w:sz="4" w:space="0" w:color="auto"/>
              <w:bottom w:val="nil"/>
              <w:right w:val="nil"/>
            </w:tcBorders>
            <w:vAlign w:val="bottom"/>
          </w:tcPr>
          <w:p w14:paraId="76E8EF23"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2</w:t>
            </w:r>
          </w:p>
        </w:tc>
        <w:tc>
          <w:tcPr>
            <w:tcW w:w="595" w:type="dxa"/>
            <w:tcBorders>
              <w:top w:val="single" w:sz="4" w:space="0" w:color="auto"/>
              <w:left w:val="single" w:sz="4" w:space="0" w:color="auto"/>
              <w:bottom w:val="nil"/>
              <w:right w:val="single" w:sz="4" w:space="0" w:color="auto"/>
            </w:tcBorders>
            <w:vAlign w:val="bottom"/>
          </w:tcPr>
          <w:p w14:paraId="612AF6A4"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4,45</w:t>
            </w:r>
          </w:p>
        </w:tc>
      </w:tr>
      <w:tr w:rsidR="009B20B5" w:rsidRPr="009B20B5" w14:paraId="69294957" w14:textId="77777777">
        <w:trPr>
          <w:trHeight w:val="274"/>
        </w:trPr>
        <w:tc>
          <w:tcPr>
            <w:tcW w:w="1416" w:type="dxa"/>
            <w:tcBorders>
              <w:top w:val="single" w:sz="4" w:space="0" w:color="auto"/>
              <w:left w:val="single" w:sz="4" w:space="0" w:color="auto"/>
              <w:bottom w:val="nil"/>
              <w:right w:val="nil"/>
            </w:tcBorders>
            <w:vAlign w:val="bottom"/>
          </w:tcPr>
          <w:p w14:paraId="16196D0F"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Польща</w:t>
            </w:r>
          </w:p>
        </w:tc>
        <w:tc>
          <w:tcPr>
            <w:tcW w:w="590" w:type="dxa"/>
            <w:tcBorders>
              <w:top w:val="single" w:sz="4" w:space="0" w:color="auto"/>
              <w:left w:val="single" w:sz="4" w:space="0" w:color="auto"/>
              <w:bottom w:val="nil"/>
              <w:right w:val="nil"/>
            </w:tcBorders>
            <w:vAlign w:val="bottom"/>
          </w:tcPr>
          <w:p w14:paraId="68798D46"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33</w:t>
            </w:r>
          </w:p>
        </w:tc>
        <w:tc>
          <w:tcPr>
            <w:tcW w:w="586" w:type="dxa"/>
            <w:tcBorders>
              <w:top w:val="single" w:sz="4" w:space="0" w:color="auto"/>
              <w:left w:val="single" w:sz="4" w:space="0" w:color="auto"/>
              <w:bottom w:val="nil"/>
              <w:right w:val="nil"/>
            </w:tcBorders>
            <w:vAlign w:val="bottom"/>
          </w:tcPr>
          <w:p w14:paraId="1A2D9272"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3,43</w:t>
            </w:r>
          </w:p>
        </w:tc>
        <w:tc>
          <w:tcPr>
            <w:tcW w:w="586" w:type="dxa"/>
            <w:tcBorders>
              <w:top w:val="single" w:sz="4" w:space="0" w:color="auto"/>
              <w:left w:val="single" w:sz="4" w:space="0" w:color="auto"/>
              <w:bottom w:val="nil"/>
              <w:right w:val="nil"/>
            </w:tcBorders>
            <w:vAlign w:val="bottom"/>
          </w:tcPr>
          <w:p w14:paraId="6157D4FC"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33</w:t>
            </w:r>
          </w:p>
        </w:tc>
        <w:tc>
          <w:tcPr>
            <w:tcW w:w="586" w:type="dxa"/>
            <w:tcBorders>
              <w:top w:val="single" w:sz="4" w:space="0" w:color="auto"/>
              <w:left w:val="single" w:sz="4" w:space="0" w:color="auto"/>
              <w:bottom w:val="nil"/>
              <w:right w:val="nil"/>
            </w:tcBorders>
            <w:vAlign w:val="bottom"/>
          </w:tcPr>
          <w:p w14:paraId="0192C2E2"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3,27</w:t>
            </w:r>
          </w:p>
        </w:tc>
        <w:tc>
          <w:tcPr>
            <w:tcW w:w="590" w:type="dxa"/>
            <w:tcBorders>
              <w:top w:val="single" w:sz="4" w:space="0" w:color="auto"/>
              <w:left w:val="single" w:sz="4" w:space="0" w:color="auto"/>
              <w:bottom w:val="nil"/>
              <w:right w:val="nil"/>
            </w:tcBorders>
            <w:vAlign w:val="bottom"/>
          </w:tcPr>
          <w:p w14:paraId="764B0AD3"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45</w:t>
            </w:r>
          </w:p>
        </w:tc>
        <w:tc>
          <w:tcPr>
            <w:tcW w:w="586" w:type="dxa"/>
            <w:tcBorders>
              <w:top w:val="single" w:sz="4" w:space="0" w:color="auto"/>
              <w:left w:val="single" w:sz="4" w:space="0" w:color="auto"/>
              <w:bottom w:val="nil"/>
              <w:right w:val="nil"/>
            </w:tcBorders>
            <w:vAlign w:val="bottom"/>
          </w:tcPr>
          <w:p w14:paraId="37EB3FBC"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3,17</w:t>
            </w:r>
          </w:p>
        </w:tc>
        <w:tc>
          <w:tcPr>
            <w:tcW w:w="586" w:type="dxa"/>
            <w:tcBorders>
              <w:top w:val="single" w:sz="4" w:space="0" w:color="auto"/>
              <w:left w:val="single" w:sz="4" w:space="0" w:color="auto"/>
              <w:bottom w:val="nil"/>
              <w:right w:val="nil"/>
            </w:tcBorders>
            <w:vAlign w:val="bottom"/>
          </w:tcPr>
          <w:p w14:paraId="56F8D0B5"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33</w:t>
            </w:r>
          </w:p>
        </w:tc>
        <w:tc>
          <w:tcPr>
            <w:tcW w:w="586" w:type="dxa"/>
            <w:tcBorders>
              <w:top w:val="single" w:sz="4" w:space="0" w:color="auto"/>
              <w:left w:val="single" w:sz="4" w:space="0" w:color="auto"/>
              <w:bottom w:val="nil"/>
              <w:right w:val="nil"/>
            </w:tcBorders>
            <w:vAlign w:val="bottom"/>
          </w:tcPr>
          <w:p w14:paraId="226B9F8D"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3,44</w:t>
            </w:r>
          </w:p>
        </w:tc>
        <w:tc>
          <w:tcPr>
            <w:tcW w:w="590" w:type="dxa"/>
            <w:tcBorders>
              <w:top w:val="single" w:sz="4" w:space="0" w:color="auto"/>
              <w:left w:val="single" w:sz="4" w:space="0" w:color="auto"/>
              <w:bottom w:val="nil"/>
              <w:right w:val="nil"/>
            </w:tcBorders>
            <w:vAlign w:val="bottom"/>
          </w:tcPr>
          <w:p w14:paraId="15D49800"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33</w:t>
            </w:r>
          </w:p>
        </w:tc>
        <w:tc>
          <w:tcPr>
            <w:tcW w:w="586" w:type="dxa"/>
            <w:tcBorders>
              <w:top w:val="single" w:sz="4" w:space="0" w:color="auto"/>
              <w:left w:val="single" w:sz="4" w:space="0" w:color="auto"/>
              <w:bottom w:val="nil"/>
              <w:right w:val="nil"/>
            </w:tcBorders>
            <w:vAlign w:val="bottom"/>
          </w:tcPr>
          <w:p w14:paraId="17D7FF2F"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3,39</w:t>
            </w:r>
          </w:p>
        </w:tc>
        <w:tc>
          <w:tcPr>
            <w:tcW w:w="586" w:type="dxa"/>
            <w:tcBorders>
              <w:top w:val="single" w:sz="4" w:space="0" w:color="auto"/>
              <w:left w:val="single" w:sz="4" w:space="0" w:color="auto"/>
              <w:bottom w:val="nil"/>
              <w:right w:val="nil"/>
            </w:tcBorders>
            <w:vAlign w:val="bottom"/>
          </w:tcPr>
          <w:p w14:paraId="546576FB"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37</w:t>
            </w:r>
          </w:p>
        </w:tc>
        <w:tc>
          <w:tcPr>
            <w:tcW w:w="586" w:type="dxa"/>
            <w:tcBorders>
              <w:top w:val="single" w:sz="4" w:space="0" w:color="auto"/>
              <w:left w:val="single" w:sz="4" w:space="0" w:color="auto"/>
              <w:bottom w:val="nil"/>
              <w:right w:val="nil"/>
            </w:tcBorders>
            <w:vAlign w:val="bottom"/>
          </w:tcPr>
          <w:p w14:paraId="53924AE8"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3,46</w:t>
            </w:r>
          </w:p>
        </w:tc>
        <w:tc>
          <w:tcPr>
            <w:tcW w:w="586" w:type="dxa"/>
            <w:tcBorders>
              <w:top w:val="single" w:sz="4" w:space="0" w:color="auto"/>
              <w:left w:val="single" w:sz="4" w:space="0" w:color="auto"/>
              <w:bottom w:val="nil"/>
              <w:right w:val="nil"/>
            </w:tcBorders>
            <w:vAlign w:val="bottom"/>
          </w:tcPr>
          <w:p w14:paraId="2E508A50"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37</w:t>
            </w:r>
          </w:p>
        </w:tc>
        <w:tc>
          <w:tcPr>
            <w:tcW w:w="595" w:type="dxa"/>
            <w:tcBorders>
              <w:top w:val="single" w:sz="4" w:space="0" w:color="auto"/>
              <w:left w:val="single" w:sz="4" w:space="0" w:color="auto"/>
              <w:bottom w:val="nil"/>
              <w:right w:val="single" w:sz="4" w:space="0" w:color="auto"/>
            </w:tcBorders>
            <w:vAlign w:val="bottom"/>
          </w:tcPr>
          <w:p w14:paraId="62D6E558"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3,80</w:t>
            </w:r>
          </w:p>
        </w:tc>
      </w:tr>
      <w:tr w:rsidR="009B20B5" w:rsidRPr="009B20B5" w14:paraId="72822135" w14:textId="77777777">
        <w:trPr>
          <w:trHeight w:val="278"/>
        </w:trPr>
        <w:tc>
          <w:tcPr>
            <w:tcW w:w="1416" w:type="dxa"/>
            <w:tcBorders>
              <w:top w:val="single" w:sz="4" w:space="0" w:color="auto"/>
              <w:left w:val="single" w:sz="4" w:space="0" w:color="auto"/>
              <w:bottom w:val="single" w:sz="4" w:space="0" w:color="auto"/>
              <w:right w:val="nil"/>
            </w:tcBorders>
            <w:vAlign w:val="bottom"/>
          </w:tcPr>
          <w:p w14:paraId="6FEF8FC7"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Україна</w:t>
            </w:r>
          </w:p>
        </w:tc>
        <w:tc>
          <w:tcPr>
            <w:tcW w:w="590" w:type="dxa"/>
            <w:tcBorders>
              <w:top w:val="single" w:sz="4" w:space="0" w:color="auto"/>
              <w:left w:val="single" w:sz="4" w:space="0" w:color="auto"/>
              <w:bottom w:val="single" w:sz="4" w:space="0" w:color="auto"/>
              <w:right w:val="nil"/>
            </w:tcBorders>
            <w:vAlign w:val="bottom"/>
          </w:tcPr>
          <w:p w14:paraId="546BCB30"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80</w:t>
            </w:r>
          </w:p>
        </w:tc>
        <w:tc>
          <w:tcPr>
            <w:tcW w:w="586" w:type="dxa"/>
            <w:tcBorders>
              <w:top w:val="single" w:sz="4" w:space="0" w:color="auto"/>
              <w:left w:val="single" w:sz="4" w:space="0" w:color="auto"/>
              <w:bottom w:val="single" w:sz="4" w:space="0" w:color="auto"/>
              <w:right w:val="nil"/>
            </w:tcBorders>
            <w:vAlign w:val="bottom"/>
          </w:tcPr>
          <w:p w14:paraId="465EE10E"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2,74</w:t>
            </w:r>
          </w:p>
        </w:tc>
        <w:tc>
          <w:tcPr>
            <w:tcW w:w="586" w:type="dxa"/>
            <w:tcBorders>
              <w:top w:val="single" w:sz="4" w:space="0" w:color="auto"/>
              <w:left w:val="single" w:sz="4" w:space="0" w:color="auto"/>
              <w:bottom w:val="single" w:sz="4" w:space="0" w:color="auto"/>
              <w:right w:val="nil"/>
            </w:tcBorders>
            <w:vAlign w:val="bottom"/>
          </w:tcPr>
          <w:p w14:paraId="40ECB026"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116</w:t>
            </w:r>
          </w:p>
        </w:tc>
        <w:tc>
          <w:tcPr>
            <w:tcW w:w="586" w:type="dxa"/>
            <w:tcBorders>
              <w:top w:val="single" w:sz="4" w:space="0" w:color="auto"/>
              <w:left w:val="single" w:sz="4" w:space="0" w:color="auto"/>
              <w:bottom w:val="single" w:sz="4" w:space="0" w:color="auto"/>
              <w:right w:val="nil"/>
            </w:tcBorders>
            <w:vAlign w:val="bottom"/>
          </w:tcPr>
          <w:p w14:paraId="532E8861"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2,30</w:t>
            </w:r>
          </w:p>
        </w:tc>
        <w:tc>
          <w:tcPr>
            <w:tcW w:w="590" w:type="dxa"/>
            <w:tcBorders>
              <w:top w:val="single" w:sz="4" w:space="0" w:color="auto"/>
              <w:left w:val="single" w:sz="4" w:space="0" w:color="auto"/>
              <w:bottom w:val="single" w:sz="4" w:space="0" w:color="auto"/>
              <w:right w:val="nil"/>
            </w:tcBorders>
            <w:vAlign w:val="bottom"/>
          </w:tcPr>
          <w:p w14:paraId="3B32E4A1"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84</w:t>
            </w:r>
          </w:p>
        </w:tc>
        <w:tc>
          <w:tcPr>
            <w:tcW w:w="586" w:type="dxa"/>
            <w:tcBorders>
              <w:top w:val="single" w:sz="4" w:space="0" w:color="auto"/>
              <w:left w:val="single" w:sz="4" w:space="0" w:color="auto"/>
              <w:bottom w:val="single" w:sz="4" w:space="0" w:color="auto"/>
              <w:right w:val="nil"/>
            </w:tcBorders>
            <w:vAlign w:val="bottom"/>
          </w:tcPr>
          <w:p w14:paraId="2A79C3D7"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2,49</w:t>
            </w:r>
          </w:p>
        </w:tc>
        <w:tc>
          <w:tcPr>
            <w:tcW w:w="586" w:type="dxa"/>
            <w:tcBorders>
              <w:top w:val="single" w:sz="4" w:space="0" w:color="auto"/>
              <w:left w:val="single" w:sz="4" w:space="0" w:color="auto"/>
              <w:bottom w:val="single" w:sz="4" w:space="0" w:color="auto"/>
              <w:right w:val="nil"/>
            </w:tcBorders>
            <w:vAlign w:val="bottom"/>
          </w:tcPr>
          <w:p w14:paraId="1C5AD04C"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95</w:t>
            </w:r>
          </w:p>
        </w:tc>
        <w:tc>
          <w:tcPr>
            <w:tcW w:w="586" w:type="dxa"/>
            <w:tcBorders>
              <w:top w:val="single" w:sz="4" w:space="0" w:color="auto"/>
              <w:left w:val="single" w:sz="4" w:space="0" w:color="auto"/>
              <w:bottom w:val="single" w:sz="4" w:space="0" w:color="auto"/>
              <w:right w:val="nil"/>
            </w:tcBorders>
            <w:vAlign w:val="bottom"/>
          </w:tcPr>
          <w:p w14:paraId="62F5A822"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2,59</w:t>
            </w:r>
          </w:p>
        </w:tc>
        <w:tc>
          <w:tcPr>
            <w:tcW w:w="590" w:type="dxa"/>
            <w:tcBorders>
              <w:top w:val="single" w:sz="4" w:space="0" w:color="auto"/>
              <w:left w:val="single" w:sz="4" w:space="0" w:color="auto"/>
              <w:bottom w:val="single" w:sz="4" w:space="0" w:color="auto"/>
              <w:right w:val="nil"/>
            </w:tcBorders>
            <w:vAlign w:val="bottom"/>
          </w:tcPr>
          <w:p w14:paraId="054006DB"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95</w:t>
            </w:r>
          </w:p>
        </w:tc>
        <w:tc>
          <w:tcPr>
            <w:tcW w:w="586" w:type="dxa"/>
            <w:tcBorders>
              <w:top w:val="single" w:sz="4" w:space="0" w:color="auto"/>
              <w:left w:val="single" w:sz="4" w:space="0" w:color="auto"/>
              <w:bottom w:val="single" w:sz="4" w:space="0" w:color="auto"/>
              <w:right w:val="nil"/>
            </w:tcBorders>
            <w:vAlign w:val="bottom"/>
          </w:tcPr>
          <w:p w14:paraId="0453C59F"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2,55</w:t>
            </w:r>
          </w:p>
        </w:tc>
        <w:tc>
          <w:tcPr>
            <w:tcW w:w="586" w:type="dxa"/>
            <w:tcBorders>
              <w:top w:val="single" w:sz="4" w:space="0" w:color="auto"/>
              <w:left w:val="single" w:sz="4" w:space="0" w:color="auto"/>
              <w:bottom w:val="single" w:sz="4" w:space="0" w:color="auto"/>
              <w:right w:val="nil"/>
            </w:tcBorders>
            <w:vAlign w:val="bottom"/>
          </w:tcPr>
          <w:p w14:paraId="1CD111DF"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61</w:t>
            </w:r>
          </w:p>
        </w:tc>
        <w:tc>
          <w:tcPr>
            <w:tcW w:w="586" w:type="dxa"/>
            <w:tcBorders>
              <w:top w:val="single" w:sz="4" w:space="0" w:color="auto"/>
              <w:left w:val="single" w:sz="4" w:space="0" w:color="auto"/>
              <w:bottom w:val="single" w:sz="4" w:space="0" w:color="auto"/>
              <w:right w:val="nil"/>
            </w:tcBorders>
            <w:vAlign w:val="bottom"/>
          </w:tcPr>
          <w:p w14:paraId="1BA758D4"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2,96</w:t>
            </w:r>
          </w:p>
        </w:tc>
        <w:tc>
          <w:tcPr>
            <w:tcW w:w="586" w:type="dxa"/>
            <w:tcBorders>
              <w:top w:val="single" w:sz="4" w:space="0" w:color="auto"/>
              <w:left w:val="single" w:sz="4" w:space="0" w:color="auto"/>
              <w:bottom w:val="single" w:sz="4" w:space="0" w:color="auto"/>
              <w:right w:val="nil"/>
            </w:tcBorders>
            <w:vAlign w:val="bottom"/>
          </w:tcPr>
          <w:p w14:paraId="7E07750F"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54</w:t>
            </w:r>
          </w:p>
        </w:tc>
        <w:tc>
          <w:tcPr>
            <w:tcW w:w="595" w:type="dxa"/>
            <w:tcBorders>
              <w:top w:val="single" w:sz="4" w:space="0" w:color="auto"/>
              <w:left w:val="single" w:sz="4" w:space="0" w:color="auto"/>
              <w:bottom w:val="single" w:sz="4" w:space="0" w:color="auto"/>
              <w:right w:val="single" w:sz="4" w:space="0" w:color="auto"/>
            </w:tcBorders>
            <w:vAlign w:val="bottom"/>
          </w:tcPr>
          <w:p w14:paraId="7F22BB8E" w14:textId="77777777" w:rsidR="009B20B5" w:rsidRPr="009B20B5" w:rsidRDefault="009B20B5" w:rsidP="003210CF">
            <w:pPr>
              <w:pStyle w:val="af0"/>
              <w:spacing w:before="0" w:beforeAutospacing="0" w:after="0" w:afterAutospacing="0" w:line="360" w:lineRule="auto"/>
              <w:jc w:val="both"/>
              <w:textAlignment w:val="baseline"/>
              <w:rPr>
                <w:bCs/>
                <w:iCs/>
                <w:sz w:val="28"/>
                <w:szCs w:val="28"/>
                <w:lang w:val="uk-UA"/>
              </w:rPr>
            </w:pPr>
            <w:r w:rsidRPr="009B20B5">
              <w:rPr>
                <w:bCs/>
                <w:iCs/>
                <w:sz w:val="28"/>
                <w:szCs w:val="28"/>
                <w:lang w:val="uk-UA"/>
              </w:rPr>
              <w:t>3,51</w:t>
            </w:r>
          </w:p>
        </w:tc>
      </w:tr>
    </w:tbl>
    <w:p w14:paraId="317944FF" w14:textId="77777777" w:rsidR="009B20B5" w:rsidRPr="009B20B5" w:rsidRDefault="009B20B5" w:rsidP="003210CF">
      <w:pPr>
        <w:pStyle w:val="af0"/>
        <w:spacing w:before="0" w:beforeAutospacing="0" w:after="0" w:afterAutospacing="0" w:line="360" w:lineRule="auto"/>
        <w:ind w:firstLine="567"/>
        <w:jc w:val="both"/>
        <w:textAlignment w:val="baseline"/>
        <w:rPr>
          <w:bCs/>
          <w:iCs/>
          <w:sz w:val="28"/>
          <w:szCs w:val="28"/>
          <w:lang w:val="uk-UA"/>
        </w:rPr>
      </w:pPr>
    </w:p>
    <w:p w14:paraId="38599257" w14:textId="77777777" w:rsidR="009B20B5" w:rsidRPr="009B20B5" w:rsidRDefault="009B20B5" w:rsidP="003210CF">
      <w:pPr>
        <w:pStyle w:val="af0"/>
        <w:spacing w:before="0" w:beforeAutospacing="0" w:after="0" w:afterAutospacing="0" w:line="360" w:lineRule="auto"/>
        <w:ind w:firstLine="567"/>
        <w:jc w:val="both"/>
        <w:textAlignment w:val="baseline"/>
        <w:rPr>
          <w:bCs/>
          <w:iCs/>
          <w:sz w:val="28"/>
          <w:szCs w:val="28"/>
          <w:lang w:val="uk-UA"/>
        </w:rPr>
      </w:pPr>
      <w:r w:rsidRPr="009B20B5">
        <w:rPr>
          <w:bCs/>
          <w:iCs/>
          <w:sz w:val="28"/>
          <w:szCs w:val="28"/>
          <w:lang w:val="uk-UA"/>
        </w:rPr>
        <w:t>Польща у 2016 році посіла 33 місце у рей</w:t>
      </w:r>
      <w:r w:rsidRPr="009B20B5">
        <w:rPr>
          <w:bCs/>
          <w:iCs/>
          <w:sz w:val="28"/>
          <w:szCs w:val="28"/>
          <w:lang w:val="uk-UA"/>
        </w:rPr>
        <w:softHyphen/>
        <w:t>тингу і була оцінена в 3,43 бали. Це на 32 пози</w:t>
      </w:r>
      <w:r w:rsidRPr="009B20B5">
        <w:rPr>
          <w:bCs/>
          <w:iCs/>
          <w:sz w:val="28"/>
          <w:szCs w:val="28"/>
          <w:lang w:val="uk-UA"/>
        </w:rPr>
        <w:softHyphen/>
        <w:t>ції та 0,8 пунктів менше, ніж у лідера. Таке ж місце у рейтингу Польща посіла за критері</w:t>
      </w:r>
      <w:r w:rsidRPr="009B20B5">
        <w:rPr>
          <w:bCs/>
          <w:iCs/>
          <w:sz w:val="28"/>
          <w:szCs w:val="28"/>
          <w:lang w:val="uk-UA"/>
        </w:rPr>
        <w:softHyphen/>
        <w:t>ями «Митниця», «Міжнародне перевезення» та «Якість логістичних послуг». В інших кри</w:t>
      </w:r>
      <w:r w:rsidRPr="009B20B5">
        <w:rPr>
          <w:bCs/>
          <w:iCs/>
          <w:sz w:val="28"/>
          <w:szCs w:val="28"/>
          <w:lang w:val="uk-UA"/>
        </w:rPr>
        <w:softHyphen/>
        <w:t>теріях країна мала гірші позиції – 37 місце у «Відстеженні і контролі» та «Своєчасності», 45 місце в «Інфраструктурі».</w:t>
      </w:r>
    </w:p>
    <w:p w14:paraId="1F3B1B38" w14:textId="6A030D70" w:rsidR="009B20B5" w:rsidRPr="00E8700F" w:rsidRDefault="009B20B5" w:rsidP="003210CF">
      <w:pPr>
        <w:pStyle w:val="af0"/>
        <w:spacing w:before="0" w:beforeAutospacing="0" w:after="0" w:afterAutospacing="0" w:line="360" w:lineRule="auto"/>
        <w:ind w:firstLine="567"/>
        <w:jc w:val="both"/>
        <w:textAlignment w:val="baseline"/>
        <w:rPr>
          <w:bCs/>
          <w:iCs/>
          <w:sz w:val="28"/>
          <w:szCs w:val="28"/>
          <w:lang w:val="uk-UA"/>
        </w:rPr>
      </w:pPr>
      <w:r w:rsidRPr="009B20B5">
        <w:rPr>
          <w:bCs/>
          <w:iCs/>
          <w:sz w:val="28"/>
          <w:szCs w:val="28"/>
          <w:lang w:val="uk-UA"/>
        </w:rPr>
        <w:t>Україна посіла 80 місце в рейтингу та мала оцінку в 2,74 пункти, що на 79 позицій нижче, ніж у лідера, та 47 позицій нижче, ніж у Польщі. В оцінці Україна поступається Німеччині на 1,49 пунктів, а Польщі вона поступається на 0,69 пунктів. В категоріях Україна посідала різні позиції: найкраще логістика країни була оцінена з точки зору «Своєчасності», де вона</w:t>
      </w:r>
      <w:r w:rsidRPr="00E8700F">
        <w:rPr>
          <w:bCs/>
          <w:iCs/>
          <w:sz w:val="28"/>
          <w:szCs w:val="28"/>
          <w:lang w:val="uk-UA"/>
        </w:rPr>
        <w:t xml:space="preserve"> посіла 54 позицію. Трохи гірше була оцінена категорія «Відстеження та контроль», в якій Україна посіла 61 місце. Нижче загальної оцінки країна отримала за «Інфраструктуру» (84 місце), «Міжнародне перевезення» та «Якість логістичних послуг» (95 місце). Нижче Україна була оцінена згідно з критерієм «Мит</w:t>
      </w:r>
      <w:r w:rsidRPr="00E8700F">
        <w:rPr>
          <w:bCs/>
          <w:iCs/>
          <w:sz w:val="28"/>
          <w:szCs w:val="28"/>
          <w:lang w:val="uk-UA"/>
        </w:rPr>
        <w:softHyphen/>
        <w:t>ниця», де вона посіла 116 місце.</w:t>
      </w:r>
    </w:p>
    <w:p w14:paraId="5F7E2C17" w14:textId="77777777" w:rsidR="009B20B5" w:rsidRPr="009B20B5" w:rsidRDefault="009B20B5" w:rsidP="003210CF">
      <w:pPr>
        <w:pStyle w:val="af0"/>
        <w:spacing w:before="0" w:beforeAutospacing="0" w:after="0" w:afterAutospacing="0" w:line="360" w:lineRule="auto"/>
        <w:ind w:firstLine="567"/>
        <w:jc w:val="both"/>
        <w:textAlignment w:val="baseline"/>
        <w:rPr>
          <w:bCs/>
          <w:iCs/>
          <w:sz w:val="28"/>
          <w:szCs w:val="28"/>
          <w:lang w:val="uk-UA"/>
        </w:rPr>
      </w:pPr>
      <w:r w:rsidRPr="009B20B5">
        <w:rPr>
          <w:bCs/>
          <w:iCs/>
          <w:sz w:val="28"/>
          <w:szCs w:val="28"/>
          <w:lang w:val="uk-UA"/>
        </w:rPr>
        <w:t>Внутрішній LPI забезпечує як якісні, так і кількісні оцінки логістичних фахівців, що пра</w:t>
      </w:r>
      <w:r w:rsidRPr="009B20B5">
        <w:rPr>
          <w:bCs/>
          <w:iCs/>
          <w:sz w:val="28"/>
          <w:szCs w:val="28"/>
          <w:lang w:val="uk-UA"/>
        </w:rPr>
        <w:softHyphen/>
        <w:t>цюють в країні. Він включає в себе детальну інформацію про навколишнє середовище матеріально-технічного забезпечення, осно</w:t>
      </w:r>
      <w:r w:rsidRPr="009B20B5">
        <w:rPr>
          <w:bCs/>
          <w:iCs/>
          <w:sz w:val="28"/>
          <w:szCs w:val="28"/>
          <w:lang w:val="uk-UA"/>
        </w:rPr>
        <w:softHyphen/>
        <w:t>вні логістичні процеси, інститути, а також тер</w:t>
      </w:r>
      <w:r w:rsidRPr="009B20B5">
        <w:rPr>
          <w:bCs/>
          <w:iCs/>
          <w:sz w:val="28"/>
          <w:szCs w:val="28"/>
          <w:lang w:val="uk-UA"/>
        </w:rPr>
        <w:softHyphen/>
        <w:t>міни виконання робіт і дані про витрати. Вну</w:t>
      </w:r>
      <w:r w:rsidRPr="009B20B5">
        <w:rPr>
          <w:bCs/>
          <w:iCs/>
          <w:sz w:val="28"/>
          <w:szCs w:val="28"/>
          <w:lang w:val="uk-UA"/>
        </w:rPr>
        <w:softHyphen/>
        <w:t>трішній LPI був розрахований в 116 країнах. Для цього були обстежені респондентами логістичні умови у своїх країнах: інфраструк</w:t>
      </w:r>
      <w:r w:rsidRPr="009B20B5">
        <w:rPr>
          <w:bCs/>
          <w:iCs/>
          <w:sz w:val="28"/>
          <w:szCs w:val="28"/>
          <w:lang w:val="uk-UA"/>
        </w:rPr>
        <w:softHyphen/>
        <w:t>тура, послуги, прикордонні процедури і час, надійність ланцюжка поставок. Згідно з цими оцінками були сформовані відповіді респон</w:t>
      </w:r>
      <w:r w:rsidRPr="009B20B5">
        <w:rPr>
          <w:bCs/>
          <w:iCs/>
          <w:sz w:val="28"/>
          <w:szCs w:val="28"/>
          <w:lang w:val="uk-UA"/>
        </w:rPr>
        <w:softHyphen/>
        <w:t>дентів і представлені у наступних таблицях.</w:t>
      </w:r>
    </w:p>
    <w:p w14:paraId="066E6A24" w14:textId="5E41FE40" w:rsidR="009B20B5" w:rsidRPr="00E8700F" w:rsidRDefault="009B20B5" w:rsidP="003210CF">
      <w:pPr>
        <w:pStyle w:val="af0"/>
        <w:spacing w:before="0" w:beforeAutospacing="0" w:after="0" w:afterAutospacing="0" w:line="360" w:lineRule="auto"/>
        <w:ind w:firstLine="567"/>
        <w:jc w:val="both"/>
        <w:textAlignment w:val="baseline"/>
        <w:rPr>
          <w:bCs/>
          <w:iCs/>
          <w:sz w:val="28"/>
          <w:szCs w:val="28"/>
          <w:lang w:val="uk-UA"/>
        </w:rPr>
      </w:pPr>
      <w:r w:rsidRPr="009B20B5">
        <w:rPr>
          <w:bCs/>
          <w:iCs/>
          <w:sz w:val="28"/>
          <w:szCs w:val="28"/>
          <w:lang w:val="uk-UA"/>
        </w:rPr>
        <w:t>Оцінюючи міжнародний Індекс ефектив</w:t>
      </w:r>
      <w:r w:rsidRPr="009B20B5">
        <w:rPr>
          <w:bCs/>
          <w:iCs/>
          <w:sz w:val="28"/>
          <w:szCs w:val="28"/>
          <w:lang w:val="uk-UA"/>
        </w:rPr>
        <w:softHyphen/>
        <w:t>ності логістики, можна стверджувати, що Німеччина серед 160 оцінюваних країн вже другий раз поспіль отримує лідируючу пози</w:t>
      </w:r>
      <w:r w:rsidRPr="009B20B5">
        <w:rPr>
          <w:bCs/>
          <w:iCs/>
          <w:sz w:val="28"/>
          <w:szCs w:val="28"/>
          <w:lang w:val="uk-UA"/>
        </w:rPr>
        <w:softHyphen/>
        <w:t>цію, що заслуговує на увагу. Тому, аналізуючи внутрішній LPI, варто проаналізувати показ</w:t>
      </w:r>
      <w:r w:rsidRPr="009B20B5">
        <w:rPr>
          <w:bCs/>
          <w:iCs/>
          <w:sz w:val="28"/>
          <w:szCs w:val="28"/>
          <w:lang w:val="uk-UA"/>
        </w:rPr>
        <w:softHyphen/>
        <w:t>ники країн, що оцінюються в цьому дослі</w:t>
      </w:r>
      <w:r w:rsidRPr="009B20B5">
        <w:rPr>
          <w:bCs/>
          <w:iCs/>
          <w:sz w:val="28"/>
          <w:szCs w:val="28"/>
          <w:lang w:val="uk-UA"/>
        </w:rPr>
        <w:softHyphen/>
        <w:t xml:space="preserve">дженні (Україна, Польща), та країни-лідера (Німеччина) (табл. </w:t>
      </w:r>
      <w:r w:rsidR="00162A26" w:rsidRPr="00E8700F">
        <w:rPr>
          <w:bCs/>
          <w:iCs/>
          <w:sz w:val="28"/>
          <w:szCs w:val="28"/>
          <w:lang w:val="uk-UA"/>
        </w:rPr>
        <w:t>1.2</w:t>
      </w:r>
      <w:r w:rsidRPr="009B20B5">
        <w:rPr>
          <w:bCs/>
          <w:iCs/>
          <w:sz w:val="28"/>
          <w:szCs w:val="28"/>
          <w:lang w:val="uk-UA"/>
        </w:rPr>
        <w:t>).</w:t>
      </w:r>
    </w:p>
    <w:p w14:paraId="21D2B33D" w14:textId="7A583F3B" w:rsidR="00162A26" w:rsidRPr="00162A26" w:rsidRDefault="00162A26" w:rsidP="003210CF">
      <w:pPr>
        <w:pStyle w:val="af0"/>
        <w:spacing w:before="0" w:beforeAutospacing="0" w:after="0" w:afterAutospacing="0" w:line="360" w:lineRule="auto"/>
        <w:ind w:firstLine="567"/>
        <w:jc w:val="right"/>
        <w:textAlignment w:val="baseline"/>
        <w:rPr>
          <w:bCs/>
          <w:i/>
          <w:sz w:val="28"/>
          <w:szCs w:val="28"/>
          <w:lang w:val="uk-UA"/>
        </w:rPr>
      </w:pPr>
      <w:r w:rsidRPr="00162A26">
        <w:rPr>
          <w:bCs/>
          <w:i/>
          <w:sz w:val="28"/>
          <w:szCs w:val="28"/>
          <w:lang w:val="uk-UA"/>
        </w:rPr>
        <w:t xml:space="preserve">Таблиця </w:t>
      </w:r>
      <w:r w:rsidRPr="00E8700F">
        <w:rPr>
          <w:bCs/>
          <w:i/>
          <w:sz w:val="28"/>
          <w:szCs w:val="28"/>
          <w:lang w:val="uk-UA"/>
        </w:rPr>
        <w:t>1.2</w:t>
      </w:r>
    </w:p>
    <w:p w14:paraId="2B32F5F1" w14:textId="77777777" w:rsidR="00162A26" w:rsidRPr="00162A26" w:rsidRDefault="00162A26" w:rsidP="003210CF">
      <w:pPr>
        <w:pStyle w:val="af0"/>
        <w:spacing w:before="0" w:beforeAutospacing="0" w:after="0" w:afterAutospacing="0" w:line="360" w:lineRule="auto"/>
        <w:jc w:val="center"/>
        <w:textAlignment w:val="baseline"/>
        <w:rPr>
          <w:b/>
          <w:bCs/>
          <w:iCs/>
          <w:sz w:val="28"/>
          <w:szCs w:val="28"/>
          <w:lang w:val="uk-UA"/>
        </w:rPr>
      </w:pPr>
      <w:r w:rsidRPr="00162A26">
        <w:rPr>
          <w:b/>
          <w:bCs/>
          <w:iCs/>
          <w:sz w:val="28"/>
          <w:szCs w:val="28"/>
          <w:lang w:val="uk-UA"/>
        </w:rPr>
        <w:t>Внутрішній LPI: Рівень зборів і платежів</w:t>
      </w:r>
    </w:p>
    <w:tbl>
      <w:tblPr>
        <w:tblW w:w="0" w:type="auto"/>
        <w:tblInd w:w="5" w:type="dxa"/>
        <w:tblLayout w:type="fixed"/>
        <w:tblCellMar>
          <w:left w:w="0" w:type="dxa"/>
          <w:right w:w="0" w:type="dxa"/>
        </w:tblCellMar>
        <w:tblLook w:val="0000" w:firstRow="0" w:lastRow="0" w:firstColumn="0" w:lastColumn="0" w:noHBand="0" w:noVBand="0"/>
      </w:tblPr>
      <w:tblGrid>
        <w:gridCol w:w="3461"/>
        <w:gridCol w:w="2059"/>
        <w:gridCol w:w="2059"/>
        <w:gridCol w:w="2069"/>
      </w:tblGrid>
      <w:tr w:rsidR="00162A26" w:rsidRPr="00162A26" w14:paraId="12295BD9" w14:textId="77777777">
        <w:trPr>
          <w:trHeight w:val="499"/>
        </w:trPr>
        <w:tc>
          <w:tcPr>
            <w:tcW w:w="3461" w:type="dxa"/>
            <w:vMerge w:val="restart"/>
            <w:tcBorders>
              <w:top w:val="single" w:sz="4" w:space="0" w:color="auto"/>
              <w:left w:val="single" w:sz="4" w:space="0" w:color="auto"/>
              <w:bottom w:val="nil"/>
              <w:right w:val="nil"/>
            </w:tcBorders>
            <w:vAlign w:val="center"/>
          </w:tcPr>
          <w:p w14:paraId="5D11DCAA" w14:textId="77777777" w:rsidR="00162A26" w:rsidRPr="00162A26" w:rsidRDefault="00162A26" w:rsidP="003210CF">
            <w:pPr>
              <w:pStyle w:val="af0"/>
              <w:spacing w:before="0" w:beforeAutospacing="0" w:after="0" w:afterAutospacing="0"/>
              <w:jc w:val="both"/>
              <w:textAlignment w:val="baseline"/>
              <w:rPr>
                <w:iCs/>
                <w:sz w:val="28"/>
                <w:szCs w:val="28"/>
                <w:lang w:val="uk-UA"/>
              </w:rPr>
            </w:pPr>
            <w:r w:rsidRPr="00162A26">
              <w:rPr>
                <w:iCs/>
                <w:sz w:val="28"/>
                <w:szCs w:val="28"/>
                <w:lang w:val="uk-UA"/>
              </w:rPr>
              <w:t>Показники</w:t>
            </w:r>
          </w:p>
        </w:tc>
        <w:tc>
          <w:tcPr>
            <w:tcW w:w="6187" w:type="dxa"/>
            <w:gridSpan w:val="3"/>
            <w:tcBorders>
              <w:top w:val="single" w:sz="4" w:space="0" w:color="auto"/>
              <w:left w:val="single" w:sz="4" w:space="0" w:color="auto"/>
              <w:bottom w:val="nil"/>
              <w:right w:val="single" w:sz="4" w:space="0" w:color="auto"/>
            </w:tcBorders>
            <w:vAlign w:val="bottom"/>
          </w:tcPr>
          <w:p w14:paraId="114B55DB" w14:textId="77777777" w:rsidR="00162A26" w:rsidRPr="00162A26" w:rsidRDefault="00162A26" w:rsidP="003210CF">
            <w:pPr>
              <w:pStyle w:val="af0"/>
              <w:spacing w:before="0" w:beforeAutospacing="0" w:after="0" w:afterAutospacing="0"/>
              <w:jc w:val="both"/>
              <w:textAlignment w:val="baseline"/>
              <w:rPr>
                <w:iCs/>
                <w:sz w:val="28"/>
                <w:szCs w:val="28"/>
                <w:lang w:val="uk-UA"/>
              </w:rPr>
            </w:pPr>
            <w:r w:rsidRPr="00162A26">
              <w:rPr>
                <w:iCs/>
                <w:sz w:val="28"/>
                <w:szCs w:val="28"/>
                <w:lang w:val="uk-UA"/>
              </w:rPr>
              <w:t>Відсоток респондентів, що відповіли «високо» чи «дуже високо»</w:t>
            </w:r>
          </w:p>
        </w:tc>
      </w:tr>
      <w:tr w:rsidR="00162A26" w:rsidRPr="00162A26" w14:paraId="41687C10" w14:textId="77777777">
        <w:trPr>
          <w:trHeight w:val="274"/>
        </w:trPr>
        <w:tc>
          <w:tcPr>
            <w:tcW w:w="3461" w:type="dxa"/>
            <w:vMerge/>
            <w:tcBorders>
              <w:top w:val="nil"/>
              <w:left w:val="single" w:sz="4" w:space="0" w:color="auto"/>
              <w:bottom w:val="nil"/>
              <w:right w:val="nil"/>
            </w:tcBorders>
            <w:vAlign w:val="center"/>
          </w:tcPr>
          <w:p w14:paraId="57B54A87" w14:textId="77777777" w:rsidR="00162A26" w:rsidRPr="00162A26" w:rsidRDefault="00162A26" w:rsidP="003210CF">
            <w:pPr>
              <w:pStyle w:val="af0"/>
              <w:spacing w:before="0" w:beforeAutospacing="0" w:after="0" w:afterAutospacing="0"/>
              <w:jc w:val="both"/>
              <w:textAlignment w:val="baseline"/>
              <w:rPr>
                <w:iCs/>
                <w:sz w:val="28"/>
                <w:szCs w:val="28"/>
                <w:lang w:val="uk-UA"/>
              </w:rPr>
            </w:pPr>
          </w:p>
        </w:tc>
        <w:tc>
          <w:tcPr>
            <w:tcW w:w="2059" w:type="dxa"/>
            <w:tcBorders>
              <w:top w:val="single" w:sz="4" w:space="0" w:color="auto"/>
              <w:left w:val="single" w:sz="4" w:space="0" w:color="auto"/>
              <w:bottom w:val="nil"/>
              <w:right w:val="nil"/>
            </w:tcBorders>
            <w:vAlign w:val="bottom"/>
          </w:tcPr>
          <w:p w14:paraId="60F90DCF"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Німеччина</w:t>
            </w:r>
          </w:p>
        </w:tc>
        <w:tc>
          <w:tcPr>
            <w:tcW w:w="2059" w:type="dxa"/>
            <w:tcBorders>
              <w:top w:val="single" w:sz="4" w:space="0" w:color="auto"/>
              <w:left w:val="single" w:sz="4" w:space="0" w:color="auto"/>
              <w:bottom w:val="nil"/>
              <w:right w:val="nil"/>
            </w:tcBorders>
            <w:vAlign w:val="bottom"/>
          </w:tcPr>
          <w:p w14:paraId="4D93A633"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Польща</w:t>
            </w:r>
          </w:p>
        </w:tc>
        <w:tc>
          <w:tcPr>
            <w:tcW w:w="2069" w:type="dxa"/>
            <w:tcBorders>
              <w:top w:val="single" w:sz="4" w:space="0" w:color="auto"/>
              <w:left w:val="single" w:sz="4" w:space="0" w:color="auto"/>
              <w:bottom w:val="nil"/>
              <w:right w:val="single" w:sz="4" w:space="0" w:color="auto"/>
            </w:tcBorders>
            <w:vAlign w:val="bottom"/>
          </w:tcPr>
          <w:p w14:paraId="345BD0DD"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Україна</w:t>
            </w:r>
          </w:p>
        </w:tc>
      </w:tr>
      <w:tr w:rsidR="00162A26" w:rsidRPr="00162A26" w14:paraId="4C8966B1" w14:textId="77777777">
        <w:trPr>
          <w:trHeight w:val="274"/>
        </w:trPr>
        <w:tc>
          <w:tcPr>
            <w:tcW w:w="3461" w:type="dxa"/>
            <w:tcBorders>
              <w:top w:val="single" w:sz="4" w:space="0" w:color="auto"/>
              <w:left w:val="single" w:sz="4" w:space="0" w:color="auto"/>
              <w:bottom w:val="nil"/>
              <w:right w:val="nil"/>
            </w:tcBorders>
            <w:vAlign w:val="bottom"/>
          </w:tcPr>
          <w:p w14:paraId="606C3A1E" w14:textId="77777777" w:rsidR="00162A26" w:rsidRPr="00162A26" w:rsidRDefault="00162A26" w:rsidP="003210CF">
            <w:pPr>
              <w:pStyle w:val="af0"/>
              <w:spacing w:before="0" w:beforeAutospacing="0" w:after="0" w:afterAutospacing="0"/>
              <w:jc w:val="both"/>
              <w:textAlignment w:val="baseline"/>
              <w:rPr>
                <w:bCs/>
                <w:iCs/>
                <w:sz w:val="28"/>
                <w:szCs w:val="28"/>
                <w:lang w:val="uk-UA"/>
              </w:rPr>
            </w:pPr>
            <w:r w:rsidRPr="00162A26">
              <w:rPr>
                <w:bCs/>
                <w:iCs/>
                <w:sz w:val="28"/>
                <w:szCs w:val="28"/>
                <w:lang w:val="uk-UA"/>
              </w:rPr>
              <w:t>Портові збори</w:t>
            </w:r>
          </w:p>
        </w:tc>
        <w:tc>
          <w:tcPr>
            <w:tcW w:w="2059" w:type="dxa"/>
            <w:tcBorders>
              <w:top w:val="single" w:sz="4" w:space="0" w:color="auto"/>
              <w:left w:val="single" w:sz="4" w:space="0" w:color="auto"/>
              <w:bottom w:val="nil"/>
              <w:right w:val="nil"/>
            </w:tcBorders>
            <w:vAlign w:val="bottom"/>
          </w:tcPr>
          <w:p w14:paraId="32FE759A"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74,37</w:t>
            </w:r>
          </w:p>
        </w:tc>
        <w:tc>
          <w:tcPr>
            <w:tcW w:w="2059" w:type="dxa"/>
            <w:tcBorders>
              <w:top w:val="single" w:sz="4" w:space="0" w:color="auto"/>
              <w:left w:val="single" w:sz="4" w:space="0" w:color="auto"/>
              <w:bottom w:val="nil"/>
              <w:right w:val="nil"/>
            </w:tcBorders>
            <w:vAlign w:val="bottom"/>
          </w:tcPr>
          <w:p w14:paraId="66F27394"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0</w:t>
            </w:r>
          </w:p>
        </w:tc>
        <w:tc>
          <w:tcPr>
            <w:tcW w:w="2069" w:type="dxa"/>
            <w:tcBorders>
              <w:top w:val="single" w:sz="4" w:space="0" w:color="auto"/>
              <w:left w:val="single" w:sz="4" w:space="0" w:color="auto"/>
              <w:bottom w:val="nil"/>
              <w:right w:val="single" w:sz="4" w:space="0" w:color="auto"/>
            </w:tcBorders>
            <w:vAlign w:val="bottom"/>
          </w:tcPr>
          <w:p w14:paraId="7E48DE69"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100</w:t>
            </w:r>
          </w:p>
        </w:tc>
      </w:tr>
      <w:tr w:rsidR="00162A26" w:rsidRPr="00162A26" w14:paraId="7C123D36" w14:textId="77777777">
        <w:trPr>
          <w:trHeight w:val="274"/>
        </w:trPr>
        <w:tc>
          <w:tcPr>
            <w:tcW w:w="3461" w:type="dxa"/>
            <w:tcBorders>
              <w:top w:val="single" w:sz="4" w:space="0" w:color="auto"/>
              <w:left w:val="single" w:sz="4" w:space="0" w:color="auto"/>
              <w:bottom w:val="nil"/>
              <w:right w:val="nil"/>
            </w:tcBorders>
            <w:vAlign w:val="bottom"/>
          </w:tcPr>
          <w:p w14:paraId="4E357A94" w14:textId="77777777" w:rsidR="00162A26" w:rsidRPr="00162A26" w:rsidRDefault="00162A26" w:rsidP="003210CF">
            <w:pPr>
              <w:pStyle w:val="af0"/>
              <w:spacing w:before="0" w:beforeAutospacing="0" w:after="0" w:afterAutospacing="0"/>
              <w:jc w:val="both"/>
              <w:textAlignment w:val="baseline"/>
              <w:rPr>
                <w:bCs/>
                <w:iCs/>
                <w:sz w:val="28"/>
                <w:szCs w:val="28"/>
                <w:lang w:val="uk-UA"/>
              </w:rPr>
            </w:pPr>
            <w:r w:rsidRPr="00162A26">
              <w:rPr>
                <w:bCs/>
                <w:iCs/>
                <w:sz w:val="28"/>
                <w:szCs w:val="28"/>
                <w:lang w:val="uk-UA"/>
              </w:rPr>
              <w:t>Аеропортові збори</w:t>
            </w:r>
          </w:p>
        </w:tc>
        <w:tc>
          <w:tcPr>
            <w:tcW w:w="2059" w:type="dxa"/>
            <w:tcBorders>
              <w:top w:val="single" w:sz="4" w:space="0" w:color="auto"/>
              <w:left w:val="single" w:sz="4" w:space="0" w:color="auto"/>
              <w:bottom w:val="nil"/>
              <w:right w:val="nil"/>
            </w:tcBorders>
            <w:vAlign w:val="bottom"/>
          </w:tcPr>
          <w:p w14:paraId="74AC5747"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57,89</w:t>
            </w:r>
          </w:p>
        </w:tc>
        <w:tc>
          <w:tcPr>
            <w:tcW w:w="2059" w:type="dxa"/>
            <w:tcBorders>
              <w:top w:val="single" w:sz="4" w:space="0" w:color="auto"/>
              <w:left w:val="single" w:sz="4" w:space="0" w:color="auto"/>
              <w:bottom w:val="nil"/>
              <w:right w:val="nil"/>
            </w:tcBorders>
            <w:vAlign w:val="bottom"/>
          </w:tcPr>
          <w:p w14:paraId="129D44FE"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66,67</w:t>
            </w:r>
          </w:p>
        </w:tc>
        <w:tc>
          <w:tcPr>
            <w:tcW w:w="2069" w:type="dxa"/>
            <w:tcBorders>
              <w:top w:val="single" w:sz="4" w:space="0" w:color="auto"/>
              <w:left w:val="single" w:sz="4" w:space="0" w:color="auto"/>
              <w:bottom w:val="nil"/>
              <w:right w:val="single" w:sz="4" w:space="0" w:color="auto"/>
            </w:tcBorders>
            <w:vAlign w:val="bottom"/>
          </w:tcPr>
          <w:p w14:paraId="366C840A"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0</w:t>
            </w:r>
          </w:p>
        </w:tc>
      </w:tr>
      <w:tr w:rsidR="00162A26" w:rsidRPr="00162A26" w14:paraId="310E2388" w14:textId="77777777">
        <w:trPr>
          <w:trHeight w:val="494"/>
        </w:trPr>
        <w:tc>
          <w:tcPr>
            <w:tcW w:w="3461" w:type="dxa"/>
            <w:tcBorders>
              <w:top w:val="single" w:sz="4" w:space="0" w:color="auto"/>
              <w:left w:val="single" w:sz="4" w:space="0" w:color="auto"/>
              <w:bottom w:val="nil"/>
              <w:right w:val="nil"/>
            </w:tcBorders>
            <w:vAlign w:val="bottom"/>
          </w:tcPr>
          <w:p w14:paraId="62C328B1" w14:textId="77777777" w:rsidR="00162A26" w:rsidRPr="00162A26" w:rsidRDefault="00162A26" w:rsidP="003210CF">
            <w:pPr>
              <w:pStyle w:val="af0"/>
              <w:spacing w:before="0" w:beforeAutospacing="0" w:after="0" w:afterAutospacing="0"/>
              <w:jc w:val="both"/>
              <w:textAlignment w:val="baseline"/>
              <w:rPr>
                <w:bCs/>
                <w:iCs/>
                <w:sz w:val="28"/>
                <w:szCs w:val="28"/>
                <w:lang w:val="uk-UA"/>
              </w:rPr>
            </w:pPr>
            <w:r w:rsidRPr="00162A26">
              <w:rPr>
                <w:bCs/>
                <w:iCs/>
                <w:sz w:val="28"/>
                <w:szCs w:val="28"/>
                <w:lang w:val="uk-UA"/>
              </w:rPr>
              <w:t>Ставки автомобільного тран</w:t>
            </w:r>
            <w:r w:rsidRPr="00162A26">
              <w:rPr>
                <w:bCs/>
                <w:iCs/>
                <w:sz w:val="28"/>
                <w:szCs w:val="28"/>
                <w:lang w:val="uk-UA"/>
              </w:rPr>
              <w:softHyphen/>
              <w:t>спорту</w:t>
            </w:r>
          </w:p>
        </w:tc>
        <w:tc>
          <w:tcPr>
            <w:tcW w:w="2059" w:type="dxa"/>
            <w:tcBorders>
              <w:top w:val="single" w:sz="4" w:space="0" w:color="auto"/>
              <w:left w:val="single" w:sz="4" w:space="0" w:color="auto"/>
              <w:bottom w:val="nil"/>
              <w:right w:val="nil"/>
            </w:tcBorders>
            <w:vAlign w:val="center"/>
          </w:tcPr>
          <w:p w14:paraId="73FCF3AD"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32,56</w:t>
            </w:r>
          </w:p>
        </w:tc>
        <w:tc>
          <w:tcPr>
            <w:tcW w:w="2059" w:type="dxa"/>
            <w:tcBorders>
              <w:top w:val="single" w:sz="4" w:space="0" w:color="auto"/>
              <w:left w:val="single" w:sz="4" w:space="0" w:color="auto"/>
              <w:bottom w:val="nil"/>
              <w:right w:val="nil"/>
            </w:tcBorders>
            <w:vAlign w:val="center"/>
          </w:tcPr>
          <w:p w14:paraId="4A1D2AD5"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25</w:t>
            </w:r>
          </w:p>
        </w:tc>
        <w:tc>
          <w:tcPr>
            <w:tcW w:w="2069" w:type="dxa"/>
            <w:tcBorders>
              <w:top w:val="single" w:sz="4" w:space="0" w:color="auto"/>
              <w:left w:val="single" w:sz="4" w:space="0" w:color="auto"/>
              <w:bottom w:val="nil"/>
              <w:right w:val="single" w:sz="4" w:space="0" w:color="auto"/>
            </w:tcBorders>
            <w:vAlign w:val="center"/>
          </w:tcPr>
          <w:p w14:paraId="5C01184D"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25</w:t>
            </w:r>
          </w:p>
        </w:tc>
      </w:tr>
      <w:tr w:rsidR="00162A26" w:rsidRPr="00162A26" w14:paraId="7C603FCC" w14:textId="77777777">
        <w:trPr>
          <w:trHeight w:val="274"/>
        </w:trPr>
        <w:tc>
          <w:tcPr>
            <w:tcW w:w="3461" w:type="dxa"/>
            <w:tcBorders>
              <w:top w:val="single" w:sz="4" w:space="0" w:color="auto"/>
              <w:left w:val="single" w:sz="4" w:space="0" w:color="auto"/>
              <w:bottom w:val="nil"/>
              <w:right w:val="nil"/>
            </w:tcBorders>
            <w:vAlign w:val="bottom"/>
          </w:tcPr>
          <w:p w14:paraId="0675DEEB" w14:textId="77777777" w:rsidR="00162A26" w:rsidRPr="00162A26" w:rsidRDefault="00162A26" w:rsidP="003210CF">
            <w:pPr>
              <w:pStyle w:val="af0"/>
              <w:spacing w:before="0" w:beforeAutospacing="0" w:after="0" w:afterAutospacing="0"/>
              <w:jc w:val="both"/>
              <w:textAlignment w:val="baseline"/>
              <w:rPr>
                <w:bCs/>
                <w:iCs/>
                <w:sz w:val="28"/>
                <w:szCs w:val="28"/>
                <w:lang w:val="uk-UA"/>
              </w:rPr>
            </w:pPr>
            <w:r w:rsidRPr="00162A26">
              <w:rPr>
                <w:bCs/>
                <w:iCs/>
                <w:sz w:val="28"/>
                <w:szCs w:val="28"/>
                <w:lang w:val="uk-UA"/>
              </w:rPr>
              <w:t>Ставки залізничного транспорту</w:t>
            </w:r>
          </w:p>
        </w:tc>
        <w:tc>
          <w:tcPr>
            <w:tcW w:w="2059" w:type="dxa"/>
            <w:tcBorders>
              <w:top w:val="single" w:sz="4" w:space="0" w:color="auto"/>
              <w:left w:val="single" w:sz="4" w:space="0" w:color="auto"/>
              <w:bottom w:val="nil"/>
              <w:right w:val="nil"/>
            </w:tcBorders>
            <w:vAlign w:val="bottom"/>
          </w:tcPr>
          <w:p w14:paraId="72F58DEC"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35,14</w:t>
            </w:r>
          </w:p>
        </w:tc>
        <w:tc>
          <w:tcPr>
            <w:tcW w:w="2059" w:type="dxa"/>
            <w:tcBorders>
              <w:top w:val="single" w:sz="4" w:space="0" w:color="auto"/>
              <w:left w:val="single" w:sz="4" w:space="0" w:color="auto"/>
              <w:bottom w:val="nil"/>
              <w:right w:val="nil"/>
            </w:tcBorders>
            <w:vAlign w:val="bottom"/>
          </w:tcPr>
          <w:p w14:paraId="51528B8C"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0</w:t>
            </w:r>
          </w:p>
        </w:tc>
        <w:tc>
          <w:tcPr>
            <w:tcW w:w="2069" w:type="dxa"/>
            <w:tcBorders>
              <w:top w:val="single" w:sz="4" w:space="0" w:color="auto"/>
              <w:left w:val="single" w:sz="4" w:space="0" w:color="auto"/>
              <w:bottom w:val="nil"/>
              <w:right w:val="single" w:sz="4" w:space="0" w:color="auto"/>
            </w:tcBorders>
            <w:vAlign w:val="bottom"/>
          </w:tcPr>
          <w:p w14:paraId="66C05A97"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25</w:t>
            </w:r>
          </w:p>
        </w:tc>
      </w:tr>
      <w:tr w:rsidR="00162A26" w:rsidRPr="00162A26" w14:paraId="575D0323" w14:textId="77777777">
        <w:trPr>
          <w:trHeight w:val="494"/>
        </w:trPr>
        <w:tc>
          <w:tcPr>
            <w:tcW w:w="3461" w:type="dxa"/>
            <w:tcBorders>
              <w:top w:val="single" w:sz="4" w:space="0" w:color="auto"/>
              <w:left w:val="single" w:sz="4" w:space="0" w:color="auto"/>
              <w:bottom w:val="nil"/>
              <w:right w:val="nil"/>
            </w:tcBorders>
            <w:vAlign w:val="bottom"/>
          </w:tcPr>
          <w:p w14:paraId="137C795C" w14:textId="77777777" w:rsidR="00162A26" w:rsidRPr="00162A26" w:rsidRDefault="00162A26" w:rsidP="003210CF">
            <w:pPr>
              <w:pStyle w:val="af0"/>
              <w:spacing w:before="0" w:beforeAutospacing="0" w:after="0" w:afterAutospacing="0"/>
              <w:jc w:val="both"/>
              <w:textAlignment w:val="baseline"/>
              <w:rPr>
                <w:bCs/>
                <w:iCs/>
                <w:sz w:val="28"/>
                <w:szCs w:val="28"/>
                <w:lang w:val="uk-UA"/>
              </w:rPr>
            </w:pPr>
            <w:r w:rsidRPr="00162A26">
              <w:rPr>
                <w:bCs/>
                <w:iCs/>
                <w:sz w:val="28"/>
                <w:szCs w:val="28"/>
                <w:lang w:val="uk-UA"/>
              </w:rPr>
              <w:t>Збори складування / перевантаження</w:t>
            </w:r>
          </w:p>
        </w:tc>
        <w:tc>
          <w:tcPr>
            <w:tcW w:w="2059" w:type="dxa"/>
            <w:tcBorders>
              <w:top w:val="single" w:sz="4" w:space="0" w:color="auto"/>
              <w:left w:val="single" w:sz="4" w:space="0" w:color="auto"/>
              <w:bottom w:val="nil"/>
              <w:right w:val="nil"/>
            </w:tcBorders>
            <w:vAlign w:val="center"/>
          </w:tcPr>
          <w:p w14:paraId="294888D4"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30,23</w:t>
            </w:r>
          </w:p>
        </w:tc>
        <w:tc>
          <w:tcPr>
            <w:tcW w:w="2059" w:type="dxa"/>
            <w:tcBorders>
              <w:top w:val="single" w:sz="4" w:space="0" w:color="auto"/>
              <w:left w:val="single" w:sz="4" w:space="0" w:color="auto"/>
              <w:bottom w:val="nil"/>
              <w:right w:val="nil"/>
            </w:tcBorders>
            <w:vAlign w:val="center"/>
          </w:tcPr>
          <w:p w14:paraId="5EB5EEA7"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0</w:t>
            </w:r>
          </w:p>
        </w:tc>
        <w:tc>
          <w:tcPr>
            <w:tcW w:w="2069" w:type="dxa"/>
            <w:tcBorders>
              <w:top w:val="single" w:sz="4" w:space="0" w:color="auto"/>
              <w:left w:val="single" w:sz="4" w:space="0" w:color="auto"/>
              <w:bottom w:val="nil"/>
              <w:right w:val="single" w:sz="4" w:space="0" w:color="auto"/>
            </w:tcBorders>
            <w:vAlign w:val="center"/>
          </w:tcPr>
          <w:p w14:paraId="04915B02"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25</w:t>
            </w:r>
          </w:p>
        </w:tc>
      </w:tr>
      <w:tr w:rsidR="00162A26" w:rsidRPr="00162A26" w14:paraId="16B52436" w14:textId="77777777">
        <w:trPr>
          <w:trHeight w:val="278"/>
        </w:trPr>
        <w:tc>
          <w:tcPr>
            <w:tcW w:w="3461" w:type="dxa"/>
            <w:tcBorders>
              <w:top w:val="single" w:sz="4" w:space="0" w:color="auto"/>
              <w:left w:val="single" w:sz="4" w:space="0" w:color="auto"/>
              <w:bottom w:val="single" w:sz="4" w:space="0" w:color="auto"/>
              <w:right w:val="nil"/>
            </w:tcBorders>
            <w:vAlign w:val="bottom"/>
          </w:tcPr>
          <w:p w14:paraId="264E4463" w14:textId="77777777" w:rsidR="00162A26" w:rsidRPr="00162A26" w:rsidRDefault="00162A26" w:rsidP="003210CF">
            <w:pPr>
              <w:pStyle w:val="af0"/>
              <w:spacing w:before="0" w:beforeAutospacing="0" w:after="0" w:afterAutospacing="0"/>
              <w:jc w:val="both"/>
              <w:textAlignment w:val="baseline"/>
              <w:rPr>
                <w:bCs/>
                <w:iCs/>
                <w:sz w:val="28"/>
                <w:szCs w:val="28"/>
                <w:lang w:val="uk-UA"/>
              </w:rPr>
            </w:pPr>
            <w:r w:rsidRPr="00162A26">
              <w:rPr>
                <w:bCs/>
                <w:iCs/>
                <w:sz w:val="28"/>
                <w:szCs w:val="28"/>
                <w:lang w:val="uk-UA"/>
              </w:rPr>
              <w:t>Винагорода агентів</w:t>
            </w:r>
          </w:p>
        </w:tc>
        <w:tc>
          <w:tcPr>
            <w:tcW w:w="2059" w:type="dxa"/>
            <w:tcBorders>
              <w:top w:val="single" w:sz="4" w:space="0" w:color="auto"/>
              <w:left w:val="single" w:sz="4" w:space="0" w:color="auto"/>
              <w:bottom w:val="single" w:sz="4" w:space="0" w:color="auto"/>
              <w:right w:val="nil"/>
            </w:tcBorders>
            <w:vAlign w:val="bottom"/>
          </w:tcPr>
          <w:p w14:paraId="23A2484F"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21,95</w:t>
            </w:r>
          </w:p>
        </w:tc>
        <w:tc>
          <w:tcPr>
            <w:tcW w:w="2059" w:type="dxa"/>
            <w:tcBorders>
              <w:top w:val="single" w:sz="4" w:space="0" w:color="auto"/>
              <w:left w:val="single" w:sz="4" w:space="0" w:color="auto"/>
              <w:bottom w:val="single" w:sz="4" w:space="0" w:color="auto"/>
              <w:right w:val="nil"/>
            </w:tcBorders>
            <w:vAlign w:val="bottom"/>
          </w:tcPr>
          <w:p w14:paraId="23BCB6F9"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0</w:t>
            </w:r>
          </w:p>
        </w:tc>
        <w:tc>
          <w:tcPr>
            <w:tcW w:w="2069" w:type="dxa"/>
            <w:tcBorders>
              <w:top w:val="single" w:sz="4" w:space="0" w:color="auto"/>
              <w:left w:val="single" w:sz="4" w:space="0" w:color="auto"/>
              <w:bottom w:val="single" w:sz="4" w:space="0" w:color="auto"/>
              <w:right w:val="single" w:sz="4" w:space="0" w:color="auto"/>
            </w:tcBorders>
            <w:vAlign w:val="bottom"/>
          </w:tcPr>
          <w:p w14:paraId="19C431BF" w14:textId="77777777" w:rsidR="00162A26" w:rsidRPr="00162A26" w:rsidRDefault="00162A26" w:rsidP="003210CF">
            <w:pPr>
              <w:pStyle w:val="af0"/>
              <w:spacing w:before="0" w:beforeAutospacing="0" w:after="0" w:afterAutospacing="0"/>
              <w:jc w:val="center"/>
              <w:textAlignment w:val="baseline"/>
              <w:rPr>
                <w:bCs/>
                <w:iCs/>
                <w:sz w:val="28"/>
                <w:szCs w:val="28"/>
                <w:lang w:val="uk-UA"/>
              </w:rPr>
            </w:pPr>
            <w:r w:rsidRPr="00162A26">
              <w:rPr>
                <w:bCs/>
                <w:iCs/>
                <w:sz w:val="28"/>
                <w:szCs w:val="28"/>
                <w:lang w:val="uk-UA"/>
              </w:rPr>
              <w:t>0</w:t>
            </w:r>
          </w:p>
        </w:tc>
      </w:tr>
    </w:tbl>
    <w:p w14:paraId="03BE1A3F" w14:textId="77777777" w:rsidR="00162A26" w:rsidRPr="009B20B5" w:rsidRDefault="00162A26" w:rsidP="003210CF">
      <w:pPr>
        <w:pStyle w:val="af0"/>
        <w:spacing w:before="0" w:beforeAutospacing="0" w:after="0" w:afterAutospacing="0" w:line="360" w:lineRule="auto"/>
        <w:ind w:firstLine="567"/>
        <w:jc w:val="both"/>
        <w:textAlignment w:val="baseline"/>
        <w:rPr>
          <w:bCs/>
          <w:iCs/>
          <w:sz w:val="28"/>
          <w:szCs w:val="28"/>
          <w:lang w:val="uk-UA"/>
        </w:rPr>
      </w:pPr>
    </w:p>
    <w:p w14:paraId="479F869A" w14:textId="7BCDC552" w:rsidR="009B20B5" w:rsidRPr="009B20B5" w:rsidRDefault="009B20B5" w:rsidP="003210CF">
      <w:pPr>
        <w:pStyle w:val="af0"/>
        <w:spacing w:before="0" w:beforeAutospacing="0" w:after="0" w:afterAutospacing="0" w:line="360" w:lineRule="auto"/>
        <w:ind w:firstLine="567"/>
        <w:jc w:val="both"/>
        <w:textAlignment w:val="baseline"/>
        <w:rPr>
          <w:bCs/>
          <w:iCs/>
          <w:sz w:val="28"/>
          <w:szCs w:val="28"/>
          <w:lang w:val="uk-UA"/>
        </w:rPr>
      </w:pPr>
      <w:r w:rsidRPr="009B20B5">
        <w:rPr>
          <w:bCs/>
          <w:iCs/>
          <w:sz w:val="28"/>
          <w:szCs w:val="28"/>
          <w:lang w:val="uk-UA"/>
        </w:rPr>
        <w:t>Дослідження було проведене респонден</w:t>
      </w:r>
      <w:r w:rsidRPr="009B20B5">
        <w:rPr>
          <w:bCs/>
          <w:iCs/>
          <w:sz w:val="28"/>
          <w:szCs w:val="28"/>
          <w:lang w:val="uk-UA"/>
        </w:rPr>
        <w:softHyphen/>
        <w:t>тами з урахуванням їх досвіду в галузі між</w:t>
      </w:r>
      <w:r w:rsidRPr="009B20B5">
        <w:rPr>
          <w:bCs/>
          <w:iCs/>
          <w:sz w:val="28"/>
          <w:szCs w:val="28"/>
          <w:lang w:val="uk-UA"/>
        </w:rPr>
        <w:softHyphen/>
        <w:t>народної логістики. Були вибрані параметри,</w:t>
      </w:r>
      <w:r w:rsidR="00162A26" w:rsidRPr="00E8700F">
        <w:rPr>
          <w:bCs/>
          <w:iCs/>
          <w:sz w:val="28"/>
          <w:szCs w:val="28"/>
          <w:lang w:val="uk-UA"/>
        </w:rPr>
        <w:t xml:space="preserve"> </w:t>
      </w:r>
      <w:r w:rsidRPr="009B20B5">
        <w:rPr>
          <w:bCs/>
          <w:iCs/>
          <w:sz w:val="28"/>
          <w:szCs w:val="28"/>
          <w:lang w:val="uk-UA"/>
        </w:rPr>
        <w:t>які найкращим чином описують операційне середовище матеріально-технічного забезпе</w:t>
      </w:r>
      <w:r w:rsidRPr="009B20B5">
        <w:rPr>
          <w:bCs/>
          <w:iCs/>
          <w:sz w:val="28"/>
          <w:szCs w:val="28"/>
          <w:lang w:val="uk-UA"/>
        </w:rPr>
        <w:softHyphen/>
        <w:t>чення у країні їх роботи.</w:t>
      </w:r>
    </w:p>
    <w:p w14:paraId="4DFBA06E" w14:textId="4EF4E5F4" w:rsidR="009B20B5" w:rsidRPr="00E8700F" w:rsidRDefault="009B20B5" w:rsidP="003210CF">
      <w:pPr>
        <w:pStyle w:val="af0"/>
        <w:spacing w:before="0" w:beforeAutospacing="0" w:after="0" w:afterAutospacing="0" w:line="360" w:lineRule="auto"/>
        <w:ind w:firstLine="567"/>
        <w:jc w:val="both"/>
        <w:textAlignment w:val="baseline"/>
        <w:rPr>
          <w:bCs/>
          <w:iCs/>
          <w:sz w:val="28"/>
          <w:szCs w:val="28"/>
          <w:lang w:val="uk-UA"/>
        </w:rPr>
      </w:pPr>
      <w:r w:rsidRPr="009B20B5">
        <w:rPr>
          <w:bCs/>
          <w:iCs/>
          <w:sz w:val="28"/>
          <w:szCs w:val="28"/>
          <w:lang w:val="uk-UA"/>
        </w:rPr>
        <w:t>Більшість опитуваних оцінила рівень збо</w:t>
      </w:r>
      <w:r w:rsidRPr="009B20B5">
        <w:rPr>
          <w:bCs/>
          <w:iCs/>
          <w:sz w:val="28"/>
          <w:szCs w:val="28"/>
          <w:lang w:val="uk-UA"/>
        </w:rPr>
        <w:softHyphen/>
        <w:t>рів і платежів в Німеччині як високий чи дуже високий. Найбільше респондентів (74,37%) оцінили рівень портових зборів, також більше половини (57,89%) оцінили високо аеропор</w:t>
      </w:r>
      <w:r w:rsidRPr="009B20B5">
        <w:rPr>
          <w:bCs/>
          <w:iCs/>
          <w:sz w:val="28"/>
          <w:szCs w:val="28"/>
          <w:lang w:val="uk-UA"/>
        </w:rPr>
        <w:softHyphen/>
        <w:t xml:space="preserve">тові збори. Також більшість респондентів оцінила як високі чи дуже високі рівень </w:t>
      </w:r>
      <w:proofErr w:type="spellStart"/>
      <w:r w:rsidRPr="009B20B5">
        <w:rPr>
          <w:bCs/>
          <w:iCs/>
          <w:sz w:val="28"/>
          <w:szCs w:val="28"/>
          <w:lang w:val="uk-UA"/>
        </w:rPr>
        <w:t>аеро</w:t>
      </w:r>
      <w:proofErr w:type="spellEnd"/>
      <w:r w:rsidRPr="009B20B5">
        <w:rPr>
          <w:bCs/>
          <w:iCs/>
          <w:sz w:val="28"/>
          <w:szCs w:val="28"/>
          <w:lang w:val="uk-UA"/>
        </w:rPr>
        <w:t>- портових зборів в Польщі, а чверть оцінила ставки автомобільного транспорту. Решта зборів була не оцінена респондентами, що свідчить про те, що їх оцінили як невисокі. В Україні 100% респондентів оцінили пор</w:t>
      </w:r>
      <w:r w:rsidRPr="009B20B5">
        <w:rPr>
          <w:bCs/>
          <w:iCs/>
          <w:sz w:val="28"/>
          <w:szCs w:val="28"/>
          <w:lang w:val="uk-UA"/>
        </w:rPr>
        <w:softHyphen/>
        <w:t>тові збори в Україні як високі. Чверть опита</w:t>
      </w:r>
      <w:r w:rsidRPr="009B20B5">
        <w:rPr>
          <w:bCs/>
          <w:iCs/>
          <w:sz w:val="28"/>
          <w:szCs w:val="28"/>
          <w:lang w:val="uk-UA"/>
        </w:rPr>
        <w:softHyphen/>
        <w:t>них оцінила рівень ставок автомобільного та залізничного транспорту, а також збори скла</w:t>
      </w:r>
      <w:r w:rsidRPr="009B20B5">
        <w:rPr>
          <w:bCs/>
          <w:iCs/>
          <w:sz w:val="28"/>
          <w:szCs w:val="28"/>
          <w:lang w:val="uk-UA"/>
        </w:rPr>
        <w:softHyphen/>
        <w:t xml:space="preserve">дування і перевантаження як високі (табл. </w:t>
      </w:r>
      <w:r w:rsidR="00162A26" w:rsidRPr="00E8700F">
        <w:rPr>
          <w:bCs/>
          <w:iCs/>
          <w:sz w:val="28"/>
          <w:szCs w:val="28"/>
          <w:lang w:val="uk-UA"/>
        </w:rPr>
        <w:t>1.3</w:t>
      </w:r>
      <w:r w:rsidRPr="009B20B5">
        <w:rPr>
          <w:bCs/>
          <w:iCs/>
          <w:sz w:val="28"/>
          <w:szCs w:val="28"/>
          <w:lang w:val="uk-UA"/>
        </w:rPr>
        <w:t>).</w:t>
      </w:r>
    </w:p>
    <w:p w14:paraId="6BEDAD4B" w14:textId="4E3EA749" w:rsidR="00162A26" w:rsidRPr="00162A26" w:rsidRDefault="00162A26" w:rsidP="003210CF">
      <w:pPr>
        <w:pStyle w:val="af0"/>
        <w:spacing w:before="0" w:beforeAutospacing="0" w:after="0" w:afterAutospacing="0" w:line="360" w:lineRule="auto"/>
        <w:ind w:firstLine="567"/>
        <w:jc w:val="right"/>
        <w:textAlignment w:val="baseline"/>
        <w:rPr>
          <w:bCs/>
          <w:i/>
          <w:sz w:val="28"/>
          <w:szCs w:val="28"/>
          <w:lang w:val="uk-UA"/>
        </w:rPr>
      </w:pPr>
      <w:r w:rsidRPr="00162A26">
        <w:rPr>
          <w:bCs/>
          <w:i/>
          <w:sz w:val="28"/>
          <w:szCs w:val="28"/>
          <w:lang w:val="uk-UA"/>
        </w:rPr>
        <w:t xml:space="preserve">Таблиця </w:t>
      </w:r>
      <w:r w:rsidRPr="00E8700F">
        <w:rPr>
          <w:bCs/>
          <w:i/>
          <w:sz w:val="28"/>
          <w:szCs w:val="28"/>
          <w:lang w:val="uk-UA"/>
        </w:rPr>
        <w:t>1.3</w:t>
      </w:r>
    </w:p>
    <w:p w14:paraId="181E10C2" w14:textId="77777777" w:rsidR="00162A26" w:rsidRPr="00162A26" w:rsidRDefault="00162A26" w:rsidP="003210CF">
      <w:pPr>
        <w:pStyle w:val="af0"/>
        <w:spacing w:before="0" w:beforeAutospacing="0" w:after="0" w:afterAutospacing="0" w:line="360" w:lineRule="auto"/>
        <w:jc w:val="center"/>
        <w:textAlignment w:val="baseline"/>
        <w:rPr>
          <w:b/>
          <w:bCs/>
          <w:iCs/>
          <w:sz w:val="28"/>
          <w:szCs w:val="28"/>
          <w:lang w:val="uk-UA"/>
        </w:rPr>
      </w:pPr>
      <w:r w:rsidRPr="00162A26">
        <w:rPr>
          <w:b/>
          <w:bCs/>
          <w:iCs/>
          <w:sz w:val="28"/>
          <w:szCs w:val="28"/>
          <w:lang w:val="uk-UA"/>
        </w:rPr>
        <w:t>Внутрішній LPI: Якість інфраструктури</w:t>
      </w:r>
    </w:p>
    <w:tbl>
      <w:tblPr>
        <w:tblW w:w="0" w:type="auto"/>
        <w:tblInd w:w="5" w:type="dxa"/>
        <w:tblLayout w:type="fixed"/>
        <w:tblCellMar>
          <w:left w:w="0" w:type="dxa"/>
          <w:right w:w="0" w:type="dxa"/>
        </w:tblCellMar>
        <w:tblLook w:val="0000" w:firstRow="0" w:lastRow="0" w:firstColumn="0" w:lastColumn="0" w:noHBand="0" w:noVBand="0"/>
      </w:tblPr>
      <w:tblGrid>
        <w:gridCol w:w="3374"/>
        <w:gridCol w:w="2083"/>
        <w:gridCol w:w="2083"/>
        <w:gridCol w:w="2093"/>
      </w:tblGrid>
      <w:tr w:rsidR="00162A26" w:rsidRPr="00162A26" w14:paraId="28B51E54" w14:textId="77777777">
        <w:trPr>
          <w:trHeight w:val="499"/>
        </w:trPr>
        <w:tc>
          <w:tcPr>
            <w:tcW w:w="3374" w:type="dxa"/>
            <w:vMerge w:val="restart"/>
            <w:tcBorders>
              <w:top w:val="single" w:sz="4" w:space="0" w:color="auto"/>
              <w:left w:val="single" w:sz="4" w:space="0" w:color="auto"/>
              <w:bottom w:val="nil"/>
              <w:right w:val="nil"/>
            </w:tcBorders>
            <w:vAlign w:val="center"/>
          </w:tcPr>
          <w:p w14:paraId="5475955A" w14:textId="77777777" w:rsidR="00162A26" w:rsidRPr="00162A26" w:rsidRDefault="00162A26" w:rsidP="003210CF">
            <w:pPr>
              <w:pStyle w:val="af0"/>
              <w:spacing w:before="0" w:beforeAutospacing="0" w:after="0" w:afterAutospacing="0"/>
              <w:jc w:val="both"/>
              <w:textAlignment w:val="baseline"/>
              <w:rPr>
                <w:iCs/>
                <w:sz w:val="28"/>
                <w:szCs w:val="28"/>
                <w:lang w:val="uk-UA"/>
              </w:rPr>
            </w:pPr>
            <w:r w:rsidRPr="00162A26">
              <w:rPr>
                <w:iCs/>
                <w:sz w:val="28"/>
                <w:szCs w:val="28"/>
                <w:lang w:val="uk-UA"/>
              </w:rPr>
              <w:t>Показники</w:t>
            </w:r>
          </w:p>
        </w:tc>
        <w:tc>
          <w:tcPr>
            <w:tcW w:w="6259" w:type="dxa"/>
            <w:gridSpan w:val="3"/>
            <w:tcBorders>
              <w:top w:val="single" w:sz="4" w:space="0" w:color="auto"/>
              <w:left w:val="single" w:sz="4" w:space="0" w:color="auto"/>
              <w:bottom w:val="nil"/>
              <w:right w:val="single" w:sz="4" w:space="0" w:color="auto"/>
            </w:tcBorders>
            <w:vAlign w:val="bottom"/>
          </w:tcPr>
          <w:p w14:paraId="3DEF8459"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Відсоток респондентів, що відповіли «низько» та «дуже низько»</w:t>
            </w:r>
          </w:p>
        </w:tc>
      </w:tr>
      <w:tr w:rsidR="00162A26" w:rsidRPr="00162A26" w14:paraId="465E5F09" w14:textId="77777777">
        <w:trPr>
          <w:trHeight w:val="274"/>
        </w:trPr>
        <w:tc>
          <w:tcPr>
            <w:tcW w:w="3374" w:type="dxa"/>
            <w:vMerge/>
            <w:tcBorders>
              <w:top w:val="nil"/>
              <w:left w:val="single" w:sz="4" w:space="0" w:color="auto"/>
              <w:bottom w:val="nil"/>
              <w:right w:val="nil"/>
            </w:tcBorders>
            <w:vAlign w:val="center"/>
          </w:tcPr>
          <w:p w14:paraId="475947BE" w14:textId="77777777" w:rsidR="00162A26" w:rsidRPr="00162A26" w:rsidRDefault="00162A26" w:rsidP="003210CF">
            <w:pPr>
              <w:pStyle w:val="af0"/>
              <w:spacing w:before="0" w:beforeAutospacing="0" w:after="0" w:afterAutospacing="0"/>
              <w:jc w:val="both"/>
              <w:textAlignment w:val="baseline"/>
              <w:rPr>
                <w:iCs/>
                <w:sz w:val="28"/>
                <w:szCs w:val="28"/>
                <w:lang w:val="uk-UA"/>
              </w:rPr>
            </w:pPr>
          </w:p>
        </w:tc>
        <w:tc>
          <w:tcPr>
            <w:tcW w:w="2083" w:type="dxa"/>
            <w:tcBorders>
              <w:top w:val="single" w:sz="4" w:space="0" w:color="auto"/>
              <w:left w:val="single" w:sz="4" w:space="0" w:color="auto"/>
              <w:bottom w:val="nil"/>
              <w:right w:val="nil"/>
            </w:tcBorders>
            <w:vAlign w:val="bottom"/>
          </w:tcPr>
          <w:p w14:paraId="47222BF3"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Німеччина</w:t>
            </w:r>
          </w:p>
        </w:tc>
        <w:tc>
          <w:tcPr>
            <w:tcW w:w="2083" w:type="dxa"/>
            <w:tcBorders>
              <w:top w:val="single" w:sz="4" w:space="0" w:color="auto"/>
              <w:left w:val="single" w:sz="4" w:space="0" w:color="auto"/>
              <w:bottom w:val="nil"/>
              <w:right w:val="nil"/>
            </w:tcBorders>
            <w:vAlign w:val="bottom"/>
          </w:tcPr>
          <w:p w14:paraId="04FCE0A6"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Польща</w:t>
            </w:r>
          </w:p>
        </w:tc>
        <w:tc>
          <w:tcPr>
            <w:tcW w:w="2093" w:type="dxa"/>
            <w:tcBorders>
              <w:top w:val="single" w:sz="4" w:space="0" w:color="auto"/>
              <w:left w:val="single" w:sz="4" w:space="0" w:color="auto"/>
              <w:bottom w:val="nil"/>
              <w:right w:val="single" w:sz="4" w:space="0" w:color="auto"/>
            </w:tcBorders>
            <w:vAlign w:val="bottom"/>
          </w:tcPr>
          <w:p w14:paraId="7442EBD6"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Україна</w:t>
            </w:r>
          </w:p>
        </w:tc>
      </w:tr>
      <w:tr w:rsidR="00162A26" w:rsidRPr="00162A26" w14:paraId="7CBFC667" w14:textId="77777777">
        <w:trPr>
          <w:trHeight w:val="274"/>
        </w:trPr>
        <w:tc>
          <w:tcPr>
            <w:tcW w:w="3374" w:type="dxa"/>
            <w:tcBorders>
              <w:top w:val="single" w:sz="4" w:space="0" w:color="auto"/>
              <w:left w:val="single" w:sz="4" w:space="0" w:color="auto"/>
              <w:bottom w:val="nil"/>
              <w:right w:val="nil"/>
            </w:tcBorders>
            <w:vAlign w:val="bottom"/>
          </w:tcPr>
          <w:p w14:paraId="2D70C47F" w14:textId="77777777" w:rsidR="00162A26" w:rsidRPr="00162A26" w:rsidRDefault="00162A26" w:rsidP="003210CF">
            <w:pPr>
              <w:pStyle w:val="af0"/>
              <w:spacing w:before="0" w:beforeAutospacing="0" w:after="0" w:afterAutospacing="0"/>
              <w:jc w:val="both"/>
              <w:textAlignment w:val="baseline"/>
              <w:rPr>
                <w:iCs/>
                <w:sz w:val="28"/>
                <w:szCs w:val="28"/>
                <w:lang w:val="uk-UA"/>
              </w:rPr>
            </w:pPr>
            <w:r w:rsidRPr="00162A26">
              <w:rPr>
                <w:iCs/>
                <w:sz w:val="28"/>
                <w:szCs w:val="28"/>
                <w:lang w:val="uk-UA"/>
              </w:rPr>
              <w:t>Порти</w:t>
            </w:r>
          </w:p>
        </w:tc>
        <w:tc>
          <w:tcPr>
            <w:tcW w:w="2083" w:type="dxa"/>
            <w:tcBorders>
              <w:top w:val="single" w:sz="4" w:space="0" w:color="auto"/>
              <w:left w:val="single" w:sz="4" w:space="0" w:color="auto"/>
              <w:bottom w:val="nil"/>
              <w:right w:val="nil"/>
            </w:tcBorders>
            <w:vAlign w:val="bottom"/>
          </w:tcPr>
          <w:p w14:paraId="5A2F0903"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0</w:t>
            </w:r>
          </w:p>
        </w:tc>
        <w:tc>
          <w:tcPr>
            <w:tcW w:w="2083" w:type="dxa"/>
            <w:tcBorders>
              <w:top w:val="single" w:sz="4" w:space="0" w:color="auto"/>
              <w:left w:val="single" w:sz="4" w:space="0" w:color="auto"/>
              <w:bottom w:val="nil"/>
              <w:right w:val="nil"/>
            </w:tcBorders>
            <w:vAlign w:val="bottom"/>
          </w:tcPr>
          <w:p w14:paraId="59799FDD"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0</w:t>
            </w:r>
          </w:p>
        </w:tc>
        <w:tc>
          <w:tcPr>
            <w:tcW w:w="2093" w:type="dxa"/>
            <w:tcBorders>
              <w:top w:val="single" w:sz="4" w:space="0" w:color="auto"/>
              <w:left w:val="single" w:sz="4" w:space="0" w:color="auto"/>
              <w:bottom w:val="nil"/>
              <w:right w:val="single" w:sz="4" w:space="0" w:color="auto"/>
            </w:tcBorders>
            <w:vAlign w:val="bottom"/>
          </w:tcPr>
          <w:p w14:paraId="29F6D114"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25</w:t>
            </w:r>
          </w:p>
        </w:tc>
      </w:tr>
      <w:tr w:rsidR="00162A26" w:rsidRPr="00162A26" w14:paraId="59F39BC6" w14:textId="77777777">
        <w:trPr>
          <w:trHeight w:val="274"/>
        </w:trPr>
        <w:tc>
          <w:tcPr>
            <w:tcW w:w="3374" w:type="dxa"/>
            <w:tcBorders>
              <w:top w:val="single" w:sz="4" w:space="0" w:color="auto"/>
              <w:left w:val="single" w:sz="4" w:space="0" w:color="auto"/>
              <w:bottom w:val="nil"/>
              <w:right w:val="nil"/>
            </w:tcBorders>
            <w:vAlign w:val="bottom"/>
          </w:tcPr>
          <w:p w14:paraId="642B4AF6" w14:textId="77777777" w:rsidR="00162A26" w:rsidRPr="00162A26" w:rsidRDefault="00162A26" w:rsidP="003210CF">
            <w:pPr>
              <w:pStyle w:val="af0"/>
              <w:spacing w:before="0" w:beforeAutospacing="0" w:after="0" w:afterAutospacing="0"/>
              <w:jc w:val="both"/>
              <w:textAlignment w:val="baseline"/>
              <w:rPr>
                <w:iCs/>
                <w:sz w:val="28"/>
                <w:szCs w:val="28"/>
                <w:lang w:val="uk-UA"/>
              </w:rPr>
            </w:pPr>
            <w:r w:rsidRPr="00162A26">
              <w:rPr>
                <w:iCs/>
                <w:sz w:val="28"/>
                <w:szCs w:val="28"/>
                <w:lang w:val="uk-UA"/>
              </w:rPr>
              <w:t>Аеропорти</w:t>
            </w:r>
          </w:p>
        </w:tc>
        <w:tc>
          <w:tcPr>
            <w:tcW w:w="2083" w:type="dxa"/>
            <w:tcBorders>
              <w:top w:val="single" w:sz="4" w:space="0" w:color="auto"/>
              <w:left w:val="single" w:sz="4" w:space="0" w:color="auto"/>
              <w:bottom w:val="nil"/>
              <w:right w:val="nil"/>
            </w:tcBorders>
            <w:vAlign w:val="bottom"/>
          </w:tcPr>
          <w:p w14:paraId="6BE7AEC8"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0</w:t>
            </w:r>
          </w:p>
        </w:tc>
        <w:tc>
          <w:tcPr>
            <w:tcW w:w="2083" w:type="dxa"/>
            <w:tcBorders>
              <w:top w:val="single" w:sz="4" w:space="0" w:color="auto"/>
              <w:left w:val="single" w:sz="4" w:space="0" w:color="auto"/>
              <w:bottom w:val="nil"/>
              <w:right w:val="nil"/>
            </w:tcBorders>
            <w:vAlign w:val="bottom"/>
          </w:tcPr>
          <w:p w14:paraId="322932AE"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0</w:t>
            </w:r>
          </w:p>
        </w:tc>
        <w:tc>
          <w:tcPr>
            <w:tcW w:w="2093" w:type="dxa"/>
            <w:tcBorders>
              <w:top w:val="single" w:sz="4" w:space="0" w:color="auto"/>
              <w:left w:val="single" w:sz="4" w:space="0" w:color="auto"/>
              <w:bottom w:val="nil"/>
              <w:right w:val="single" w:sz="4" w:space="0" w:color="auto"/>
            </w:tcBorders>
            <w:vAlign w:val="bottom"/>
          </w:tcPr>
          <w:p w14:paraId="718A1925"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0</w:t>
            </w:r>
          </w:p>
        </w:tc>
      </w:tr>
      <w:tr w:rsidR="00162A26" w:rsidRPr="00162A26" w14:paraId="2ADE5F5C" w14:textId="77777777" w:rsidTr="00162A26">
        <w:trPr>
          <w:trHeight w:val="71"/>
        </w:trPr>
        <w:tc>
          <w:tcPr>
            <w:tcW w:w="3374" w:type="dxa"/>
            <w:tcBorders>
              <w:top w:val="single" w:sz="4" w:space="0" w:color="auto"/>
              <w:left w:val="single" w:sz="4" w:space="0" w:color="auto"/>
              <w:bottom w:val="nil"/>
              <w:right w:val="nil"/>
            </w:tcBorders>
            <w:vAlign w:val="bottom"/>
          </w:tcPr>
          <w:p w14:paraId="71ABD42B" w14:textId="77777777" w:rsidR="00162A26" w:rsidRPr="00162A26" w:rsidRDefault="00162A26" w:rsidP="003210CF">
            <w:pPr>
              <w:pStyle w:val="af0"/>
              <w:spacing w:before="0" w:beforeAutospacing="0" w:after="0" w:afterAutospacing="0"/>
              <w:jc w:val="both"/>
              <w:textAlignment w:val="baseline"/>
              <w:rPr>
                <w:iCs/>
                <w:sz w:val="28"/>
                <w:szCs w:val="28"/>
                <w:lang w:val="uk-UA"/>
              </w:rPr>
            </w:pPr>
            <w:r w:rsidRPr="00162A26">
              <w:rPr>
                <w:iCs/>
                <w:sz w:val="28"/>
                <w:szCs w:val="28"/>
                <w:lang w:val="uk-UA"/>
              </w:rPr>
              <w:t>Дороги</w:t>
            </w:r>
          </w:p>
        </w:tc>
        <w:tc>
          <w:tcPr>
            <w:tcW w:w="2083" w:type="dxa"/>
            <w:tcBorders>
              <w:top w:val="single" w:sz="4" w:space="0" w:color="auto"/>
              <w:left w:val="single" w:sz="4" w:space="0" w:color="auto"/>
              <w:bottom w:val="nil"/>
              <w:right w:val="nil"/>
            </w:tcBorders>
            <w:vAlign w:val="bottom"/>
          </w:tcPr>
          <w:p w14:paraId="67F75C45"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0</w:t>
            </w:r>
          </w:p>
        </w:tc>
        <w:tc>
          <w:tcPr>
            <w:tcW w:w="2083" w:type="dxa"/>
            <w:tcBorders>
              <w:top w:val="single" w:sz="4" w:space="0" w:color="auto"/>
              <w:left w:val="single" w:sz="4" w:space="0" w:color="auto"/>
              <w:bottom w:val="nil"/>
              <w:right w:val="nil"/>
            </w:tcBorders>
            <w:vAlign w:val="bottom"/>
          </w:tcPr>
          <w:p w14:paraId="179BBD94"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0</w:t>
            </w:r>
          </w:p>
        </w:tc>
        <w:tc>
          <w:tcPr>
            <w:tcW w:w="2093" w:type="dxa"/>
            <w:tcBorders>
              <w:top w:val="single" w:sz="4" w:space="0" w:color="auto"/>
              <w:left w:val="single" w:sz="4" w:space="0" w:color="auto"/>
              <w:bottom w:val="nil"/>
              <w:right w:val="single" w:sz="4" w:space="0" w:color="auto"/>
            </w:tcBorders>
            <w:vAlign w:val="bottom"/>
          </w:tcPr>
          <w:p w14:paraId="4CC48991"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75</w:t>
            </w:r>
          </w:p>
        </w:tc>
      </w:tr>
      <w:tr w:rsidR="00162A26" w:rsidRPr="00162A26" w14:paraId="41D226E9" w14:textId="77777777">
        <w:trPr>
          <w:trHeight w:val="274"/>
        </w:trPr>
        <w:tc>
          <w:tcPr>
            <w:tcW w:w="3374" w:type="dxa"/>
            <w:tcBorders>
              <w:top w:val="single" w:sz="4" w:space="0" w:color="auto"/>
              <w:left w:val="single" w:sz="4" w:space="0" w:color="auto"/>
              <w:bottom w:val="nil"/>
              <w:right w:val="nil"/>
            </w:tcBorders>
            <w:vAlign w:val="bottom"/>
          </w:tcPr>
          <w:p w14:paraId="2FFD248A" w14:textId="77777777" w:rsidR="00162A26" w:rsidRPr="00162A26" w:rsidRDefault="00162A26" w:rsidP="003210CF">
            <w:pPr>
              <w:pStyle w:val="af0"/>
              <w:spacing w:before="0" w:beforeAutospacing="0" w:after="0" w:afterAutospacing="0"/>
              <w:jc w:val="both"/>
              <w:textAlignment w:val="baseline"/>
              <w:rPr>
                <w:iCs/>
                <w:sz w:val="28"/>
                <w:szCs w:val="28"/>
                <w:lang w:val="uk-UA"/>
              </w:rPr>
            </w:pPr>
            <w:r w:rsidRPr="00162A26">
              <w:rPr>
                <w:iCs/>
                <w:sz w:val="28"/>
                <w:szCs w:val="28"/>
                <w:lang w:val="uk-UA"/>
              </w:rPr>
              <w:t>Залізниця</w:t>
            </w:r>
          </w:p>
        </w:tc>
        <w:tc>
          <w:tcPr>
            <w:tcW w:w="2083" w:type="dxa"/>
            <w:tcBorders>
              <w:top w:val="single" w:sz="4" w:space="0" w:color="auto"/>
              <w:left w:val="single" w:sz="4" w:space="0" w:color="auto"/>
              <w:bottom w:val="nil"/>
              <w:right w:val="nil"/>
            </w:tcBorders>
            <w:vAlign w:val="bottom"/>
          </w:tcPr>
          <w:p w14:paraId="1D6F8CFD"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14,63</w:t>
            </w:r>
          </w:p>
        </w:tc>
        <w:tc>
          <w:tcPr>
            <w:tcW w:w="2083" w:type="dxa"/>
            <w:tcBorders>
              <w:top w:val="single" w:sz="4" w:space="0" w:color="auto"/>
              <w:left w:val="single" w:sz="4" w:space="0" w:color="auto"/>
              <w:bottom w:val="nil"/>
              <w:right w:val="nil"/>
            </w:tcBorders>
            <w:vAlign w:val="bottom"/>
          </w:tcPr>
          <w:p w14:paraId="5B808AFE"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50</w:t>
            </w:r>
          </w:p>
        </w:tc>
        <w:tc>
          <w:tcPr>
            <w:tcW w:w="2093" w:type="dxa"/>
            <w:tcBorders>
              <w:top w:val="single" w:sz="4" w:space="0" w:color="auto"/>
              <w:left w:val="single" w:sz="4" w:space="0" w:color="auto"/>
              <w:bottom w:val="nil"/>
              <w:right w:val="single" w:sz="4" w:space="0" w:color="auto"/>
            </w:tcBorders>
            <w:vAlign w:val="bottom"/>
          </w:tcPr>
          <w:p w14:paraId="6D611E3E"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25</w:t>
            </w:r>
          </w:p>
        </w:tc>
      </w:tr>
      <w:tr w:rsidR="00162A26" w:rsidRPr="00162A26" w14:paraId="74D36C74" w14:textId="77777777">
        <w:trPr>
          <w:trHeight w:val="490"/>
        </w:trPr>
        <w:tc>
          <w:tcPr>
            <w:tcW w:w="3374" w:type="dxa"/>
            <w:tcBorders>
              <w:top w:val="single" w:sz="4" w:space="0" w:color="auto"/>
              <w:left w:val="single" w:sz="4" w:space="0" w:color="auto"/>
              <w:bottom w:val="nil"/>
              <w:right w:val="nil"/>
            </w:tcBorders>
            <w:vAlign w:val="bottom"/>
          </w:tcPr>
          <w:p w14:paraId="362B922F" w14:textId="77777777" w:rsidR="00162A26" w:rsidRPr="00162A26" w:rsidRDefault="00162A26" w:rsidP="003210CF">
            <w:pPr>
              <w:pStyle w:val="af0"/>
              <w:spacing w:before="0" w:beforeAutospacing="0" w:after="0" w:afterAutospacing="0"/>
              <w:jc w:val="both"/>
              <w:textAlignment w:val="baseline"/>
              <w:rPr>
                <w:iCs/>
                <w:sz w:val="28"/>
                <w:szCs w:val="28"/>
                <w:lang w:val="uk-UA"/>
              </w:rPr>
            </w:pPr>
            <w:r w:rsidRPr="00162A26">
              <w:rPr>
                <w:iCs/>
                <w:sz w:val="28"/>
                <w:szCs w:val="28"/>
                <w:lang w:val="uk-UA"/>
              </w:rPr>
              <w:t>Складські послуги / переванта</w:t>
            </w:r>
            <w:r w:rsidRPr="00162A26">
              <w:rPr>
                <w:iCs/>
                <w:sz w:val="28"/>
                <w:szCs w:val="28"/>
                <w:lang w:val="uk-UA"/>
              </w:rPr>
              <w:softHyphen/>
              <w:t>жувальна здатність</w:t>
            </w:r>
          </w:p>
        </w:tc>
        <w:tc>
          <w:tcPr>
            <w:tcW w:w="2083" w:type="dxa"/>
            <w:tcBorders>
              <w:top w:val="single" w:sz="4" w:space="0" w:color="auto"/>
              <w:left w:val="single" w:sz="4" w:space="0" w:color="auto"/>
              <w:bottom w:val="nil"/>
              <w:right w:val="nil"/>
            </w:tcBorders>
            <w:vAlign w:val="center"/>
          </w:tcPr>
          <w:p w14:paraId="4093F13C"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0</w:t>
            </w:r>
          </w:p>
        </w:tc>
        <w:tc>
          <w:tcPr>
            <w:tcW w:w="2083" w:type="dxa"/>
            <w:tcBorders>
              <w:top w:val="single" w:sz="4" w:space="0" w:color="auto"/>
              <w:left w:val="single" w:sz="4" w:space="0" w:color="auto"/>
              <w:bottom w:val="nil"/>
              <w:right w:val="nil"/>
            </w:tcBorders>
            <w:vAlign w:val="center"/>
          </w:tcPr>
          <w:p w14:paraId="069A74AD"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0</w:t>
            </w:r>
          </w:p>
        </w:tc>
        <w:tc>
          <w:tcPr>
            <w:tcW w:w="2093" w:type="dxa"/>
            <w:tcBorders>
              <w:top w:val="single" w:sz="4" w:space="0" w:color="auto"/>
              <w:left w:val="single" w:sz="4" w:space="0" w:color="auto"/>
              <w:bottom w:val="nil"/>
              <w:right w:val="single" w:sz="4" w:space="0" w:color="auto"/>
            </w:tcBorders>
            <w:vAlign w:val="center"/>
          </w:tcPr>
          <w:p w14:paraId="6E7AB735"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25</w:t>
            </w:r>
          </w:p>
        </w:tc>
      </w:tr>
      <w:tr w:rsidR="00162A26" w:rsidRPr="00162A26" w14:paraId="2D76DAC9" w14:textId="77777777">
        <w:trPr>
          <w:trHeight w:val="278"/>
        </w:trPr>
        <w:tc>
          <w:tcPr>
            <w:tcW w:w="3374" w:type="dxa"/>
            <w:tcBorders>
              <w:top w:val="single" w:sz="4" w:space="0" w:color="auto"/>
              <w:left w:val="single" w:sz="4" w:space="0" w:color="auto"/>
              <w:bottom w:val="single" w:sz="4" w:space="0" w:color="auto"/>
              <w:right w:val="nil"/>
            </w:tcBorders>
            <w:vAlign w:val="bottom"/>
          </w:tcPr>
          <w:p w14:paraId="6DF49640" w14:textId="77777777" w:rsidR="00162A26" w:rsidRPr="00162A26" w:rsidRDefault="00162A26" w:rsidP="003210CF">
            <w:pPr>
              <w:pStyle w:val="af0"/>
              <w:spacing w:before="0" w:beforeAutospacing="0" w:after="0" w:afterAutospacing="0"/>
              <w:jc w:val="both"/>
              <w:textAlignment w:val="baseline"/>
              <w:rPr>
                <w:iCs/>
                <w:sz w:val="28"/>
                <w:szCs w:val="28"/>
                <w:lang w:val="uk-UA"/>
              </w:rPr>
            </w:pPr>
            <w:r w:rsidRPr="00162A26">
              <w:rPr>
                <w:iCs/>
                <w:sz w:val="28"/>
                <w:szCs w:val="28"/>
                <w:lang w:val="uk-UA"/>
              </w:rPr>
              <w:t>Телекомунікація та ІТ</w:t>
            </w:r>
          </w:p>
        </w:tc>
        <w:tc>
          <w:tcPr>
            <w:tcW w:w="2083" w:type="dxa"/>
            <w:tcBorders>
              <w:top w:val="single" w:sz="4" w:space="0" w:color="auto"/>
              <w:left w:val="single" w:sz="4" w:space="0" w:color="auto"/>
              <w:bottom w:val="single" w:sz="4" w:space="0" w:color="auto"/>
              <w:right w:val="nil"/>
            </w:tcBorders>
            <w:vAlign w:val="bottom"/>
          </w:tcPr>
          <w:p w14:paraId="5B34F5AE"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0</w:t>
            </w:r>
          </w:p>
        </w:tc>
        <w:tc>
          <w:tcPr>
            <w:tcW w:w="2083" w:type="dxa"/>
            <w:tcBorders>
              <w:top w:val="single" w:sz="4" w:space="0" w:color="auto"/>
              <w:left w:val="single" w:sz="4" w:space="0" w:color="auto"/>
              <w:bottom w:val="single" w:sz="4" w:space="0" w:color="auto"/>
              <w:right w:val="nil"/>
            </w:tcBorders>
            <w:vAlign w:val="bottom"/>
          </w:tcPr>
          <w:p w14:paraId="19C20BB9"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0</w:t>
            </w:r>
          </w:p>
        </w:tc>
        <w:tc>
          <w:tcPr>
            <w:tcW w:w="2093" w:type="dxa"/>
            <w:tcBorders>
              <w:top w:val="single" w:sz="4" w:space="0" w:color="auto"/>
              <w:left w:val="single" w:sz="4" w:space="0" w:color="auto"/>
              <w:bottom w:val="single" w:sz="4" w:space="0" w:color="auto"/>
              <w:right w:val="single" w:sz="4" w:space="0" w:color="auto"/>
            </w:tcBorders>
            <w:vAlign w:val="bottom"/>
          </w:tcPr>
          <w:p w14:paraId="4448872E" w14:textId="77777777" w:rsidR="00162A26" w:rsidRPr="00162A26" w:rsidRDefault="00162A26" w:rsidP="003210CF">
            <w:pPr>
              <w:pStyle w:val="af0"/>
              <w:spacing w:before="0" w:beforeAutospacing="0" w:after="0" w:afterAutospacing="0"/>
              <w:jc w:val="center"/>
              <w:textAlignment w:val="baseline"/>
              <w:rPr>
                <w:iCs/>
                <w:sz w:val="28"/>
                <w:szCs w:val="28"/>
                <w:lang w:val="uk-UA"/>
              </w:rPr>
            </w:pPr>
            <w:r w:rsidRPr="00162A26">
              <w:rPr>
                <w:iCs/>
                <w:sz w:val="28"/>
                <w:szCs w:val="28"/>
                <w:lang w:val="uk-UA"/>
              </w:rPr>
              <w:t>25</w:t>
            </w:r>
          </w:p>
        </w:tc>
      </w:tr>
    </w:tbl>
    <w:p w14:paraId="70CF9879" w14:textId="77777777" w:rsidR="00162A26" w:rsidRPr="009B20B5" w:rsidRDefault="00162A26" w:rsidP="003210CF">
      <w:pPr>
        <w:pStyle w:val="af0"/>
        <w:spacing w:before="0" w:beforeAutospacing="0" w:after="0" w:afterAutospacing="0" w:line="360" w:lineRule="auto"/>
        <w:ind w:firstLine="567"/>
        <w:jc w:val="both"/>
        <w:textAlignment w:val="baseline"/>
        <w:rPr>
          <w:bCs/>
          <w:iCs/>
          <w:sz w:val="28"/>
          <w:szCs w:val="28"/>
          <w:lang w:val="uk-UA"/>
        </w:rPr>
      </w:pPr>
    </w:p>
    <w:p w14:paraId="31827310" w14:textId="10EA06B1" w:rsidR="009B20B5" w:rsidRPr="00E8700F" w:rsidRDefault="009B20B5" w:rsidP="003210CF">
      <w:pPr>
        <w:pStyle w:val="af0"/>
        <w:spacing w:before="0" w:beforeAutospacing="0" w:after="0" w:afterAutospacing="0" w:line="360" w:lineRule="auto"/>
        <w:ind w:firstLine="567"/>
        <w:jc w:val="both"/>
        <w:textAlignment w:val="baseline"/>
        <w:rPr>
          <w:bCs/>
          <w:iCs/>
          <w:sz w:val="28"/>
          <w:szCs w:val="28"/>
          <w:lang w:val="uk-UA"/>
        </w:rPr>
      </w:pPr>
      <w:r w:rsidRPr="00E8700F">
        <w:rPr>
          <w:bCs/>
          <w:iCs/>
          <w:sz w:val="28"/>
          <w:szCs w:val="28"/>
          <w:lang w:val="uk-UA"/>
        </w:rPr>
        <w:t>Оцінка якості торгової і транспортної від</w:t>
      </w:r>
      <w:r w:rsidRPr="00E8700F">
        <w:rPr>
          <w:bCs/>
          <w:iCs/>
          <w:sz w:val="28"/>
          <w:szCs w:val="28"/>
          <w:lang w:val="uk-UA"/>
        </w:rPr>
        <w:softHyphen/>
        <w:t>повідної інфраструктури (наприклад, порти, дороги, аеропорти, інформаційні техноло</w:t>
      </w:r>
      <w:r w:rsidRPr="00E8700F">
        <w:rPr>
          <w:bCs/>
          <w:iCs/>
          <w:sz w:val="28"/>
          <w:szCs w:val="28"/>
          <w:lang w:val="uk-UA"/>
        </w:rPr>
        <w:softHyphen/>
        <w:t xml:space="preserve">гії) проводилася респондентами в їх країні роботи. Лише 14,63% респондентів оцінили рівень інфраструктури залізниці Польщі на низькому рівні. Більш негативними </w:t>
      </w:r>
      <w:proofErr w:type="spellStart"/>
      <w:r w:rsidRPr="00E8700F">
        <w:rPr>
          <w:bCs/>
          <w:iCs/>
          <w:sz w:val="28"/>
          <w:szCs w:val="28"/>
          <w:lang w:val="uk-UA"/>
        </w:rPr>
        <w:t>були</w:t>
      </w:r>
      <w:r w:rsidR="005E7414" w:rsidRPr="00E8700F">
        <w:rPr>
          <w:bCs/>
          <w:iCs/>
          <w:sz w:val="28"/>
          <w:szCs w:val="28"/>
          <w:lang w:val="uk-UA"/>
        </w:rPr>
        <w:t>оцінки</w:t>
      </w:r>
      <w:proofErr w:type="spellEnd"/>
      <w:r w:rsidR="005E7414" w:rsidRPr="00E8700F">
        <w:rPr>
          <w:bCs/>
          <w:iCs/>
          <w:sz w:val="28"/>
          <w:szCs w:val="28"/>
          <w:lang w:val="uk-UA"/>
        </w:rPr>
        <w:t xml:space="preserve"> української інфраструктури, адже лише інфраструктуру аеропортів було позитивно оцінено. 75% респондентів оцінили україн</w:t>
      </w:r>
      <w:r w:rsidR="005E7414" w:rsidRPr="00E8700F">
        <w:rPr>
          <w:bCs/>
          <w:iCs/>
          <w:sz w:val="28"/>
          <w:szCs w:val="28"/>
          <w:lang w:val="uk-UA"/>
        </w:rPr>
        <w:softHyphen/>
        <w:t>ські дороги «низько», а 25% оцінили «низько» порти, залізницю, складські послуги та теле</w:t>
      </w:r>
      <w:r w:rsidR="005E7414" w:rsidRPr="00E8700F">
        <w:rPr>
          <w:bCs/>
          <w:iCs/>
          <w:sz w:val="28"/>
          <w:szCs w:val="28"/>
          <w:lang w:val="uk-UA"/>
        </w:rPr>
        <w:softHyphen/>
        <w:t>комунікацію (табл. 1.4).</w:t>
      </w:r>
    </w:p>
    <w:p w14:paraId="0BF79B5B" w14:textId="1D690BD7" w:rsidR="005E7414" w:rsidRPr="005E7414" w:rsidRDefault="005E7414" w:rsidP="003210CF">
      <w:pPr>
        <w:spacing w:line="360" w:lineRule="auto"/>
        <w:ind w:firstLine="540"/>
        <w:jc w:val="right"/>
        <w:rPr>
          <w:i/>
          <w:iCs/>
          <w:sz w:val="28"/>
          <w:szCs w:val="28"/>
          <w:shd w:val="clear" w:color="auto" w:fill="FFFFFF"/>
          <w:lang w:val="uk-UA"/>
        </w:rPr>
      </w:pPr>
      <w:r w:rsidRPr="005E7414">
        <w:rPr>
          <w:i/>
          <w:iCs/>
          <w:sz w:val="28"/>
          <w:szCs w:val="28"/>
          <w:shd w:val="clear" w:color="auto" w:fill="FFFFFF"/>
          <w:lang w:val="uk-UA"/>
        </w:rPr>
        <w:t xml:space="preserve">Таблиця </w:t>
      </w:r>
      <w:r w:rsidRPr="00E8700F">
        <w:rPr>
          <w:i/>
          <w:iCs/>
          <w:sz w:val="28"/>
          <w:szCs w:val="28"/>
          <w:shd w:val="clear" w:color="auto" w:fill="FFFFFF"/>
          <w:lang w:val="uk-UA"/>
        </w:rPr>
        <w:t>1.4</w:t>
      </w:r>
    </w:p>
    <w:p w14:paraId="350FB4F8" w14:textId="77777777" w:rsidR="005E7414" w:rsidRPr="005E7414" w:rsidRDefault="005E7414" w:rsidP="003210CF">
      <w:pPr>
        <w:spacing w:line="360" w:lineRule="auto"/>
        <w:jc w:val="center"/>
        <w:rPr>
          <w:b/>
          <w:bCs/>
          <w:sz w:val="28"/>
          <w:szCs w:val="28"/>
          <w:shd w:val="clear" w:color="auto" w:fill="FFFFFF"/>
          <w:lang w:val="uk-UA"/>
        </w:rPr>
      </w:pPr>
      <w:r w:rsidRPr="005E7414">
        <w:rPr>
          <w:b/>
          <w:bCs/>
          <w:sz w:val="28"/>
          <w:szCs w:val="28"/>
          <w:shd w:val="clear" w:color="auto" w:fill="FFFFFF"/>
          <w:lang w:val="uk-UA"/>
        </w:rPr>
        <w:t>Внутрішній LPI: Компетентність і якість послуг</w:t>
      </w:r>
    </w:p>
    <w:tbl>
      <w:tblPr>
        <w:tblW w:w="0" w:type="auto"/>
        <w:tblInd w:w="5" w:type="dxa"/>
        <w:tblLayout w:type="fixed"/>
        <w:tblCellMar>
          <w:left w:w="0" w:type="dxa"/>
          <w:right w:w="0" w:type="dxa"/>
        </w:tblCellMar>
        <w:tblLook w:val="0000" w:firstRow="0" w:lastRow="0" w:firstColumn="0" w:lastColumn="0" w:noHBand="0" w:noVBand="0"/>
      </w:tblPr>
      <w:tblGrid>
        <w:gridCol w:w="4267"/>
        <w:gridCol w:w="1790"/>
        <w:gridCol w:w="1795"/>
        <w:gridCol w:w="1800"/>
      </w:tblGrid>
      <w:tr w:rsidR="005E7414" w:rsidRPr="005E7414" w14:paraId="1C22090C" w14:textId="77777777">
        <w:trPr>
          <w:trHeight w:val="499"/>
        </w:trPr>
        <w:tc>
          <w:tcPr>
            <w:tcW w:w="4267" w:type="dxa"/>
            <w:vMerge w:val="restart"/>
            <w:tcBorders>
              <w:top w:val="single" w:sz="4" w:space="0" w:color="auto"/>
              <w:left w:val="single" w:sz="4" w:space="0" w:color="auto"/>
              <w:bottom w:val="nil"/>
              <w:right w:val="nil"/>
            </w:tcBorders>
            <w:vAlign w:val="center"/>
          </w:tcPr>
          <w:p w14:paraId="369E6FCD" w14:textId="77777777" w:rsidR="005E7414" w:rsidRPr="005E7414" w:rsidRDefault="005E7414" w:rsidP="003210CF">
            <w:pPr>
              <w:jc w:val="both"/>
              <w:rPr>
                <w:sz w:val="28"/>
                <w:szCs w:val="28"/>
                <w:shd w:val="clear" w:color="auto" w:fill="FFFFFF"/>
                <w:lang w:val="uk-UA"/>
              </w:rPr>
            </w:pPr>
            <w:r w:rsidRPr="005E7414">
              <w:rPr>
                <w:sz w:val="28"/>
                <w:szCs w:val="28"/>
                <w:shd w:val="clear" w:color="auto" w:fill="FFFFFF"/>
                <w:lang w:val="uk-UA"/>
              </w:rPr>
              <w:t>Показники</w:t>
            </w:r>
          </w:p>
        </w:tc>
        <w:tc>
          <w:tcPr>
            <w:tcW w:w="5385" w:type="dxa"/>
            <w:gridSpan w:val="3"/>
            <w:tcBorders>
              <w:top w:val="single" w:sz="4" w:space="0" w:color="auto"/>
              <w:left w:val="single" w:sz="4" w:space="0" w:color="auto"/>
              <w:bottom w:val="nil"/>
              <w:right w:val="single" w:sz="4" w:space="0" w:color="auto"/>
            </w:tcBorders>
            <w:vAlign w:val="bottom"/>
          </w:tcPr>
          <w:p w14:paraId="7733DFEA"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Відсоток респондентів, що відповіли «низько» та «дуже низько»</w:t>
            </w:r>
          </w:p>
        </w:tc>
      </w:tr>
      <w:tr w:rsidR="005E7414" w:rsidRPr="005E7414" w14:paraId="4C3110AD" w14:textId="77777777">
        <w:trPr>
          <w:trHeight w:val="274"/>
        </w:trPr>
        <w:tc>
          <w:tcPr>
            <w:tcW w:w="4267" w:type="dxa"/>
            <w:vMerge/>
            <w:tcBorders>
              <w:top w:val="nil"/>
              <w:left w:val="single" w:sz="4" w:space="0" w:color="auto"/>
              <w:bottom w:val="nil"/>
              <w:right w:val="nil"/>
            </w:tcBorders>
            <w:vAlign w:val="center"/>
          </w:tcPr>
          <w:p w14:paraId="60C1E0B5" w14:textId="77777777" w:rsidR="005E7414" w:rsidRPr="005E7414" w:rsidRDefault="005E7414" w:rsidP="003210CF">
            <w:pPr>
              <w:jc w:val="both"/>
              <w:rPr>
                <w:sz w:val="28"/>
                <w:szCs w:val="28"/>
                <w:shd w:val="clear" w:color="auto" w:fill="FFFFFF"/>
                <w:lang w:val="uk-UA"/>
              </w:rPr>
            </w:pPr>
          </w:p>
        </w:tc>
        <w:tc>
          <w:tcPr>
            <w:tcW w:w="1790" w:type="dxa"/>
            <w:tcBorders>
              <w:top w:val="single" w:sz="4" w:space="0" w:color="auto"/>
              <w:left w:val="single" w:sz="4" w:space="0" w:color="auto"/>
              <w:bottom w:val="nil"/>
              <w:right w:val="nil"/>
            </w:tcBorders>
            <w:vAlign w:val="bottom"/>
          </w:tcPr>
          <w:p w14:paraId="08D6674F"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Німеччина</w:t>
            </w:r>
          </w:p>
        </w:tc>
        <w:tc>
          <w:tcPr>
            <w:tcW w:w="1795" w:type="dxa"/>
            <w:tcBorders>
              <w:top w:val="single" w:sz="4" w:space="0" w:color="auto"/>
              <w:left w:val="single" w:sz="4" w:space="0" w:color="auto"/>
              <w:bottom w:val="nil"/>
              <w:right w:val="nil"/>
            </w:tcBorders>
            <w:vAlign w:val="bottom"/>
          </w:tcPr>
          <w:p w14:paraId="2445F63A"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Польща</w:t>
            </w:r>
          </w:p>
        </w:tc>
        <w:tc>
          <w:tcPr>
            <w:tcW w:w="1800" w:type="dxa"/>
            <w:tcBorders>
              <w:top w:val="single" w:sz="4" w:space="0" w:color="auto"/>
              <w:left w:val="single" w:sz="4" w:space="0" w:color="auto"/>
              <w:bottom w:val="nil"/>
              <w:right w:val="single" w:sz="4" w:space="0" w:color="auto"/>
            </w:tcBorders>
            <w:vAlign w:val="bottom"/>
          </w:tcPr>
          <w:p w14:paraId="2B03CF36"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Україна</w:t>
            </w:r>
          </w:p>
        </w:tc>
      </w:tr>
      <w:tr w:rsidR="005E7414" w:rsidRPr="005E7414" w14:paraId="50B1A205" w14:textId="77777777">
        <w:trPr>
          <w:trHeight w:val="274"/>
        </w:trPr>
        <w:tc>
          <w:tcPr>
            <w:tcW w:w="4267" w:type="dxa"/>
            <w:tcBorders>
              <w:top w:val="single" w:sz="4" w:space="0" w:color="auto"/>
              <w:left w:val="single" w:sz="4" w:space="0" w:color="auto"/>
              <w:bottom w:val="nil"/>
              <w:right w:val="nil"/>
            </w:tcBorders>
            <w:vAlign w:val="bottom"/>
          </w:tcPr>
          <w:p w14:paraId="11599052" w14:textId="77777777" w:rsidR="005E7414" w:rsidRPr="005E7414" w:rsidRDefault="005E7414" w:rsidP="003210CF">
            <w:pPr>
              <w:jc w:val="both"/>
              <w:rPr>
                <w:sz w:val="28"/>
                <w:szCs w:val="28"/>
                <w:shd w:val="clear" w:color="auto" w:fill="FFFFFF"/>
                <w:lang w:val="uk-UA"/>
              </w:rPr>
            </w:pPr>
            <w:r w:rsidRPr="005E7414">
              <w:rPr>
                <w:sz w:val="28"/>
                <w:szCs w:val="28"/>
                <w:shd w:val="clear" w:color="auto" w:fill="FFFFFF"/>
                <w:lang w:val="uk-UA"/>
              </w:rPr>
              <w:t>Дорога</w:t>
            </w:r>
          </w:p>
        </w:tc>
        <w:tc>
          <w:tcPr>
            <w:tcW w:w="1790" w:type="dxa"/>
            <w:tcBorders>
              <w:top w:val="single" w:sz="4" w:space="0" w:color="auto"/>
              <w:left w:val="single" w:sz="4" w:space="0" w:color="auto"/>
              <w:bottom w:val="nil"/>
              <w:right w:val="nil"/>
            </w:tcBorders>
            <w:vAlign w:val="bottom"/>
          </w:tcPr>
          <w:p w14:paraId="34025A9A"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87,8</w:t>
            </w:r>
          </w:p>
        </w:tc>
        <w:tc>
          <w:tcPr>
            <w:tcW w:w="1795" w:type="dxa"/>
            <w:tcBorders>
              <w:top w:val="single" w:sz="4" w:space="0" w:color="auto"/>
              <w:left w:val="single" w:sz="4" w:space="0" w:color="auto"/>
              <w:bottom w:val="nil"/>
              <w:right w:val="nil"/>
            </w:tcBorders>
            <w:vAlign w:val="bottom"/>
          </w:tcPr>
          <w:p w14:paraId="595AA45B"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100</w:t>
            </w:r>
          </w:p>
        </w:tc>
        <w:tc>
          <w:tcPr>
            <w:tcW w:w="1800" w:type="dxa"/>
            <w:tcBorders>
              <w:top w:val="single" w:sz="4" w:space="0" w:color="auto"/>
              <w:left w:val="single" w:sz="4" w:space="0" w:color="auto"/>
              <w:bottom w:val="nil"/>
              <w:right w:val="single" w:sz="4" w:space="0" w:color="auto"/>
            </w:tcBorders>
            <w:vAlign w:val="bottom"/>
          </w:tcPr>
          <w:p w14:paraId="05600BCE"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50</w:t>
            </w:r>
          </w:p>
        </w:tc>
      </w:tr>
      <w:tr w:rsidR="005E7414" w:rsidRPr="005E7414" w14:paraId="1DEA8435" w14:textId="77777777">
        <w:trPr>
          <w:trHeight w:val="274"/>
        </w:trPr>
        <w:tc>
          <w:tcPr>
            <w:tcW w:w="4267" w:type="dxa"/>
            <w:tcBorders>
              <w:top w:val="single" w:sz="4" w:space="0" w:color="auto"/>
              <w:left w:val="single" w:sz="4" w:space="0" w:color="auto"/>
              <w:bottom w:val="nil"/>
              <w:right w:val="nil"/>
            </w:tcBorders>
            <w:vAlign w:val="bottom"/>
          </w:tcPr>
          <w:p w14:paraId="49A17EE5" w14:textId="77777777" w:rsidR="005E7414" w:rsidRPr="005E7414" w:rsidRDefault="005E7414" w:rsidP="003210CF">
            <w:pPr>
              <w:jc w:val="both"/>
              <w:rPr>
                <w:sz w:val="28"/>
                <w:szCs w:val="28"/>
                <w:shd w:val="clear" w:color="auto" w:fill="FFFFFF"/>
                <w:lang w:val="uk-UA"/>
              </w:rPr>
            </w:pPr>
            <w:r w:rsidRPr="005E7414">
              <w:rPr>
                <w:sz w:val="28"/>
                <w:szCs w:val="28"/>
                <w:shd w:val="clear" w:color="auto" w:fill="FFFFFF"/>
                <w:lang w:val="uk-UA"/>
              </w:rPr>
              <w:t>Залізниця</w:t>
            </w:r>
          </w:p>
        </w:tc>
        <w:tc>
          <w:tcPr>
            <w:tcW w:w="1790" w:type="dxa"/>
            <w:tcBorders>
              <w:top w:val="single" w:sz="4" w:space="0" w:color="auto"/>
              <w:left w:val="single" w:sz="4" w:space="0" w:color="auto"/>
              <w:bottom w:val="nil"/>
              <w:right w:val="nil"/>
            </w:tcBorders>
            <w:vAlign w:val="bottom"/>
          </w:tcPr>
          <w:p w14:paraId="538DF24E"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45</w:t>
            </w:r>
          </w:p>
        </w:tc>
        <w:tc>
          <w:tcPr>
            <w:tcW w:w="1795" w:type="dxa"/>
            <w:tcBorders>
              <w:top w:val="single" w:sz="4" w:space="0" w:color="auto"/>
              <w:left w:val="single" w:sz="4" w:space="0" w:color="auto"/>
              <w:bottom w:val="nil"/>
              <w:right w:val="nil"/>
            </w:tcBorders>
            <w:vAlign w:val="bottom"/>
          </w:tcPr>
          <w:p w14:paraId="07956F62"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75</w:t>
            </w:r>
          </w:p>
        </w:tc>
        <w:tc>
          <w:tcPr>
            <w:tcW w:w="1800" w:type="dxa"/>
            <w:tcBorders>
              <w:top w:val="single" w:sz="4" w:space="0" w:color="auto"/>
              <w:left w:val="single" w:sz="4" w:space="0" w:color="auto"/>
              <w:bottom w:val="nil"/>
              <w:right w:val="single" w:sz="4" w:space="0" w:color="auto"/>
            </w:tcBorders>
            <w:vAlign w:val="bottom"/>
          </w:tcPr>
          <w:p w14:paraId="0ADEBC4D"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25</w:t>
            </w:r>
          </w:p>
        </w:tc>
      </w:tr>
      <w:tr w:rsidR="005E7414" w:rsidRPr="005E7414" w14:paraId="1FA15D19" w14:textId="77777777">
        <w:trPr>
          <w:trHeight w:val="274"/>
        </w:trPr>
        <w:tc>
          <w:tcPr>
            <w:tcW w:w="4267" w:type="dxa"/>
            <w:tcBorders>
              <w:top w:val="single" w:sz="4" w:space="0" w:color="auto"/>
              <w:left w:val="single" w:sz="4" w:space="0" w:color="auto"/>
              <w:bottom w:val="nil"/>
              <w:right w:val="nil"/>
            </w:tcBorders>
            <w:vAlign w:val="bottom"/>
          </w:tcPr>
          <w:p w14:paraId="48DE9B80" w14:textId="77777777" w:rsidR="005E7414" w:rsidRPr="005E7414" w:rsidRDefault="005E7414" w:rsidP="003210CF">
            <w:pPr>
              <w:jc w:val="both"/>
              <w:rPr>
                <w:sz w:val="28"/>
                <w:szCs w:val="28"/>
                <w:shd w:val="clear" w:color="auto" w:fill="FFFFFF"/>
                <w:lang w:val="uk-UA"/>
              </w:rPr>
            </w:pPr>
            <w:r w:rsidRPr="005E7414">
              <w:rPr>
                <w:sz w:val="28"/>
                <w:szCs w:val="28"/>
                <w:shd w:val="clear" w:color="auto" w:fill="FFFFFF"/>
                <w:lang w:val="uk-UA"/>
              </w:rPr>
              <w:t>Повітряне перевезення</w:t>
            </w:r>
          </w:p>
        </w:tc>
        <w:tc>
          <w:tcPr>
            <w:tcW w:w="1790" w:type="dxa"/>
            <w:tcBorders>
              <w:top w:val="single" w:sz="4" w:space="0" w:color="auto"/>
              <w:left w:val="single" w:sz="4" w:space="0" w:color="auto"/>
              <w:bottom w:val="nil"/>
              <w:right w:val="nil"/>
            </w:tcBorders>
            <w:vAlign w:val="bottom"/>
          </w:tcPr>
          <w:p w14:paraId="1F006AD3"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89,47</w:t>
            </w:r>
          </w:p>
        </w:tc>
        <w:tc>
          <w:tcPr>
            <w:tcW w:w="1795" w:type="dxa"/>
            <w:tcBorders>
              <w:top w:val="single" w:sz="4" w:space="0" w:color="auto"/>
              <w:left w:val="single" w:sz="4" w:space="0" w:color="auto"/>
              <w:bottom w:val="nil"/>
              <w:right w:val="nil"/>
            </w:tcBorders>
            <w:vAlign w:val="bottom"/>
          </w:tcPr>
          <w:p w14:paraId="6E0ED4A6"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100</w:t>
            </w:r>
          </w:p>
        </w:tc>
        <w:tc>
          <w:tcPr>
            <w:tcW w:w="1800" w:type="dxa"/>
            <w:tcBorders>
              <w:top w:val="single" w:sz="4" w:space="0" w:color="auto"/>
              <w:left w:val="single" w:sz="4" w:space="0" w:color="auto"/>
              <w:bottom w:val="nil"/>
              <w:right w:val="single" w:sz="4" w:space="0" w:color="auto"/>
            </w:tcBorders>
            <w:vAlign w:val="bottom"/>
          </w:tcPr>
          <w:p w14:paraId="4A00E6C1"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50</w:t>
            </w:r>
          </w:p>
        </w:tc>
      </w:tr>
      <w:tr w:rsidR="005E7414" w:rsidRPr="005E7414" w14:paraId="23F1C07C" w14:textId="77777777">
        <w:trPr>
          <w:trHeight w:val="274"/>
        </w:trPr>
        <w:tc>
          <w:tcPr>
            <w:tcW w:w="4267" w:type="dxa"/>
            <w:tcBorders>
              <w:top w:val="single" w:sz="4" w:space="0" w:color="auto"/>
              <w:left w:val="single" w:sz="4" w:space="0" w:color="auto"/>
              <w:bottom w:val="nil"/>
              <w:right w:val="nil"/>
            </w:tcBorders>
            <w:vAlign w:val="bottom"/>
          </w:tcPr>
          <w:p w14:paraId="0C7D398A" w14:textId="77777777" w:rsidR="005E7414" w:rsidRPr="005E7414" w:rsidRDefault="005E7414" w:rsidP="003210CF">
            <w:pPr>
              <w:jc w:val="both"/>
              <w:rPr>
                <w:sz w:val="28"/>
                <w:szCs w:val="28"/>
                <w:shd w:val="clear" w:color="auto" w:fill="FFFFFF"/>
                <w:lang w:val="uk-UA"/>
              </w:rPr>
            </w:pPr>
            <w:r w:rsidRPr="005E7414">
              <w:rPr>
                <w:sz w:val="28"/>
                <w:szCs w:val="28"/>
                <w:shd w:val="clear" w:color="auto" w:fill="FFFFFF"/>
                <w:lang w:val="uk-UA"/>
              </w:rPr>
              <w:t>Морський транспорт</w:t>
            </w:r>
          </w:p>
        </w:tc>
        <w:tc>
          <w:tcPr>
            <w:tcW w:w="1790" w:type="dxa"/>
            <w:tcBorders>
              <w:top w:val="single" w:sz="4" w:space="0" w:color="auto"/>
              <w:left w:val="single" w:sz="4" w:space="0" w:color="auto"/>
              <w:bottom w:val="nil"/>
              <w:right w:val="nil"/>
            </w:tcBorders>
            <w:vAlign w:val="bottom"/>
          </w:tcPr>
          <w:p w14:paraId="3B15121D"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78,95</w:t>
            </w:r>
          </w:p>
        </w:tc>
        <w:tc>
          <w:tcPr>
            <w:tcW w:w="1795" w:type="dxa"/>
            <w:tcBorders>
              <w:top w:val="single" w:sz="4" w:space="0" w:color="auto"/>
              <w:left w:val="single" w:sz="4" w:space="0" w:color="auto"/>
              <w:bottom w:val="nil"/>
              <w:right w:val="nil"/>
            </w:tcBorders>
            <w:vAlign w:val="bottom"/>
          </w:tcPr>
          <w:p w14:paraId="3264B81B"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100</w:t>
            </w:r>
          </w:p>
        </w:tc>
        <w:tc>
          <w:tcPr>
            <w:tcW w:w="1800" w:type="dxa"/>
            <w:tcBorders>
              <w:top w:val="single" w:sz="4" w:space="0" w:color="auto"/>
              <w:left w:val="single" w:sz="4" w:space="0" w:color="auto"/>
              <w:bottom w:val="nil"/>
              <w:right w:val="single" w:sz="4" w:space="0" w:color="auto"/>
            </w:tcBorders>
            <w:vAlign w:val="bottom"/>
          </w:tcPr>
          <w:p w14:paraId="5CF7A7EB"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100</w:t>
            </w:r>
          </w:p>
        </w:tc>
      </w:tr>
      <w:tr w:rsidR="005E7414" w:rsidRPr="005E7414" w14:paraId="6BD7C0A9" w14:textId="77777777">
        <w:trPr>
          <w:trHeight w:val="494"/>
        </w:trPr>
        <w:tc>
          <w:tcPr>
            <w:tcW w:w="4267" w:type="dxa"/>
            <w:tcBorders>
              <w:top w:val="single" w:sz="4" w:space="0" w:color="auto"/>
              <w:left w:val="single" w:sz="4" w:space="0" w:color="auto"/>
              <w:bottom w:val="nil"/>
              <w:right w:val="nil"/>
            </w:tcBorders>
            <w:vAlign w:val="bottom"/>
          </w:tcPr>
          <w:p w14:paraId="0C720DEC" w14:textId="77777777" w:rsidR="005E7414" w:rsidRPr="005E7414" w:rsidRDefault="005E7414" w:rsidP="003210CF">
            <w:pPr>
              <w:jc w:val="both"/>
              <w:rPr>
                <w:sz w:val="28"/>
                <w:szCs w:val="28"/>
                <w:shd w:val="clear" w:color="auto" w:fill="FFFFFF"/>
                <w:lang w:val="uk-UA"/>
              </w:rPr>
            </w:pPr>
            <w:r w:rsidRPr="005E7414">
              <w:rPr>
                <w:sz w:val="28"/>
                <w:szCs w:val="28"/>
                <w:shd w:val="clear" w:color="auto" w:fill="FFFFFF"/>
                <w:lang w:val="uk-UA"/>
              </w:rPr>
              <w:t>Складування / перезавантаження і роз</w:t>
            </w:r>
            <w:r w:rsidRPr="005E7414">
              <w:rPr>
                <w:sz w:val="28"/>
                <w:szCs w:val="28"/>
                <w:shd w:val="clear" w:color="auto" w:fill="FFFFFF"/>
                <w:lang w:val="uk-UA"/>
              </w:rPr>
              <w:softHyphen/>
              <w:t>поділ</w:t>
            </w:r>
          </w:p>
        </w:tc>
        <w:tc>
          <w:tcPr>
            <w:tcW w:w="1790" w:type="dxa"/>
            <w:tcBorders>
              <w:top w:val="single" w:sz="4" w:space="0" w:color="auto"/>
              <w:left w:val="single" w:sz="4" w:space="0" w:color="auto"/>
              <w:bottom w:val="nil"/>
              <w:right w:val="nil"/>
            </w:tcBorders>
            <w:vAlign w:val="center"/>
          </w:tcPr>
          <w:p w14:paraId="0E8CC50B"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80,49</w:t>
            </w:r>
          </w:p>
        </w:tc>
        <w:tc>
          <w:tcPr>
            <w:tcW w:w="1795" w:type="dxa"/>
            <w:tcBorders>
              <w:top w:val="single" w:sz="4" w:space="0" w:color="auto"/>
              <w:left w:val="single" w:sz="4" w:space="0" w:color="auto"/>
              <w:bottom w:val="nil"/>
              <w:right w:val="nil"/>
            </w:tcBorders>
            <w:vAlign w:val="center"/>
          </w:tcPr>
          <w:p w14:paraId="496FF436"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100</w:t>
            </w:r>
          </w:p>
        </w:tc>
        <w:tc>
          <w:tcPr>
            <w:tcW w:w="1800" w:type="dxa"/>
            <w:tcBorders>
              <w:top w:val="single" w:sz="4" w:space="0" w:color="auto"/>
              <w:left w:val="single" w:sz="4" w:space="0" w:color="auto"/>
              <w:bottom w:val="nil"/>
              <w:right w:val="single" w:sz="4" w:space="0" w:color="auto"/>
            </w:tcBorders>
            <w:vAlign w:val="center"/>
          </w:tcPr>
          <w:p w14:paraId="66F8A4D1"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50</w:t>
            </w:r>
          </w:p>
        </w:tc>
      </w:tr>
      <w:tr w:rsidR="005E7414" w:rsidRPr="005E7414" w14:paraId="2B8830BE" w14:textId="77777777">
        <w:trPr>
          <w:trHeight w:val="274"/>
        </w:trPr>
        <w:tc>
          <w:tcPr>
            <w:tcW w:w="4267" w:type="dxa"/>
            <w:tcBorders>
              <w:top w:val="single" w:sz="4" w:space="0" w:color="auto"/>
              <w:left w:val="single" w:sz="4" w:space="0" w:color="auto"/>
              <w:bottom w:val="nil"/>
              <w:right w:val="nil"/>
            </w:tcBorders>
            <w:vAlign w:val="bottom"/>
          </w:tcPr>
          <w:p w14:paraId="4F071253" w14:textId="77777777" w:rsidR="005E7414" w:rsidRPr="005E7414" w:rsidRDefault="005E7414" w:rsidP="003210CF">
            <w:pPr>
              <w:jc w:val="both"/>
              <w:rPr>
                <w:sz w:val="28"/>
                <w:szCs w:val="28"/>
                <w:shd w:val="clear" w:color="auto" w:fill="FFFFFF"/>
                <w:lang w:val="uk-UA"/>
              </w:rPr>
            </w:pPr>
            <w:r w:rsidRPr="005E7414">
              <w:rPr>
                <w:sz w:val="28"/>
                <w:szCs w:val="28"/>
                <w:shd w:val="clear" w:color="auto" w:fill="FFFFFF"/>
                <w:lang w:val="uk-UA"/>
              </w:rPr>
              <w:t>Експедитори</w:t>
            </w:r>
          </w:p>
        </w:tc>
        <w:tc>
          <w:tcPr>
            <w:tcW w:w="1790" w:type="dxa"/>
            <w:tcBorders>
              <w:top w:val="single" w:sz="4" w:space="0" w:color="auto"/>
              <w:left w:val="single" w:sz="4" w:space="0" w:color="auto"/>
              <w:bottom w:val="nil"/>
              <w:right w:val="nil"/>
            </w:tcBorders>
            <w:vAlign w:val="bottom"/>
          </w:tcPr>
          <w:p w14:paraId="5D56C89A"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85,37</w:t>
            </w:r>
          </w:p>
        </w:tc>
        <w:tc>
          <w:tcPr>
            <w:tcW w:w="1795" w:type="dxa"/>
            <w:tcBorders>
              <w:top w:val="single" w:sz="4" w:space="0" w:color="auto"/>
              <w:left w:val="single" w:sz="4" w:space="0" w:color="auto"/>
              <w:bottom w:val="nil"/>
              <w:right w:val="nil"/>
            </w:tcBorders>
            <w:vAlign w:val="bottom"/>
          </w:tcPr>
          <w:p w14:paraId="655A9C9A"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100</w:t>
            </w:r>
          </w:p>
        </w:tc>
        <w:tc>
          <w:tcPr>
            <w:tcW w:w="1800" w:type="dxa"/>
            <w:tcBorders>
              <w:top w:val="single" w:sz="4" w:space="0" w:color="auto"/>
              <w:left w:val="single" w:sz="4" w:space="0" w:color="auto"/>
              <w:bottom w:val="nil"/>
              <w:right w:val="single" w:sz="4" w:space="0" w:color="auto"/>
            </w:tcBorders>
            <w:vAlign w:val="bottom"/>
          </w:tcPr>
          <w:p w14:paraId="6036A5EC"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75</w:t>
            </w:r>
          </w:p>
        </w:tc>
      </w:tr>
      <w:tr w:rsidR="005E7414" w:rsidRPr="005E7414" w14:paraId="62A9F5E5" w14:textId="77777777">
        <w:trPr>
          <w:trHeight w:val="274"/>
        </w:trPr>
        <w:tc>
          <w:tcPr>
            <w:tcW w:w="4267" w:type="dxa"/>
            <w:tcBorders>
              <w:top w:val="single" w:sz="4" w:space="0" w:color="auto"/>
              <w:left w:val="single" w:sz="4" w:space="0" w:color="auto"/>
              <w:bottom w:val="nil"/>
              <w:right w:val="nil"/>
            </w:tcBorders>
            <w:vAlign w:val="bottom"/>
          </w:tcPr>
          <w:p w14:paraId="22C2B2FB" w14:textId="77777777" w:rsidR="005E7414" w:rsidRPr="005E7414" w:rsidRDefault="005E7414" w:rsidP="003210CF">
            <w:pPr>
              <w:jc w:val="both"/>
              <w:rPr>
                <w:sz w:val="28"/>
                <w:szCs w:val="28"/>
                <w:shd w:val="clear" w:color="auto" w:fill="FFFFFF"/>
                <w:lang w:val="uk-UA"/>
              </w:rPr>
            </w:pPr>
            <w:r w:rsidRPr="005E7414">
              <w:rPr>
                <w:sz w:val="28"/>
                <w:szCs w:val="28"/>
                <w:shd w:val="clear" w:color="auto" w:fill="FFFFFF"/>
                <w:lang w:val="uk-UA"/>
              </w:rPr>
              <w:t>Митні агенції</w:t>
            </w:r>
          </w:p>
        </w:tc>
        <w:tc>
          <w:tcPr>
            <w:tcW w:w="1790" w:type="dxa"/>
            <w:tcBorders>
              <w:top w:val="single" w:sz="4" w:space="0" w:color="auto"/>
              <w:left w:val="single" w:sz="4" w:space="0" w:color="auto"/>
              <w:bottom w:val="nil"/>
              <w:right w:val="nil"/>
            </w:tcBorders>
            <w:vAlign w:val="bottom"/>
          </w:tcPr>
          <w:p w14:paraId="22590560"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70</w:t>
            </w:r>
          </w:p>
        </w:tc>
        <w:tc>
          <w:tcPr>
            <w:tcW w:w="1795" w:type="dxa"/>
            <w:tcBorders>
              <w:top w:val="single" w:sz="4" w:space="0" w:color="auto"/>
              <w:left w:val="single" w:sz="4" w:space="0" w:color="auto"/>
              <w:bottom w:val="nil"/>
              <w:right w:val="nil"/>
            </w:tcBorders>
            <w:vAlign w:val="bottom"/>
          </w:tcPr>
          <w:p w14:paraId="4C300493"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75</w:t>
            </w:r>
          </w:p>
        </w:tc>
        <w:tc>
          <w:tcPr>
            <w:tcW w:w="1800" w:type="dxa"/>
            <w:tcBorders>
              <w:top w:val="single" w:sz="4" w:space="0" w:color="auto"/>
              <w:left w:val="single" w:sz="4" w:space="0" w:color="auto"/>
              <w:bottom w:val="nil"/>
              <w:right w:val="single" w:sz="4" w:space="0" w:color="auto"/>
            </w:tcBorders>
            <w:vAlign w:val="bottom"/>
          </w:tcPr>
          <w:p w14:paraId="692C46EE"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50</w:t>
            </w:r>
          </w:p>
        </w:tc>
      </w:tr>
      <w:tr w:rsidR="005E7414" w:rsidRPr="005E7414" w14:paraId="53245DDF" w14:textId="77777777">
        <w:trPr>
          <w:trHeight w:val="274"/>
        </w:trPr>
        <w:tc>
          <w:tcPr>
            <w:tcW w:w="4267" w:type="dxa"/>
            <w:tcBorders>
              <w:top w:val="single" w:sz="4" w:space="0" w:color="auto"/>
              <w:left w:val="single" w:sz="4" w:space="0" w:color="auto"/>
              <w:bottom w:val="nil"/>
              <w:right w:val="nil"/>
            </w:tcBorders>
            <w:vAlign w:val="bottom"/>
          </w:tcPr>
          <w:p w14:paraId="2D4B3F70" w14:textId="77777777" w:rsidR="005E7414" w:rsidRPr="005E7414" w:rsidRDefault="005E7414" w:rsidP="003210CF">
            <w:pPr>
              <w:jc w:val="both"/>
              <w:rPr>
                <w:sz w:val="28"/>
                <w:szCs w:val="28"/>
                <w:shd w:val="clear" w:color="auto" w:fill="FFFFFF"/>
                <w:lang w:val="uk-UA"/>
              </w:rPr>
            </w:pPr>
            <w:r w:rsidRPr="005E7414">
              <w:rPr>
                <w:sz w:val="28"/>
                <w:szCs w:val="28"/>
                <w:shd w:val="clear" w:color="auto" w:fill="FFFFFF"/>
                <w:lang w:val="uk-UA"/>
              </w:rPr>
              <w:t>Агенції перевірки якості / стандартів</w:t>
            </w:r>
          </w:p>
        </w:tc>
        <w:tc>
          <w:tcPr>
            <w:tcW w:w="1790" w:type="dxa"/>
            <w:tcBorders>
              <w:top w:val="single" w:sz="4" w:space="0" w:color="auto"/>
              <w:left w:val="single" w:sz="4" w:space="0" w:color="auto"/>
              <w:bottom w:val="nil"/>
              <w:right w:val="nil"/>
            </w:tcBorders>
            <w:vAlign w:val="bottom"/>
          </w:tcPr>
          <w:p w14:paraId="3ACD7F15"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77,5</w:t>
            </w:r>
          </w:p>
        </w:tc>
        <w:tc>
          <w:tcPr>
            <w:tcW w:w="1795" w:type="dxa"/>
            <w:tcBorders>
              <w:top w:val="single" w:sz="4" w:space="0" w:color="auto"/>
              <w:left w:val="single" w:sz="4" w:space="0" w:color="auto"/>
              <w:bottom w:val="nil"/>
              <w:right w:val="nil"/>
            </w:tcBorders>
            <w:vAlign w:val="bottom"/>
          </w:tcPr>
          <w:p w14:paraId="789128D5"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75</w:t>
            </w:r>
          </w:p>
        </w:tc>
        <w:tc>
          <w:tcPr>
            <w:tcW w:w="1800" w:type="dxa"/>
            <w:tcBorders>
              <w:top w:val="single" w:sz="4" w:space="0" w:color="auto"/>
              <w:left w:val="single" w:sz="4" w:space="0" w:color="auto"/>
              <w:bottom w:val="nil"/>
              <w:right w:val="single" w:sz="4" w:space="0" w:color="auto"/>
            </w:tcBorders>
            <w:vAlign w:val="bottom"/>
          </w:tcPr>
          <w:p w14:paraId="73D87C45"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25</w:t>
            </w:r>
          </w:p>
        </w:tc>
      </w:tr>
      <w:tr w:rsidR="005E7414" w:rsidRPr="005E7414" w14:paraId="36B68DFD" w14:textId="77777777">
        <w:trPr>
          <w:trHeight w:val="274"/>
        </w:trPr>
        <w:tc>
          <w:tcPr>
            <w:tcW w:w="4267" w:type="dxa"/>
            <w:tcBorders>
              <w:top w:val="single" w:sz="4" w:space="0" w:color="auto"/>
              <w:left w:val="single" w:sz="4" w:space="0" w:color="auto"/>
              <w:bottom w:val="nil"/>
              <w:right w:val="nil"/>
            </w:tcBorders>
            <w:vAlign w:val="bottom"/>
          </w:tcPr>
          <w:p w14:paraId="35322920" w14:textId="77777777" w:rsidR="005E7414" w:rsidRPr="005E7414" w:rsidRDefault="005E7414" w:rsidP="003210CF">
            <w:pPr>
              <w:jc w:val="both"/>
              <w:rPr>
                <w:sz w:val="28"/>
                <w:szCs w:val="28"/>
                <w:shd w:val="clear" w:color="auto" w:fill="FFFFFF"/>
                <w:lang w:val="uk-UA"/>
              </w:rPr>
            </w:pPr>
            <w:r w:rsidRPr="005E7414">
              <w:rPr>
                <w:sz w:val="28"/>
                <w:szCs w:val="28"/>
                <w:shd w:val="clear" w:color="auto" w:fill="FFFFFF"/>
                <w:lang w:val="uk-UA"/>
              </w:rPr>
              <w:t>Агенції охорони здоров’я</w:t>
            </w:r>
          </w:p>
        </w:tc>
        <w:tc>
          <w:tcPr>
            <w:tcW w:w="1790" w:type="dxa"/>
            <w:tcBorders>
              <w:top w:val="single" w:sz="4" w:space="0" w:color="auto"/>
              <w:left w:val="single" w:sz="4" w:space="0" w:color="auto"/>
              <w:bottom w:val="nil"/>
              <w:right w:val="nil"/>
            </w:tcBorders>
            <w:vAlign w:val="bottom"/>
          </w:tcPr>
          <w:p w14:paraId="606086CA"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75,68</w:t>
            </w:r>
          </w:p>
        </w:tc>
        <w:tc>
          <w:tcPr>
            <w:tcW w:w="1795" w:type="dxa"/>
            <w:tcBorders>
              <w:top w:val="single" w:sz="4" w:space="0" w:color="auto"/>
              <w:left w:val="single" w:sz="4" w:space="0" w:color="auto"/>
              <w:bottom w:val="nil"/>
              <w:right w:val="nil"/>
            </w:tcBorders>
            <w:vAlign w:val="bottom"/>
          </w:tcPr>
          <w:p w14:paraId="721FEF3D"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50</w:t>
            </w:r>
          </w:p>
        </w:tc>
        <w:tc>
          <w:tcPr>
            <w:tcW w:w="1800" w:type="dxa"/>
            <w:tcBorders>
              <w:top w:val="single" w:sz="4" w:space="0" w:color="auto"/>
              <w:left w:val="single" w:sz="4" w:space="0" w:color="auto"/>
              <w:bottom w:val="nil"/>
              <w:right w:val="single" w:sz="4" w:space="0" w:color="auto"/>
            </w:tcBorders>
            <w:vAlign w:val="bottom"/>
          </w:tcPr>
          <w:p w14:paraId="4E29DAAA"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25</w:t>
            </w:r>
          </w:p>
        </w:tc>
      </w:tr>
      <w:tr w:rsidR="005E7414" w:rsidRPr="005E7414" w14:paraId="622D452B" w14:textId="77777777">
        <w:trPr>
          <w:trHeight w:val="274"/>
        </w:trPr>
        <w:tc>
          <w:tcPr>
            <w:tcW w:w="4267" w:type="dxa"/>
            <w:tcBorders>
              <w:top w:val="single" w:sz="4" w:space="0" w:color="auto"/>
              <w:left w:val="single" w:sz="4" w:space="0" w:color="auto"/>
              <w:bottom w:val="nil"/>
              <w:right w:val="nil"/>
            </w:tcBorders>
            <w:vAlign w:val="bottom"/>
          </w:tcPr>
          <w:p w14:paraId="147201C6" w14:textId="77777777" w:rsidR="005E7414" w:rsidRPr="005E7414" w:rsidRDefault="005E7414" w:rsidP="003210CF">
            <w:pPr>
              <w:jc w:val="both"/>
              <w:rPr>
                <w:sz w:val="28"/>
                <w:szCs w:val="28"/>
                <w:shd w:val="clear" w:color="auto" w:fill="FFFFFF"/>
                <w:lang w:val="uk-UA"/>
              </w:rPr>
            </w:pPr>
            <w:r w:rsidRPr="005E7414">
              <w:rPr>
                <w:sz w:val="28"/>
                <w:szCs w:val="28"/>
                <w:shd w:val="clear" w:color="auto" w:fill="FFFFFF"/>
                <w:lang w:val="uk-UA"/>
              </w:rPr>
              <w:t>Митні брокери</w:t>
            </w:r>
          </w:p>
        </w:tc>
        <w:tc>
          <w:tcPr>
            <w:tcW w:w="1790" w:type="dxa"/>
            <w:tcBorders>
              <w:top w:val="single" w:sz="4" w:space="0" w:color="auto"/>
              <w:left w:val="single" w:sz="4" w:space="0" w:color="auto"/>
              <w:bottom w:val="nil"/>
              <w:right w:val="nil"/>
            </w:tcBorders>
            <w:vAlign w:val="bottom"/>
          </w:tcPr>
          <w:p w14:paraId="74BABAC1"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74,36</w:t>
            </w:r>
          </w:p>
        </w:tc>
        <w:tc>
          <w:tcPr>
            <w:tcW w:w="1795" w:type="dxa"/>
            <w:tcBorders>
              <w:top w:val="single" w:sz="4" w:space="0" w:color="auto"/>
              <w:left w:val="single" w:sz="4" w:space="0" w:color="auto"/>
              <w:bottom w:val="nil"/>
              <w:right w:val="nil"/>
            </w:tcBorders>
            <w:vAlign w:val="bottom"/>
          </w:tcPr>
          <w:p w14:paraId="3A9B764D"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50</w:t>
            </w:r>
          </w:p>
        </w:tc>
        <w:tc>
          <w:tcPr>
            <w:tcW w:w="1800" w:type="dxa"/>
            <w:tcBorders>
              <w:top w:val="single" w:sz="4" w:space="0" w:color="auto"/>
              <w:left w:val="single" w:sz="4" w:space="0" w:color="auto"/>
              <w:bottom w:val="nil"/>
              <w:right w:val="single" w:sz="4" w:space="0" w:color="auto"/>
            </w:tcBorders>
            <w:vAlign w:val="bottom"/>
          </w:tcPr>
          <w:p w14:paraId="791628EF"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50</w:t>
            </w:r>
          </w:p>
        </w:tc>
      </w:tr>
      <w:tr w:rsidR="005E7414" w:rsidRPr="005E7414" w14:paraId="506DC4CC" w14:textId="77777777">
        <w:trPr>
          <w:trHeight w:val="274"/>
        </w:trPr>
        <w:tc>
          <w:tcPr>
            <w:tcW w:w="4267" w:type="dxa"/>
            <w:tcBorders>
              <w:top w:val="single" w:sz="4" w:space="0" w:color="auto"/>
              <w:left w:val="single" w:sz="4" w:space="0" w:color="auto"/>
              <w:bottom w:val="nil"/>
              <w:right w:val="nil"/>
            </w:tcBorders>
            <w:vAlign w:val="bottom"/>
          </w:tcPr>
          <w:p w14:paraId="7DC375A2" w14:textId="77777777" w:rsidR="005E7414" w:rsidRPr="005E7414" w:rsidRDefault="005E7414" w:rsidP="003210CF">
            <w:pPr>
              <w:jc w:val="both"/>
              <w:rPr>
                <w:sz w:val="28"/>
                <w:szCs w:val="28"/>
                <w:shd w:val="clear" w:color="auto" w:fill="FFFFFF"/>
                <w:lang w:val="uk-UA"/>
              </w:rPr>
            </w:pPr>
            <w:r w:rsidRPr="005E7414">
              <w:rPr>
                <w:sz w:val="28"/>
                <w:szCs w:val="28"/>
                <w:shd w:val="clear" w:color="auto" w:fill="FFFFFF"/>
                <w:lang w:val="uk-UA"/>
              </w:rPr>
              <w:t>Торгові та транспортні асоціації</w:t>
            </w:r>
          </w:p>
        </w:tc>
        <w:tc>
          <w:tcPr>
            <w:tcW w:w="1790" w:type="dxa"/>
            <w:tcBorders>
              <w:top w:val="single" w:sz="4" w:space="0" w:color="auto"/>
              <w:left w:val="single" w:sz="4" w:space="0" w:color="auto"/>
              <w:bottom w:val="nil"/>
              <w:right w:val="nil"/>
            </w:tcBorders>
            <w:vAlign w:val="bottom"/>
          </w:tcPr>
          <w:p w14:paraId="4E84C116"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77,5</w:t>
            </w:r>
          </w:p>
        </w:tc>
        <w:tc>
          <w:tcPr>
            <w:tcW w:w="1795" w:type="dxa"/>
            <w:tcBorders>
              <w:top w:val="single" w:sz="4" w:space="0" w:color="auto"/>
              <w:left w:val="single" w:sz="4" w:space="0" w:color="auto"/>
              <w:bottom w:val="nil"/>
              <w:right w:val="nil"/>
            </w:tcBorders>
            <w:vAlign w:val="bottom"/>
          </w:tcPr>
          <w:p w14:paraId="55F03EEF"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50</w:t>
            </w:r>
          </w:p>
        </w:tc>
        <w:tc>
          <w:tcPr>
            <w:tcW w:w="1800" w:type="dxa"/>
            <w:tcBorders>
              <w:top w:val="single" w:sz="4" w:space="0" w:color="auto"/>
              <w:left w:val="single" w:sz="4" w:space="0" w:color="auto"/>
              <w:bottom w:val="nil"/>
              <w:right w:val="single" w:sz="4" w:space="0" w:color="auto"/>
            </w:tcBorders>
            <w:vAlign w:val="bottom"/>
          </w:tcPr>
          <w:p w14:paraId="7CAB3DC6"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25</w:t>
            </w:r>
          </w:p>
        </w:tc>
      </w:tr>
      <w:tr w:rsidR="005E7414" w:rsidRPr="005E7414" w14:paraId="5A371B3F" w14:textId="77777777">
        <w:trPr>
          <w:trHeight w:val="499"/>
        </w:trPr>
        <w:tc>
          <w:tcPr>
            <w:tcW w:w="4267" w:type="dxa"/>
            <w:tcBorders>
              <w:top w:val="single" w:sz="4" w:space="0" w:color="auto"/>
              <w:left w:val="single" w:sz="4" w:space="0" w:color="auto"/>
              <w:bottom w:val="single" w:sz="4" w:space="0" w:color="auto"/>
              <w:right w:val="nil"/>
            </w:tcBorders>
            <w:vAlign w:val="bottom"/>
          </w:tcPr>
          <w:p w14:paraId="1E23A74B" w14:textId="77777777" w:rsidR="005E7414" w:rsidRPr="005E7414" w:rsidRDefault="005E7414" w:rsidP="003210CF">
            <w:pPr>
              <w:jc w:val="both"/>
              <w:rPr>
                <w:sz w:val="28"/>
                <w:szCs w:val="28"/>
                <w:shd w:val="clear" w:color="auto" w:fill="FFFFFF"/>
                <w:lang w:val="uk-UA"/>
              </w:rPr>
            </w:pPr>
            <w:r w:rsidRPr="005E7414">
              <w:rPr>
                <w:sz w:val="28"/>
                <w:szCs w:val="28"/>
                <w:shd w:val="clear" w:color="auto" w:fill="FFFFFF"/>
                <w:lang w:val="uk-UA"/>
              </w:rPr>
              <w:t>Вантажоодержувачі або вантажовід</w:t>
            </w:r>
            <w:r w:rsidRPr="005E7414">
              <w:rPr>
                <w:sz w:val="28"/>
                <w:szCs w:val="28"/>
                <w:shd w:val="clear" w:color="auto" w:fill="FFFFFF"/>
                <w:lang w:val="uk-UA"/>
              </w:rPr>
              <w:softHyphen/>
              <w:t>правники</w:t>
            </w:r>
          </w:p>
        </w:tc>
        <w:tc>
          <w:tcPr>
            <w:tcW w:w="1790" w:type="dxa"/>
            <w:tcBorders>
              <w:top w:val="single" w:sz="4" w:space="0" w:color="auto"/>
              <w:left w:val="single" w:sz="4" w:space="0" w:color="auto"/>
              <w:bottom w:val="single" w:sz="4" w:space="0" w:color="auto"/>
              <w:right w:val="nil"/>
            </w:tcBorders>
            <w:vAlign w:val="center"/>
          </w:tcPr>
          <w:p w14:paraId="58D5B246"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72,5</w:t>
            </w:r>
          </w:p>
        </w:tc>
        <w:tc>
          <w:tcPr>
            <w:tcW w:w="1795" w:type="dxa"/>
            <w:tcBorders>
              <w:top w:val="single" w:sz="4" w:space="0" w:color="auto"/>
              <w:left w:val="single" w:sz="4" w:space="0" w:color="auto"/>
              <w:bottom w:val="single" w:sz="4" w:space="0" w:color="auto"/>
              <w:right w:val="nil"/>
            </w:tcBorders>
            <w:vAlign w:val="center"/>
          </w:tcPr>
          <w:p w14:paraId="192512F4"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25</w:t>
            </w:r>
          </w:p>
        </w:tc>
        <w:tc>
          <w:tcPr>
            <w:tcW w:w="1800" w:type="dxa"/>
            <w:tcBorders>
              <w:top w:val="single" w:sz="4" w:space="0" w:color="auto"/>
              <w:left w:val="single" w:sz="4" w:space="0" w:color="auto"/>
              <w:bottom w:val="single" w:sz="4" w:space="0" w:color="auto"/>
              <w:right w:val="single" w:sz="4" w:space="0" w:color="auto"/>
            </w:tcBorders>
            <w:vAlign w:val="center"/>
          </w:tcPr>
          <w:p w14:paraId="3E54E738" w14:textId="77777777" w:rsidR="005E7414" w:rsidRPr="005E7414" w:rsidRDefault="005E7414" w:rsidP="003210CF">
            <w:pPr>
              <w:jc w:val="center"/>
              <w:rPr>
                <w:sz w:val="28"/>
                <w:szCs w:val="28"/>
                <w:shd w:val="clear" w:color="auto" w:fill="FFFFFF"/>
                <w:lang w:val="uk-UA"/>
              </w:rPr>
            </w:pPr>
            <w:r w:rsidRPr="005E7414">
              <w:rPr>
                <w:sz w:val="28"/>
                <w:szCs w:val="28"/>
                <w:shd w:val="clear" w:color="auto" w:fill="FFFFFF"/>
                <w:lang w:val="uk-UA"/>
              </w:rPr>
              <w:t>25</w:t>
            </w:r>
          </w:p>
        </w:tc>
      </w:tr>
    </w:tbl>
    <w:p w14:paraId="18B1D369" w14:textId="77777777" w:rsidR="004062E4" w:rsidRPr="00E8700F" w:rsidRDefault="004062E4" w:rsidP="003210CF">
      <w:pPr>
        <w:spacing w:line="360" w:lineRule="auto"/>
        <w:ind w:firstLine="540"/>
        <w:jc w:val="both"/>
        <w:rPr>
          <w:sz w:val="28"/>
          <w:szCs w:val="28"/>
          <w:shd w:val="clear" w:color="auto" w:fill="FFFFFF"/>
          <w:lang w:val="uk-UA"/>
        </w:rPr>
      </w:pPr>
    </w:p>
    <w:p w14:paraId="088D7E9B" w14:textId="77777777" w:rsidR="005E7414" w:rsidRPr="005E7414" w:rsidRDefault="005E7414" w:rsidP="003210CF">
      <w:pPr>
        <w:spacing w:line="360" w:lineRule="auto"/>
        <w:ind w:firstLine="540"/>
        <w:jc w:val="both"/>
        <w:rPr>
          <w:iCs/>
          <w:sz w:val="28"/>
          <w:szCs w:val="28"/>
          <w:shd w:val="clear" w:color="auto" w:fill="FFFFFF"/>
          <w:lang w:val="uk-UA"/>
        </w:rPr>
      </w:pPr>
      <w:r w:rsidRPr="005E7414">
        <w:rPr>
          <w:iCs/>
          <w:sz w:val="28"/>
          <w:szCs w:val="28"/>
          <w:shd w:val="clear" w:color="auto" w:fill="FFFFFF"/>
          <w:lang w:val="uk-UA"/>
        </w:rPr>
        <w:t>Критерії якості в усіх країнах оцінені на високому рівні, понад 90%. Найбільша кількість агентів в Україні (4 агенти), най</w:t>
      </w:r>
      <w:r w:rsidRPr="005E7414">
        <w:rPr>
          <w:iCs/>
          <w:sz w:val="28"/>
          <w:szCs w:val="28"/>
          <w:shd w:val="clear" w:color="auto" w:fill="FFFFFF"/>
          <w:lang w:val="uk-UA"/>
        </w:rPr>
        <w:softHyphen/>
        <w:t>менша – в Польщі (1 агент). Стосовно оцінки інших показників варто сказати, що оцінка Німеччини трохи нижча, ніж інших країн, це може бути пов’язане із вищезгаданими фак</w:t>
      </w:r>
      <w:r w:rsidRPr="005E7414">
        <w:rPr>
          <w:iCs/>
          <w:sz w:val="28"/>
          <w:szCs w:val="28"/>
          <w:shd w:val="clear" w:color="auto" w:fill="FFFFFF"/>
          <w:lang w:val="uk-UA"/>
        </w:rPr>
        <w:softHyphen/>
        <w:t>торами.</w:t>
      </w:r>
    </w:p>
    <w:p w14:paraId="2A22A156" w14:textId="61940546" w:rsidR="00E65F68" w:rsidRPr="00E8700F" w:rsidRDefault="00E65F68" w:rsidP="003210CF">
      <w:pPr>
        <w:spacing w:line="360" w:lineRule="auto"/>
        <w:jc w:val="both"/>
        <w:rPr>
          <w:sz w:val="28"/>
          <w:szCs w:val="28"/>
          <w:lang w:val="uk-UA"/>
        </w:rPr>
      </w:pPr>
    </w:p>
    <w:p w14:paraId="2BD44365" w14:textId="77777777" w:rsidR="00394D78" w:rsidRPr="00E8700F" w:rsidRDefault="00394D78">
      <w:pPr>
        <w:spacing w:after="200" w:line="276" w:lineRule="auto"/>
        <w:rPr>
          <w:b/>
          <w:sz w:val="28"/>
          <w:szCs w:val="28"/>
          <w:lang w:val="uk-UA"/>
        </w:rPr>
      </w:pPr>
      <w:r w:rsidRPr="00E8700F">
        <w:rPr>
          <w:b/>
          <w:sz w:val="28"/>
          <w:szCs w:val="28"/>
          <w:lang w:val="uk-UA"/>
        </w:rPr>
        <w:br w:type="page"/>
      </w:r>
    </w:p>
    <w:p w14:paraId="66AB195C" w14:textId="6A03B8C5" w:rsidR="000B462B" w:rsidRPr="00E8700F" w:rsidRDefault="00047A67" w:rsidP="000B462B">
      <w:pPr>
        <w:tabs>
          <w:tab w:val="left" w:leader="dot" w:pos="6379"/>
          <w:tab w:val="left" w:leader="dot" w:pos="9356"/>
        </w:tabs>
        <w:spacing w:line="360" w:lineRule="auto"/>
        <w:ind w:hanging="142"/>
        <w:jc w:val="center"/>
        <w:rPr>
          <w:b/>
          <w:sz w:val="28"/>
          <w:szCs w:val="28"/>
          <w:lang w:val="uk-UA"/>
        </w:rPr>
      </w:pPr>
      <w:r w:rsidRPr="00E8700F">
        <w:rPr>
          <w:b/>
          <w:sz w:val="28"/>
          <w:szCs w:val="28"/>
          <w:lang w:val="uk-UA"/>
        </w:rPr>
        <w:t>РОЗДІЛ ІІ</w:t>
      </w:r>
      <w:r w:rsidR="003210CF" w:rsidRPr="00E8700F">
        <w:rPr>
          <w:b/>
          <w:sz w:val="28"/>
          <w:szCs w:val="28"/>
          <w:lang w:val="uk-UA"/>
        </w:rPr>
        <w:t xml:space="preserve"> </w:t>
      </w:r>
    </w:p>
    <w:p w14:paraId="1E280F19" w14:textId="277C4D38" w:rsidR="00047A67" w:rsidRPr="00E8700F" w:rsidRDefault="00047A67" w:rsidP="003210CF">
      <w:pPr>
        <w:tabs>
          <w:tab w:val="left" w:leader="dot" w:pos="6379"/>
          <w:tab w:val="left" w:leader="dot" w:pos="9356"/>
        </w:tabs>
        <w:spacing w:line="360" w:lineRule="auto"/>
        <w:ind w:firstLine="567"/>
        <w:jc w:val="center"/>
        <w:rPr>
          <w:b/>
          <w:sz w:val="28"/>
          <w:szCs w:val="28"/>
          <w:lang w:val="uk-UA"/>
        </w:rPr>
      </w:pPr>
      <w:r w:rsidRPr="00E8700F">
        <w:rPr>
          <w:b/>
          <w:sz w:val="28"/>
          <w:szCs w:val="28"/>
          <w:lang w:val="uk-UA"/>
        </w:rPr>
        <w:t>ОРГАНІЗАЦІЙНО-ЕКОНОМІЧНА ХАРАКТЕРИСТИКА ТОВ «НОВА ПОШТА»</w:t>
      </w:r>
    </w:p>
    <w:p w14:paraId="112FAE4B" w14:textId="77777777" w:rsidR="00047A67" w:rsidRPr="00E8700F" w:rsidRDefault="00047A67" w:rsidP="003210CF">
      <w:pPr>
        <w:spacing w:line="360" w:lineRule="auto"/>
        <w:ind w:firstLine="540"/>
        <w:jc w:val="both"/>
        <w:rPr>
          <w:b/>
          <w:bCs/>
          <w:sz w:val="28"/>
          <w:szCs w:val="28"/>
          <w:lang w:val="uk-UA"/>
        </w:rPr>
      </w:pPr>
    </w:p>
    <w:p w14:paraId="098AF48E" w14:textId="149E1F9E" w:rsidR="00D35D58" w:rsidRPr="00E8700F" w:rsidRDefault="00047A67" w:rsidP="003210CF">
      <w:pPr>
        <w:spacing w:line="360" w:lineRule="auto"/>
        <w:ind w:firstLine="540"/>
        <w:jc w:val="both"/>
        <w:rPr>
          <w:b/>
          <w:bCs/>
          <w:i/>
          <w:iCs/>
          <w:sz w:val="28"/>
          <w:szCs w:val="28"/>
          <w:lang w:val="uk-UA"/>
        </w:rPr>
      </w:pPr>
      <w:r w:rsidRPr="00E8700F">
        <w:rPr>
          <w:b/>
          <w:bCs/>
          <w:i/>
          <w:iCs/>
          <w:sz w:val="28"/>
          <w:szCs w:val="28"/>
          <w:lang w:val="uk-UA"/>
        </w:rPr>
        <w:t>2.1. Організаційна характеристика ТОВ «Нова Пошта», спеціалізація та інтенсифікація підприємства</w:t>
      </w:r>
    </w:p>
    <w:p w14:paraId="7F98F34A" w14:textId="77777777" w:rsidR="000B462B" w:rsidRPr="00E8700F" w:rsidRDefault="000B462B" w:rsidP="003210CF">
      <w:pPr>
        <w:spacing w:line="360" w:lineRule="auto"/>
        <w:ind w:firstLine="540"/>
        <w:jc w:val="both"/>
        <w:rPr>
          <w:sz w:val="28"/>
          <w:szCs w:val="28"/>
          <w:lang w:val="uk-UA"/>
        </w:rPr>
      </w:pPr>
    </w:p>
    <w:p w14:paraId="32D4ABE0" w14:textId="4CF8CB38" w:rsidR="00D43C3D" w:rsidRPr="00E8700F" w:rsidRDefault="00D43C3D" w:rsidP="003210CF">
      <w:pPr>
        <w:spacing w:line="360" w:lineRule="auto"/>
        <w:ind w:firstLine="540"/>
        <w:jc w:val="both"/>
        <w:rPr>
          <w:sz w:val="28"/>
          <w:szCs w:val="28"/>
          <w:lang w:val="uk-UA"/>
        </w:rPr>
      </w:pPr>
      <w:r w:rsidRPr="00E8700F">
        <w:rPr>
          <w:sz w:val="28"/>
          <w:szCs w:val="28"/>
          <w:lang w:val="uk-UA"/>
        </w:rPr>
        <w:t xml:space="preserve">ТОВ «Нова Пошта» була заснована згідно із законодавством України 19 січня 2001 року (запис в Єдиному державному реєстрі юридичних та фізичних осіб-підприємців №1 588 120 0000 001718). </w:t>
      </w:r>
    </w:p>
    <w:p w14:paraId="23D2845F" w14:textId="77777777" w:rsidR="00D43C3D" w:rsidRPr="00E8700F" w:rsidRDefault="00D43C3D" w:rsidP="003210CF">
      <w:pPr>
        <w:spacing w:line="360" w:lineRule="auto"/>
        <w:ind w:firstLine="540"/>
        <w:jc w:val="both"/>
        <w:rPr>
          <w:sz w:val="28"/>
          <w:szCs w:val="28"/>
          <w:lang w:val="uk-UA"/>
        </w:rPr>
      </w:pPr>
      <w:r w:rsidRPr="00E8700F">
        <w:rPr>
          <w:sz w:val="28"/>
          <w:szCs w:val="28"/>
          <w:lang w:val="uk-UA"/>
        </w:rPr>
        <w:t>Форма власності – приватна.</w:t>
      </w:r>
    </w:p>
    <w:p w14:paraId="5E2CFBBD" w14:textId="77777777" w:rsidR="00D43C3D" w:rsidRPr="00E8700F" w:rsidRDefault="00D43C3D" w:rsidP="003210CF">
      <w:pPr>
        <w:spacing w:line="360" w:lineRule="auto"/>
        <w:ind w:firstLine="540"/>
        <w:jc w:val="both"/>
        <w:rPr>
          <w:sz w:val="28"/>
          <w:szCs w:val="28"/>
          <w:lang w:val="uk-UA"/>
        </w:rPr>
      </w:pPr>
      <w:r w:rsidRPr="00E8700F">
        <w:rPr>
          <w:sz w:val="28"/>
          <w:szCs w:val="28"/>
          <w:lang w:val="uk-UA"/>
        </w:rPr>
        <w:t>Юридична адреса та місцезнаходження Компанії: 03026, м. Київ, СТОЛИЧНЕ ШОСЕ, будинок 103, корпус 1, ПОВЕРХ 9.</w:t>
      </w:r>
    </w:p>
    <w:p w14:paraId="7EC26995" w14:textId="77777777" w:rsidR="00D43C3D" w:rsidRPr="00E8700F" w:rsidRDefault="00D43C3D" w:rsidP="003210CF">
      <w:pPr>
        <w:spacing w:line="360" w:lineRule="auto"/>
        <w:ind w:firstLine="540"/>
        <w:jc w:val="both"/>
        <w:rPr>
          <w:sz w:val="28"/>
          <w:szCs w:val="28"/>
          <w:lang w:val="uk-UA"/>
        </w:rPr>
      </w:pPr>
      <w:r w:rsidRPr="00E8700F">
        <w:rPr>
          <w:sz w:val="28"/>
          <w:szCs w:val="28"/>
          <w:lang w:val="uk-UA"/>
        </w:rPr>
        <w:t>Основними напрямками діяльності Компанії є надання комплексу логістичних послуг, а саме:</w:t>
      </w:r>
    </w:p>
    <w:p w14:paraId="035976DD" w14:textId="77777777" w:rsidR="00D43C3D" w:rsidRPr="00E8700F" w:rsidRDefault="00D43C3D" w:rsidP="003210CF">
      <w:pPr>
        <w:pStyle w:val="ae"/>
        <w:numPr>
          <w:ilvl w:val="0"/>
          <w:numId w:val="7"/>
        </w:numPr>
        <w:spacing w:line="360" w:lineRule="auto"/>
        <w:jc w:val="both"/>
        <w:rPr>
          <w:sz w:val="28"/>
          <w:szCs w:val="28"/>
          <w:lang w:val="uk-UA"/>
        </w:rPr>
      </w:pPr>
      <w:r w:rsidRPr="00E8700F">
        <w:rPr>
          <w:sz w:val="28"/>
          <w:szCs w:val="28"/>
          <w:lang w:val="uk-UA"/>
        </w:rPr>
        <w:t>експрес доставку документів, посилок та великогабаритних вантажів;</w:t>
      </w:r>
    </w:p>
    <w:p w14:paraId="1A31A7F9" w14:textId="77777777" w:rsidR="00D43C3D" w:rsidRPr="00E8700F" w:rsidRDefault="00D43C3D" w:rsidP="003210CF">
      <w:pPr>
        <w:pStyle w:val="ae"/>
        <w:numPr>
          <w:ilvl w:val="0"/>
          <w:numId w:val="7"/>
        </w:numPr>
        <w:spacing w:line="360" w:lineRule="auto"/>
        <w:jc w:val="both"/>
        <w:rPr>
          <w:sz w:val="28"/>
          <w:szCs w:val="28"/>
          <w:lang w:val="uk-UA"/>
        </w:rPr>
      </w:pPr>
      <w:r w:rsidRPr="00E8700F">
        <w:rPr>
          <w:sz w:val="28"/>
          <w:szCs w:val="28"/>
          <w:lang w:val="uk-UA"/>
        </w:rPr>
        <w:t>поштово-кур’єрські послуги підприємствам, організаціям та окремим громадянам;</w:t>
      </w:r>
    </w:p>
    <w:p w14:paraId="7E05AAF5" w14:textId="77777777" w:rsidR="00D43C3D" w:rsidRPr="00E8700F" w:rsidRDefault="00D43C3D" w:rsidP="003210CF">
      <w:pPr>
        <w:pStyle w:val="ae"/>
        <w:numPr>
          <w:ilvl w:val="0"/>
          <w:numId w:val="7"/>
        </w:numPr>
        <w:spacing w:line="360" w:lineRule="auto"/>
        <w:jc w:val="both"/>
        <w:rPr>
          <w:sz w:val="28"/>
          <w:szCs w:val="28"/>
          <w:lang w:val="uk-UA"/>
        </w:rPr>
      </w:pPr>
      <w:r w:rsidRPr="00E8700F">
        <w:rPr>
          <w:sz w:val="28"/>
          <w:szCs w:val="28"/>
          <w:lang w:val="uk-UA"/>
        </w:rPr>
        <w:t>послуги пакування;</w:t>
      </w:r>
    </w:p>
    <w:p w14:paraId="3A7C7F5A" w14:textId="77777777" w:rsidR="00D43C3D" w:rsidRPr="00E8700F" w:rsidRDefault="00D43C3D" w:rsidP="003210CF">
      <w:pPr>
        <w:pStyle w:val="ae"/>
        <w:numPr>
          <w:ilvl w:val="0"/>
          <w:numId w:val="7"/>
        </w:numPr>
        <w:spacing w:line="360" w:lineRule="auto"/>
        <w:jc w:val="both"/>
        <w:rPr>
          <w:sz w:val="28"/>
          <w:szCs w:val="28"/>
          <w:lang w:val="uk-UA"/>
        </w:rPr>
      </w:pPr>
      <w:r w:rsidRPr="00E8700F">
        <w:rPr>
          <w:sz w:val="28"/>
          <w:szCs w:val="28"/>
          <w:lang w:val="uk-UA"/>
        </w:rPr>
        <w:t>надання вантажно-розвантажувальних послуг, складування та зберігання;</w:t>
      </w:r>
    </w:p>
    <w:p w14:paraId="552E6D65" w14:textId="77777777" w:rsidR="00D43C3D" w:rsidRPr="00E8700F" w:rsidRDefault="00D43C3D" w:rsidP="003210CF">
      <w:pPr>
        <w:pStyle w:val="ae"/>
        <w:numPr>
          <w:ilvl w:val="0"/>
          <w:numId w:val="7"/>
        </w:numPr>
        <w:spacing w:line="360" w:lineRule="auto"/>
        <w:jc w:val="both"/>
        <w:rPr>
          <w:sz w:val="28"/>
          <w:szCs w:val="28"/>
          <w:lang w:val="uk-UA"/>
        </w:rPr>
      </w:pPr>
      <w:r w:rsidRPr="00E8700F">
        <w:rPr>
          <w:sz w:val="28"/>
          <w:szCs w:val="28"/>
          <w:lang w:val="uk-UA"/>
        </w:rPr>
        <w:t xml:space="preserve">інша допоміжна діяльність у сфері транспорту і </w:t>
      </w:r>
      <w:proofErr w:type="spellStart"/>
      <w:r w:rsidRPr="00E8700F">
        <w:rPr>
          <w:sz w:val="28"/>
          <w:szCs w:val="28"/>
          <w:lang w:val="uk-UA"/>
        </w:rPr>
        <w:t>т.д</w:t>
      </w:r>
      <w:proofErr w:type="spellEnd"/>
      <w:r w:rsidRPr="00E8700F">
        <w:rPr>
          <w:sz w:val="28"/>
          <w:szCs w:val="28"/>
          <w:lang w:val="uk-UA"/>
        </w:rPr>
        <w:t xml:space="preserve">. </w:t>
      </w:r>
    </w:p>
    <w:p w14:paraId="7127A364"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 xml:space="preserve">ТОВ «Нова Пошта» - поштово-вантажна компанія, що забезпечує легку доставку кожному клієнту – до відділення, </w:t>
      </w:r>
      <w:proofErr w:type="spellStart"/>
      <w:r w:rsidRPr="00E8700F">
        <w:rPr>
          <w:sz w:val="28"/>
          <w:szCs w:val="28"/>
          <w:lang w:val="uk-UA"/>
        </w:rPr>
        <w:t>поштомату</w:t>
      </w:r>
      <w:proofErr w:type="spellEnd"/>
      <w:r w:rsidRPr="00E8700F">
        <w:rPr>
          <w:sz w:val="28"/>
          <w:szCs w:val="28"/>
          <w:lang w:val="uk-UA"/>
        </w:rPr>
        <w:t xml:space="preserve">, за </w:t>
      </w:r>
      <w:proofErr w:type="spellStart"/>
      <w:r w:rsidRPr="00E8700F">
        <w:rPr>
          <w:sz w:val="28"/>
          <w:szCs w:val="28"/>
          <w:lang w:val="uk-UA"/>
        </w:rPr>
        <w:t>адресою</w:t>
      </w:r>
      <w:proofErr w:type="spellEnd"/>
      <w:r w:rsidRPr="00E8700F">
        <w:rPr>
          <w:sz w:val="28"/>
          <w:szCs w:val="28"/>
          <w:lang w:val="uk-UA"/>
        </w:rPr>
        <w:t xml:space="preserve">. Компанія надає логістичні та </w:t>
      </w:r>
      <w:proofErr w:type="spellStart"/>
      <w:r w:rsidRPr="00E8700F">
        <w:rPr>
          <w:sz w:val="28"/>
          <w:szCs w:val="28"/>
          <w:lang w:val="uk-UA"/>
        </w:rPr>
        <w:t>дистрибуційні</w:t>
      </w:r>
      <w:proofErr w:type="spellEnd"/>
      <w:r w:rsidRPr="00E8700F">
        <w:rPr>
          <w:sz w:val="28"/>
          <w:szCs w:val="28"/>
          <w:lang w:val="uk-UA"/>
        </w:rPr>
        <w:t xml:space="preserve"> послуги, доставляючи як найдрібніші посилки, так і великі вантажі. Нова пошта дозволяє тисячам підприємців створювати і </w:t>
      </w:r>
      <w:proofErr w:type="spellStart"/>
      <w:r w:rsidRPr="00E8700F">
        <w:rPr>
          <w:sz w:val="28"/>
          <w:szCs w:val="28"/>
          <w:lang w:val="uk-UA"/>
        </w:rPr>
        <w:t>розвовати</w:t>
      </w:r>
      <w:proofErr w:type="spellEnd"/>
      <w:r w:rsidRPr="00E8700F">
        <w:rPr>
          <w:sz w:val="28"/>
          <w:szCs w:val="28"/>
          <w:lang w:val="uk-UA"/>
        </w:rPr>
        <w:t xml:space="preserve"> бізнес не тільки в Україні, а й за кордоном. Мережа компанії налічує більше 10 000 відділень по всій Україні та понад 13 000 </w:t>
      </w:r>
      <w:proofErr w:type="spellStart"/>
      <w:r w:rsidRPr="00E8700F">
        <w:rPr>
          <w:sz w:val="28"/>
          <w:szCs w:val="28"/>
          <w:lang w:val="uk-UA"/>
        </w:rPr>
        <w:t>поштоматів</w:t>
      </w:r>
      <w:proofErr w:type="spellEnd"/>
      <w:r w:rsidRPr="00E8700F">
        <w:rPr>
          <w:sz w:val="28"/>
          <w:szCs w:val="28"/>
          <w:lang w:val="uk-UA"/>
        </w:rPr>
        <w:t>, а кількість відправлень за 2021 рік збільшилась на 14% та перевищила 372 млн посилок та вантажів.</w:t>
      </w:r>
    </w:p>
    <w:p w14:paraId="5C4CFB5F" w14:textId="77777777" w:rsidR="00137370" w:rsidRPr="00E8700F" w:rsidRDefault="00137370" w:rsidP="003210CF">
      <w:pPr>
        <w:spacing w:line="360" w:lineRule="auto"/>
        <w:ind w:firstLine="567"/>
        <w:jc w:val="both"/>
        <w:rPr>
          <w:noProof/>
          <w:sz w:val="28"/>
          <w:szCs w:val="28"/>
          <w:lang w:val="uk-UA"/>
        </w:rPr>
      </w:pPr>
      <w:r w:rsidRPr="00E8700F">
        <w:rPr>
          <w:noProof/>
          <w:sz w:val="28"/>
          <w:szCs w:val="28"/>
          <w:lang w:val="uk-UA"/>
        </w:rPr>
        <w:t xml:space="preserve">«Нoвa Пoштa» – лідep лoгіcтичнoгo pинку експрес-перевезень, що зaбeзпeчує просту дocтaвку кoжнoму клієнту – у відділeння, пoштoмaти, нa aдpecу – і дoзвoляє тиcячaм підпpиємців cтвopювaти і poзвивaти бізнec нe лишe в Укpaїні, aлe й зa кopдoнoм. Мepeжa підприємства нapaхoвує пoнaд 2671 відділeнь пo вcій території Укpaїни, a кількіcть відпpaвлeнь пepeвищилa 146 млн., за 2018 рік. </w:t>
      </w:r>
    </w:p>
    <w:p w14:paraId="0D6B0E8F" w14:textId="77777777" w:rsidR="00137370" w:rsidRPr="00E8700F" w:rsidRDefault="00137370" w:rsidP="003210CF">
      <w:pPr>
        <w:spacing w:line="360" w:lineRule="auto"/>
        <w:ind w:firstLine="567"/>
        <w:jc w:val="both"/>
        <w:rPr>
          <w:noProof/>
          <w:sz w:val="28"/>
          <w:szCs w:val="28"/>
          <w:lang w:val="uk-UA"/>
        </w:rPr>
      </w:pPr>
      <w:r w:rsidRPr="00E8700F">
        <w:rPr>
          <w:noProof/>
          <w:sz w:val="28"/>
          <w:szCs w:val="28"/>
          <w:lang w:val="uk-UA"/>
        </w:rPr>
        <w:t xml:space="preserve">«НП Лoгіcтик» – кoмпaнія, щo нaдaє пocлуги фулфілмeнту: збepігaння тoвapу нa cклaдaх, кoмплeктaцію тa відпpaвку зaмoвлeнь oтpимувaчу. </w:t>
      </w:r>
    </w:p>
    <w:p w14:paraId="0BEFA0B9" w14:textId="77777777" w:rsidR="00137370" w:rsidRPr="00E8700F" w:rsidRDefault="00137370" w:rsidP="003210CF">
      <w:pPr>
        <w:spacing w:line="360" w:lineRule="auto"/>
        <w:ind w:firstLine="567"/>
        <w:jc w:val="both"/>
        <w:rPr>
          <w:noProof/>
          <w:sz w:val="28"/>
          <w:szCs w:val="28"/>
          <w:lang w:val="uk-UA"/>
        </w:rPr>
      </w:pPr>
      <w:r w:rsidRPr="00E8700F">
        <w:rPr>
          <w:noProof/>
          <w:sz w:val="28"/>
          <w:szCs w:val="28"/>
          <w:lang w:val="uk-UA"/>
        </w:rPr>
        <w:t xml:space="preserve">«ПOCТ ФІНAНC» – завдяки нeбaнківcькій фінaнcoвій уcтaнoви, клієнти кoмпaнії здійcнювaти гpoшoві пepeкaзи тa oпepaції з eлeктpoнними гpoшимa. </w:t>
      </w:r>
    </w:p>
    <w:p w14:paraId="4B283163" w14:textId="2CE153BB" w:rsidR="00137370" w:rsidRPr="00E8700F" w:rsidRDefault="00137370" w:rsidP="003210CF">
      <w:pPr>
        <w:spacing w:line="360" w:lineRule="auto"/>
        <w:ind w:firstLine="567"/>
        <w:jc w:val="both"/>
        <w:rPr>
          <w:noProof/>
          <w:sz w:val="28"/>
          <w:szCs w:val="28"/>
          <w:lang w:val="uk-UA"/>
        </w:rPr>
      </w:pPr>
      <w:r w:rsidRPr="00E8700F">
        <w:rPr>
          <w:noProof/>
          <w:sz w:val="28"/>
          <w:szCs w:val="28"/>
          <w:lang w:val="uk-UA"/>
        </w:rPr>
        <w:t>«Нoвa Пoштa Інтepнeшнл» poзвивaє та виходить на міжнapoдну мepeжу, щoб нaдaвaти клієнтaм пocлуги eкcпpec-дo</w:t>
      </w:r>
      <w:bookmarkStart w:id="3" w:name="_GoBack"/>
      <w:bookmarkEnd w:id="3"/>
      <w:r w:rsidRPr="00E8700F">
        <w:rPr>
          <w:noProof/>
          <w:sz w:val="28"/>
          <w:szCs w:val="28"/>
          <w:lang w:val="uk-UA"/>
        </w:rPr>
        <w:t>cтaвки нe лишe в Укpaїні, aлe й зa кopдoнoм.</w:t>
      </w:r>
    </w:p>
    <w:p w14:paraId="0BBF4917" w14:textId="32A426B6" w:rsidR="00137370" w:rsidRPr="00E8700F" w:rsidRDefault="00137370" w:rsidP="003210CF">
      <w:pPr>
        <w:spacing w:line="360" w:lineRule="auto"/>
        <w:ind w:firstLine="567"/>
        <w:jc w:val="both"/>
        <w:rPr>
          <w:noProof/>
          <w:sz w:val="28"/>
          <w:szCs w:val="28"/>
          <w:lang w:val="uk-UA"/>
        </w:rPr>
      </w:pPr>
      <w:r w:rsidRPr="00E8700F">
        <w:rPr>
          <w:noProof/>
          <w:sz w:val="28"/>
          <w:szCs w:val="28"/>
          <w:lang w:val="uk-UA"/>
        </w:rPr>
        <w:t>Гpупa «Нoвa Пoштa» пpaцює із дoтpимaнням уcіх нopм укpaїнcькoгo зaкoнoдaвcтвa. У сукупності, Гpупa пepepaхувaлa в бюджeт кpaїни близькo 1,5 млpд гpн пoдaтків і збopів зa ocтaнні роки. Міcія підприємства – спрощувати життя своїм клієнтам, poбивши дocтaвку лeгкoю для життя і бізнecу. Для цьoгo кoмaндa «Нoвa Пoштa» впpoвaджує та удосконалює нoві пpoдукти і послуги, opієнтуючиcь нa світові cтaндapти тa кpaщий міжнародний дocвід. Oкpім відпpaвки тa oтpимaння пocилoк тa вaнтaжів, у відділeннях «Нoвa Пoштa» мoжнa зaмoвити, дoдaткoві пocлуги, щo poзpoблeні з уpaхувaнням пoбaжaнь клієнтів. Oтжe, як пoкaзує іcтopія динaмічнoгo poзвитку, вжe пoнaд 18 poків кoмпaнія пpoпoнує cвoїм клієнтaм зpучну, дocтупну тa якіcну пocлугу – дocтaвку вaнтaжів і кopecпoндeнції в будь-яку тoчку Укpaїни.</w:t>
      </w:r>
    </w:p>
    <w:p w14:paraId="7100E738" w14:textId="3E58564D" w:rsidR="00E17D24" w:rsidRPr="00E8700F" w:rsidRDefault="00E17D24" w:rsidP="00E17D24">
      <w:pPr>
        <w:spacing w:line="360" w:lineRule="auto"/>
        <w:ind w:firstLine="567"/>
        <w:jc w:val="right"/>
        <w:rPr>
          <w:sz w:val="28"/>
          <w:szCs w:val="28"/>
          <w:lang w:val="uk-UA"/>
        </w:rPr>
      </w:pPr>
      <w:r w:rsidRPr="00E8700F">
        <w:rPr>
          <w:noProof/>
          <w:sz w:val="28"/>
          <w:szCs w:val="28"/>
        </w:rPr>
        <w:drawing>
          <wp:inline distT="0" distB="0" distL="0" distR="0" wp14:anchorId="6E7074A4" wp14:editId="56DB83B3">
            <wp:extent cx="6208395" cy="3667125"/>
            <wp:effectExtent l="0" t="0" r="1905" b="9525"/>
            <wp:docPr id="351879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8395" cy="3667125"/>
                    </a:xfrm>
                    <a:prstGeom prst="rect">
                      <a:avLst/>
                    </a:prstGeom>
                    <a:noFill/>
                    <a:ln>
                      <a:noFill/>
                    </a:ln>
                  </pic:spPr>
                </pic:pic>
              </a:graphicData>
            </a:graphic>
          </wp:inline>
        </w:drawing>
      </w:r>
    </w:p>
    <w:p w14:paraId="1DAE3228" w14:textId="77777777" w:rsidR="00E17D24" w:rsidRPr="00E8700F" w:rsidRDefault="00E17D24" w:rsidP="003210CF">
      <w:pPr>
        <w:spacing w:line="360" w:lineRule="auto"/>
        <w:ind w:firstLine="567"/>
        <w:jc w:val="both"/>
        <w:rPr>
          <w:sz w:val="28"/>
          <w:szCs w:val="28"/>
          <w:lang w:val="uk-UA"/>
        </w:rPr>
      </w:pPr>
      <w:r w:rsidRPr="00E8700F">
        <w:rPr>
          <w:sz w:val="28"/>
          <w:szCs w:val="28"/>
          <w:lang w:val="uk-UA"/>
        </w:rPr>
        <w:t xml:space="preserve">Рисунок 2.1 Управлінська структура ГК «Нова Пошта» </w:t>
      </w:r>
    </w:p>
    <w:p w14:paraId="79B9BDF5" w14:textId="63DA441D" w:rsidR="00E17D24" w:rsidRPr="00E8700F" w:rsidRDefault="00E17D24" w:rsidP="003210CF">
      <w:pPr>
        <w:spacing w:line="360" w:lineRule="auto"/>
        <w:ind w:firstLine="567"/>
        <w:jc w:val="both"/>
        <w:rPr>
          <w:sz w:val="28"/>
          <w:szCs w:val="28"/>
          <w:lang w:val="uk-UA"/>
        </w:rPr>
      </w:pPr>
      <w:r w:rsidRPr="00E8700F">
        <w:rPr>
          <w:sz w:val="28"/>
          <w:szCs w:val="28"/>
          <w:lang w:val="uk-UA"/>
        </w:rPr>
        <w:t>Управлінням поточною діяльністю ТОВ «Нова Пошта» займається Директор Товариства. Директор Товариства призначається й звільняється з посади рішенням Наглядової Ради. Директором є Бульба Олександр Миколайович.</w:t>
      </w:r>
    </w:p>
    <w:p w14:paraId="54C2746C" w14:textId="2C0582FA" w:rsidR="00E8700F" w:rsidRPr="00E8700F" w:rsidRDefault="00E8700F" w:rsidP="00E8700F">
      <w:pPr>
        <w:spacing w:line="360" w:lineRule="auto"/>
        <w:jc w:val="both"/>
        <w:rPr>
          <w:sz w:val="28"/>
          <w:szCs w:val="28"/>
          <w:lang w:val="uk-UA"/>
        </w:rPr>
      </w:pPr>
      <w:r w:rsidRPr="00E8700F">
        <w:rPr>
          <w:noProof/>
          <w:sz w:val="28"/>
          <w:szCs w:val="28"/>
        </w:rPr>
        <w:drawing>
          <wp:inline distT="0" distB="0" distL="0" distR="0" wp14:anchorId="4684993D" wp14:editId="11BA05FA">
            <wp:extent cx="6651892" cy="2887913"/>
            <wp:effectExtent l="0" t="0" r="0" b="8255"/>
            <wp:docPr id="130870300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6932" cy="2911809"/>
                    </a:xfrm>
                    <a:prstGeom prst="rect">
                      <a:avLst/>
                    </a:prstGeom>
                    <a:noFill/>
                  </pic:spPr>
                </pic:pic>
              </a:graphicData>
            </a:graphic>
          </wp:inline>
        </w:drawing>
      </w:r>
    </w:p>
    <w:p w14:paraId="3C858466" w14:textId="77777777" w:rsidR="00E8700F" w:rsidRPr="00E8700F" w:rsidRDefault="00E8700F" w:rsidP="003210CF">
      <w:pPr>
        <w:spacing w:line="360" w:lineRule="auto"/>
        <w:ind w:firstLine="567"/>
        <w:jc w:val="both"/>
        <w:rPr>
          <w:sz w:val="28"/>
          <w:szCs w:val="28"/>
          <w:lang w:val="uk-UA"/>
        </w:rPr>
      </w:pPr>
      <w:r w:rsidRPr="00E8700F">
        <w:rPr>
          <w:sz w:val="28"/>
          <w:szCs w:val="28"/>
          <w:lang w:val="uk-UA"/>
        </w:rPr>
        <w:t>Рисунок 2.2 Управлінська структура Операційної дирекції та Дирекції з розвитку</w:t>
      </w:r>
    </w:p>
    <w:p w14:paraId="2D83CAA9" w14:textId="4E1952AD" w:rsidR="00137370" w:rsidRPr="00E8700F" w:rsidRDefault="00E8700F" w:rsidP="003210CF">
      <w:pPr>
        <w:spacing w:line="360" w:lineRule="auto"/>
        <w:ind w:firstLine="567"/>
        <w:jc w:val="both"/>
        <w:rPr>
          <w:sz w:val="28"/>
          <w:szCs w:val="28"/>
          <w:lang w:val="uk-UA"/>
        </w:rPr>
      </w:pPr>
      <w:r w:rsidRPr="00E8700F">
        <w:rPr>
          <w:sz w:val="28"/>
          <w:szCs w:val="28"/>
          <w:lang w:val="uk-UA"/>
        </w:rPr>
        <w:t xml:space="preserve"> Операційний директор здійснює управління термінальною логістикою через Дирекцію управління термінальної логістики на чолі з Директором дирекції. Структура департаменту термінальної логістики включає відділ розвитку терміналів, відділ розвитку депо, а також мережу з 8 регіональних філій, 41 терміналу та 91 депо. Різниця між терміналами та депо в обсязі відправлень та кількості маршрутів</w:t>
      </w:r>
    </w:p>
    <w:p w14:paraId="34B940FE" w14:textId="77777777" w:rsidR="00E8700F" w:rsidRPr="00E8700F" w:rsidRDefault="00E8700F" w:rsidP="003210CF">
      <w:pPr>
        <w:spacing w:line="360" w:lineRule="auto"/>
        <w:ind w:firstLine="567"/>
        <w:jc w:val="both"/>
        <w:rPr>
          <w:sz w:val="28"/>
          <w:szCs w:val="28"/>
          <w:lang w:val="uk-UA"/>
        </w:rPr>
      </w:pPr>
    </w:p>
    <w:p w14:paraId="55AEC27E" w14:textId="11491776" w:rsidR="00047A67" w:rsidRPr="00047A67" w:rsidRDefault="00047A67" w:rsidP="003210CF">
      <w:pPr>
        <w:spacing w:line="360" w:lineRule="auto"/>
        <w:ind w:firstLine="567"/>
        <w:jc w:val="both"/>
        <w:rPr>
          <w:b/>
          <w:bCs/>
          <w:i/>
          <w:iCs/>
          <w:sz w:val="28"/>
          <w:szCs w:val="28"/>
          <w:lang w:val="uk-UA"/>
        </w:rPr>
      </w:pPr>
      <w:r w:rsidRPr="00047A67">
        <w:rPr>
          <w:b/>
          <w:bCs/>
          <w:i/>
          <w:iCs/>
          <w:sz w:val="28"/>
          <w:szCs w:val="28"/>
          <w:lang w:val="uk-UA"/>
        </w:rPr>
        <w:t>2.2. Економічна ефективність використання оборотних та необоротних активів підприємства</w:t>
      </w:r>
    </w:p>
    <w:p w14:paraId="4811D045" w14:textId="77777777" w:rsidR="000B462B" w:rsidRPr="00E8700F" w:rsidRDefault="000B462B" w:rsidP="003210CF">
      <w:pPr>
        <w:spacing w:line="360" w:lineRule="auto"/>
        <w:ind w:firstLine="567"/>
        <w:jc w:val="both"/>
        <w:rPr>
          <w:sz w:val="28"/>
          <w:szCs w:val="28"/>
          <w:lang w:val="uk-UA"/>
        </w:rPr>
      </w:pPr>
    </w:p>
    <w:p w14:paraId="18B41C28" w14:textId="16DA1985" w:rsidR="00D43C3D" w:rsidRPr="00E8700F" w:rsidRDefault="00D43C3D" w:rsidP="003210CF">
      <w:pPr>
        <w:spacing w:line="360" w:lineRule="auto"/>
        <w:ind w:firstLine="567"/>
        <w:jc w:val="both"/>
        <w:rPr>
          <w:sz w:val="28"/>
          <w:szCs w:val="28"/>
          <w:lang w:val="uk-UA"/>
        </w:rPr>
      </w:pPr>
      <w:r w:rsidRPr="00E8700F">
        <w:rPr>
          <w:sz w:val="28"/>
          <w:szCs w:val="28"/>
          <w:lang w:val="uk-UA"/>
        </w:rPr>
        <w:t>Фінансові результати, що наведені в таблицях 1, 4-6, є відображенням діяльності Компанії в сфері експрес-доставки документів, посилок та великогабаритних вантажів.</w:t>
      </w:r>
    </w:p>
    <w:p w14:paraId="50A8E281" w14:textId="00D34360" w:rsidR="00D43C3D" w:rsidRPr="00E8700F" w:rsidRDefault="00D43C3D" w:rsidP="000B462B">
      <w:pPr>
        <w:spacing w:line="360" w:lineRule="auto"/>
        <w:ind w:firstLine="540"/>
        <w:jc w:val="right"/>
        <w:rPr>
          <w:i/>
          <w:sz w:val="28"/>
          <w:szCs w:val="28"/>
          <w:lang w:val="uk-UA"/>
        </w:rPr>
      </w:pPr>
      <w:r w:rsidRPr="00E8700F">
        <w:rPr>
          <w:i/>
          <w:sz w:val="28"/>
          <w:szCs w:val="28"/>
          <w:lang w:val="uk-UA"/>
        </w:rPr>
        <w:t xml:space="preserve">Таблиця </w:t>
      </w:r>
      <w:r w:rsidR="000B462B" w:rsidRPr="00E8700F">
        <w:rPr>
          <w:i/>
          <w:sz w:val="28"/>
          <w:szCs w:val="28"/>
          <w:lang w:val="uk-UA"/>
        </w:rPr>
        <w:t>2.1</w:t>
      </w:r>
    </w:p>
    <w:p w14:paraId="7A063CA3" w14:textId="77777777" w:rsidR="00D43C3D" w:rsidRPr="00E8700F" w:rsidRDefault="00D43C3D" w:rsidP="000B462B">
      <w:pPr>
        <w:spacing w:line="360" w:lineRule="auto"/>
        <w:jc w:val="center"/>
        <w:rPr>
          <w:b/>
          <w:sz w:val="28"/>
          <w:szCs w:val="28"/>
          <w:lang w:val="uk-UA"/>
        </w:rPr>
      </w:pPr>
      <w:r w:rsidRPr="00E8700F">
        <w:rPr>
          <w:b/>
          <w:sz w:val="28"/>
          <w:szCs w:val="28"/>
          <w:lang w:val="uk-UA"/>
        </w:rPr>
        <w:t xml:space="preserve">Показники розміру підприємства ТОВ «Нова пошта» </w:t>
      </w:r>
      <w:r w:rsidRPr="00E8700F">
        <w:rPr>
          <w:b/>
          <w:sz w:val="28"/>
          <w:szCs w:val="28"/>
          <w:lang w:val="uk-UA"/>
        </w:rPr>
        <w:br/>
        <w:t>за 2019 - 2021 роки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134"/>
        <w:gridCol w:w="850"/>
        <w:gridCol w:w="992"/>
        <w:gridCol w:w="992"/>
        <w:gridCol w:w="1276"/>
        <w:gridCol w:w="1276"/>
      </w:tblGrid>
      <w:tr w:rsidR="00D43C3D" w:rsidRPr="00E8700F" w14:paraId="0BE5AFEA" w14:textId="77777777" w:rsidTr="000B462B">
        <w:tc>
          <w:tcPr>
            <w:tcW w:w="3369" w:type="dxa"/>
            <w:vMerge w:val="restart"/>
            <w:tcBorders>
              <w:top w:val="single" w:sz="4" w:space="0" w:color="auto"/>
              <w:left w:val="single" w:sz="4" w:space="0" w:color="auto"/>
              <w:bottom w:val="single" w:sz="4" w:space="0" w:color="auto"/>
              <w:right w:val="single" w:sz="4" w:space="0" w:color="auto"/>
            </w:tcBorders>
            <w:vAlign w:val="center"/>
          </w:tcPr>
          <w:p w14:paraId="5C5127E2" w14:textId="77777777" w:rsidR="00D43C3D" w:rsidRPr="00E8700F" w:rsidRDefault="00D43C3D" w:rsidP="000B462B">
            <w:pPr>
              <w:ind w:left="-113" w:right="-113"/>
              <w:jc w:val="both"/>
              <w:rPr>
                <w:lang w:val="uk-UA"/>
              </w:rPr>
            </w:pPr>
            <w:r w:rsidRPr="00E8700F">
              <w:rPr>
                <w:lang w:val="uk-UA"/>
              </w:rPr>
              <w:t>Показник</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3073EDE2" w14:textId="77777777" w:rsidR="00D43C3D" w:rsidRPr="00E8700F" w:rsidRDefault="00D43C3D" w:rsidP="000B462B">
            <w:pPr>
              <w:ind w:left="-113" w:right="-113"/>
              <w:jc w:val="center"/>
              <w:rPr>
                <w:lang w:val="uk-UA"/>
              </w:rPr>
            </w:pPr>
            <w:r w:rsidRPr="00E8700F">
              <w:rPr>
                <w:lang w:val="uk-UA"/>
              </w:rPr>
              <w:t>Джерело</w:t>
            </w:r>
          </w:p>
        </w:tc>
        <w:tc>
          <w:tcPr>
            <w:tcW w:w="2834" w:type="dxa"/>
            <w:gridSpan w:val="3"/>
            <w:tcBorders>
              <w:top w:val="single" w:sz="4" w:space="0" w:color="auto"/>
              <w:left w:val="single" w:sz="4" w:space="0" w:color="auto"/>
              <w:bottom w:val="single" w:sz="4" w:space="0" w:color="auto"/>
              <w:right w:val="single" w:sz="4" w:space="0" w:color="auto"/>
            </w:tcBorders>
            <w:vAlign w:val="center"/>
          </w:tcPr>
          <w:p w14:paraId="6A79B657" w14:textId="77777777" w:rsidR="00D43C3D" w:rsidRPr="00E8700F" w:rsidRDefault="00D43C3D" w:rsidP="000B462B">
            <w:pPr>
              <w:ind w:left="-113" w:right="-113"/>
              <w:jc w:val="center"/>
              <w:rPr>
                <w:lang w:val="uk-UA"/>
              </w:rPr>
            </w:pPr>
            <w:r w:rsidRPr="00E8700F">
              <w:rPr>
                <w:lang w:val="uk-UA"/>
              </w:rPr>
              <w:t>Роки</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5A550D22" w14:textId="77777777" w:rsidR="00D43C3D" w:rsidRPr="00E8700F" w:rsidRDefault="00D43C3D" w:rsidP="000B462B">
            <w:pPr>
              <w:ind w:left="-113" w:right="-113"/>
              <w:jc w:val="center"/>
              <w:rPr>
                <w:lang w:val="uk-UA"/>
              </w:rPr>
            </w:pPr>
            <w:r w:rsidRPr="00E8700F">
              <w:rPr>
                <w:lang w:val="uk-UA"/>
              </w:rPr>
              <w:t>2021 р. у % до:</w:t>
            </w:r>
          </w:p>
        </w:tc>
      </w:tr>
      <w:tr w:rsidR="00D43C3D" w:rsidRPr="00E8700F" w14:paraId="1218BD66" w14:textId="77777777" w:rsidTr="000B462B">
        <w:tc>
          <w:tcPr>
            <w:tcW w:w="3369" w:type="dxa"/>
            <w:vMerge/>
            <w:tcBorders>
              <w:top w:val="single" w:sz="4" w:space="0" w:color="auto"/>
              <w:left w:val="single" w:sz="4" w:space="0" w:color="auto"/>
              <w:bottom w:val="single" w:sz="4" w:space="0" w:color="auto"/>
              <w:right w:val="single" w:sz="4" w:space="0" w:color="auto"/>
            </w:tcBorders>
            <w:vAlign w:val="center"/>
          </w:tcPr>
          <w:p w14:paraId="059A6054" w14:textId="77777777" w:rsidR="00D43C3D" w:rsidRPr="00E8700F" w:rsidRDefault="00D43C3D" w:rsidP="000B462B">
            <w:pPr>
              <w:jc w:val="both"/>
              <w:rPr>
                <w:lang w:val="uk-UA"/>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0E6E3276" w14:textId="77777777" w:rsidR="00D43C3D" w:rsidRPr="00E8700F" w:rsidRDefault="00D43C3D" w:rsidP="000B462B">
            <w:pPr>
              <w:jc w:val="center"/>
              <w:rPr>
                <w:lang w:val="uk-UA"/>
              </w:rPr>
            </w:pPr>
          </w:p>
        </w:tc>
        <w:tc>
          <w:tcPr>
            <w:tcW w:w="850" w:type="dxa"/>
            <w:tcBorders>
              <w:top w:val="single" w:sz="4" w:space="0" w:color="auto"/>
              <w:left w:val="single" w:sz="4" w:space="0" w:color="auto"/>
              <w:bottom w:val="single" w:sz="4" w:space="0" w:color="auto"/>
              <w:right w:val="single" w:sz="4" w:space="0" w:color="auto"/>
            </w:tcBorders>
          </w:tcPr>
          <w:p w14:paraId="34929855" w14:textId="77777777" w:rsidR="00D43C3D" w:rsidRPr="00E8700F" w:rsidRDefault="00D43C3D" w:rsidP="000B462B">
            <w:pPr>
              <w:ind w:left="-113" w:right="-113"/>
              <w:jc w:val="center"/>
              <w:rPr>
                <w:lang w:val="uk-UA"/>
              </w:rPr>
            </w:pPr>
            <w:r w:rsidRPr="00E8700F">
              <w:rPr>
                <w:bCs/>
                <w:lang w:val="uk-UA"/>
              </w:rPr>
              <w:t>2019</w:t>
            </w:r>
          </w:p>
        </w:tc>
        <w:tc>
          <w:tcPr>
            <w:tcW w:w="992" w:type="dxa"/>
            <w:tcBorders>
              <w:top w:val="single" w:sz="4" w:space="0" w:color="auto"/>
              <w:left w:val="single" w:sz="4" w:space="0" w:color="auto"/>
              <w:bottom w:val="single" w:sz="4" w:space="0" w:color="auto"/>
              <w:right w:val="single" w:sz="4" w:space="0" w:color="auto"/>
            </w:tcBorders>
            <w:vAlign w:val="center"/>
          </w:tcPr>
          <w:p w14:paraId="76EAC8F2" w14:textId="77777777" w:rsidR="00D43C3D" w:rsidRPr="00E8700F" w:rsidRDefault="00D43C3D" w:rsidP="000B462B">
            <w:pPr>
              <w:ind w:left="-113" w:right="-113"/>
              <w:jc w:val="center"/>
              <w:rPr>
                <w:lang w:val="uk-UA"/>
              </w:rPr>
            </w:pPr>
            <w:r w:rsidRPr="00E8700F">
              <w:rPr>
                <w:bCs/>
                <w:lang w:val="uk-UA"/>
              </w:rPr>
              <w:t>2020</w:t>
            </w:r>
          </w:p>
        </w:tc>
        <w:tc>
          <w:tcPr>
            <w:tcW w:w="992" w:type="dxa"/>
            <w:tcBorders>
              <w:top w:val="single" w:sz="4" w:space="0" w:color="auto"/>
              <w:left w:val="single" w:sz="4" w:space="0" w:color="auto"/>
              <w:bottom w:val="single" w:sz="4" w:space="0" w:color="auto"/>
              <w:right w:val="single" w:sz="4" w:space="0" w:color="auto"/>
            </w:tcBorders>
          </w:tcPr>
          <w:p w14:paraId="282BE47A" w14:textId="77777777" w:rsidR="00D43C3D" w:rsidRPr="00E8700F" w:rsidRDefault="00D43C3D" w:rsidP="000B462B">
            <w:pPr>
              <w:ind w:left="-113" w:right="-113"/>
              <w:jc w:val="center"/>
              <w:rPr>
                <w:lang w:val="uk-UA"/>
              </w:rPr>
            </w:pPr>
            <w:r w:rsidRPr="00E8700F">
              <w:rPr>
                <w:bCs/>
                <w:lang w:val="uk-UA"/>
              </w:rPr>
              <w:t>2021</w:t>
            </w:r>
          </w:p>
        </w:tc>
        <w:tc>
          <w:tcPr>
            <w:tcW w:w="1276" w:type="dxa"/>
            <w:tcBorders>
              <w:top w:val="single" w:sz="4" w:space="0" w:color="auto"/>
              <w:left w:val="single" w:sz="4" w:space="0" w:color="auto"/>
              <w:bottom w:val="single" w:sz="4" w:space="0" w:color="auto"/>
              <w:right w:val="single" w:sz="4" w:space="0" w:color="auto"/>
            </w:tcBorders>
            <w:vAlign w:val="center"/>
          </w:tcPr>
          <w:p w14:paraId="36E8D9D6" w14:textId="77777777" w:rsidR="00D43C3D" w:rsidRPr="00E8700F" w:rsidRDefault="00D43C3D" w:rsidP="000B462B">
            <w:pPr>
              <w:ind w:left="-113" w:right="-113"/>
              <w:jc w:val="center"/>
              <w:rPr>
                <w:lang w:val="uk-UA"/>
              </w:rPr>
            </w:pPr>
            <w:r w:rsidRPr="00E8700F">
              <w:rPr>
                <w:lang w:val="uk-UA"/>
              </w:rPr>
              <w:t>2019р.</w:t>
            </w:r>
          </w:p>
        </w:tc>
        <w:tc>
          <w:tcPr>
            <w:tcW w:w="1276" w:type="dxa"/>
            <w:tcBorders>
              <w:top w:val="single" w:sz="4" w:space="0" w:color="auto"/>
              <w:left w:val="single" w:sz="4" w:space="0" w:color="auto"/>
              <w:bottom w:val="single" w:sz="4" w:space="0" w:color="auto"/>
              <w:right w:val="single" w:sz="4" w:space="0" w:color="auto"/>
            </w:tcBorders>
            <w:vAlign w:val="center"/>
          </w:tcPr>
          <w:p w14:paraId="1DF9C574" w14:textId="77777777" w:rsidR="00D43C3D" w:rsidRPr="00E8700F" w:rsidRDefault="00D43C3D" w:rsidP="000B462B">
            <w:pPr>
              <w:ind w:left="-113" w:right="-113"/>
              <w:jc w:val="center"/>
              <w:rPr>
                <w:lang w:val="uk-UA"/>
              </w:rPr>
            </w:pPr>
            <w:r w:rsidRPr="00E8700F">
              <w:rPr>
                <w:lang w:val="uk-UA"/>
              </w:rPr>
              <w:t>2020р.</w:t>
            </w:r>
          </w:p>
        </w:tc>
      </w:tr>
      <w:tr w:rsidR="00D43C3D" w:rsidRPr="00E8700F" w14:paraId="195FC056" w14:textId="77777777" w:rsidTr="000B462B">
        <w:tc>
          <w:tcPr>
            <w:tcW w:w="3369" w:type="dxa"/>
            <w:tcBorders>
              <w:top w:val="single" w:sz="4" w:space="0" w:color="auto"/>
              <w:left w:val="single" w:sz="4" w:space="0" w:color="auto"/>
              <w:bottom w:val="single" w:sz="4" w:space="0" w:color="auto"/>
              <w:right w:val="single" w:sz="4" w:space="0" w:color="auto"/>
            </w:tcBorders>
            <w:vAlign w:val="center"/>
          </w:tcPr>
          <w:p w14:paraId="5A26A5C1" w14:textId="77777777" w:rsidR="00D43C3D" w:rsidRPr="00E8700F" w:rsidRDefault="00D43C3D" w:rsidP="000B462B">
            <w:pPr>
              <w:ind w:left="-113" w:right="-113"/>
              <w:jc w:val="both"/>
              <w:rPr>
                <w:lang w:val="uk-UA"/>
              </w:rPr>
            </w:pPr>
            <w:r w:rsidRPr="00E8700F">
              <w:rPr>
                <w:lang w:val="uk-UA"/>
              </w:rPr>
              <w:t>1</w:t>
            </w:r>
          </w:p>
        </w:tc>
        <w:tc>
          <w:tcPr>
            <w:tcW w:w="1134" w:type="dxa"/>
            <w:tcBorders>
              <w:top w:val="single" w:sz="4" w:space="0" w:color="auto"/>
              <w:left w:val="single" w:sz="4" w:space="0" w:color="auto"/>
              <w:bottom w:val="single" w:sz="4" w:space="0" w:color="auto"/>
              <w:right w:val="single" w:sz="4" w:space="0" w:color="auto"/>
            </w:tcBorders>
            <w:vAlign w:val="center"/>
          </w:tcPr>
          <w:p w14:paraId="17B1C3B1" w14:textId="77777777" w:rsidR="00D43C3D" w:rsidRPr="00E8700F" w:rsidRDefault="00D43C3D" w:rsidP="000B462B">
            <w:pPr>
              <w:ind w:left="-113" w:right="-113"/>
              <w:jc w:val="center"/>
              <w:rPr>
                <w:lang w:val="uk-UA"/>
              </w:rPr>
            </w:pPr>
            <w:r w:rsidRPr="00E8700F">
              <w:rPr>
                <w:lang w:val="uk-UA"/>
              </w:rPr>
              <w:t>2</w:t>
            </w:r>
          </w:p>
        </w:tc>
        <w:tc>
          <w:tcPr>
            <w:tcW w:w="850" w:type="dxa"/>
            <w:tcBorders>
              <w:top w:val="single" w:sz="4" w:space="0" w:color="auto"/>
              <w:left w:val="single" w:sz="4" w:space="0" w:color="auto"/>
              <w:bottom w:val="single" w:sz="4" w:space="0" w:color="auto"/>
              <w:right w:val="single" w:sz="4" w:space="0" w:color="auto"/>
            </w:tcBorders>
            <w:vAlign w:val="center"/>
          </w:tcPr>
          <w:p w14:paraId="19AD2A54" w14:textId="77777777" w:rsidR="00D43C3D" w:rsidRPr="00E8700F" w:rsidRDefault="00D43C3D" w:rsidP="000B462B">
            <w:pPr>
              <w:ind w:left="-113" w:right="-113"/>
              <w:jc w:val="center"/>
              <w:rPr>
                <w:lang w:val="uk-UA"/>
              </w:rPr>
            </w:pPr>
            <w:r w:rsidRPr="00E8700F">
              <w:rPr>
                <w:lang w:val="uk-UA"/>
              </w:rPr>
              <w:t>3</w:t>
            </w:r>
          </w:p>
        </w:tc>
        <w:tc>
          <w:tcPr>
            <w:tcW w:w="992" w:type="dxa"/>
            <w:tcBorders>
              <w:top w:val="single" w:sz="4" w:space="0" w:color="auto"/>
              <w:left w:val="single" w:sz="4" w:space="0" w:color="auto"/>
              <w:bottom w:val="single" w:sz="4" w:space="0" w:color="auto"/>
              <w:right w:val="single" w:sz="4" w:space="0" w:color="auto"/>
            </w:tcBorders>
            <w:vAlign w:val="center"/>
          </w:tcPr>
          <w:p w14:paraId="233DA7DE" w14:textId="77777777" w:rsidR="00D43C3D" w:rsidRPr="00E8700F" w:rsidRDefault="00D43C3D" w:rsidP="000B462B">
            <w:pPr>
              <w:ind w:left="-113" w:right="-113"/>
              <w:jc w:val="center"/>
              <w:rPr>
                <w:lang w:val="uk-UA"/>
              </w:rPr>
            </w:pPr>
            <w:r w:rsidRPr="00E8700F">
              <w:rPr>
                <w:lang w:val="uk-UA"/>
              </w:rPr>
              <w:t>4</w:t>
            </w:r>
          </w:p>
        </w:tc>
        <w:tc>
          <w:tcPr>
            <w:tcW w:w="992" w:type="dxa"/>
            <w:tcBorders>
              <w:top w:val="single" w:sz="4" w:space="0" w:color="auto"/>
              <w:left w:val="single" w:sz="4" w:space="0" w:color="auto"/>
              <w:bottom w:val="single" w:sz="4" w:space="0" w:color="auto"/>
              <w:right w:val="single" w:sz="4" w:space="0" w:color="auto"/>
            </w:tcBorders>
            <w:vAlign w:val="center"/>
          </w:tcPr>
          <w:p w14:paraId="0F5DB0D7" w14:textId="77777777" w:rsidR="00D43C3D" w:rsidRPr="00E8700F" w:rsidRDefault="00D43C3D" w:rsidP="000B462B">
            <w:pPr>
              <w:ind w:left="-113" w:right="-113"/>
              <w:jc w:val="center"/>
              <w:rPr>
                <w:lang w:val="uk-UA"/>
              </w:rPr>
            </w:pPr>
            <w:r w:rsidRPr="00E8700F">
              <w:rPr>
                <w:lang w:val="uk-UA"/>
              </w:rPr>
              <w:t>5</w:t>
            </w:r>
          </w:p>
        </w:tc>
        <w:tc>
          <w:tcPr>
            <w:tcW w:w="1276" w:type="dxa"/>
            <w:tcBorders>
              <w:top w:val="single" w:sz="4" w:space="0" w:color="auto"/>
              <w:left w:val="single" w:sz="4" w:space="0" w:color="auto"/>
              <w:bottom w:val="single" w:sz="4" w:space="0" w:color="auto"/>
              <w:right w:val="single" w:sz="4" w:space="0" w:color="auto"/>
            </w:tcBorders>
            <w:vAlign w:val="center"/>
          </w:tcPr>
          <w:p w14:paraId="1855DCA2" w14:textId="77777777" w:rsidR="00D43C3D" w:rsidRPr="00E8700F" w:rsidRDefault="00D43C3D" w:rsidP="000B462B">
            <w:pPr>
              <w:ind w:left="-113" w:right="-113"/>
              <w:jc w:val="center"/>
              <w:rPr>
                <w:lang w:val="uk-UA"/>
              </w:rPr>
            </w:pPr>
            <w:r w:rsidRPr="00E8700F">
              <w:rPr>
                <w:lang w:val="uk-UA"/>
              </w:rPr>
              <w:t>6=5/3×100</w:t>
            </w:r>
          </w:p>
        </w:tc>
        <w:tc>
          <w:tcPr>
            <w:tcW w:w="1276" w:type="dxa"/>
            <w:tcBorders>
              <w:top w:val="single" w:sz="4" w:space="0" w:color="auto"/>
              <w:left w:val="single" w:sz="4" w:space="0" w:color="auto"/>
              <w:bottom w:val="single" w:sz="4" w:space="0" w:color="auto"/>
              <w:right w:val="single" w:sz="4" w:space="0" w:color="auto"/>
            </w:tcBorders>
            <w:vAlign w:val="center"/>
          </w:tcPr>
          <w:p w14:paraId="30FDF2FE" w14:textId="77777777" w:rsidR="00D43C3D" w:rsidRPr="00E8700F" w:rsidRDefault="00D43C3D" w:rsidP="000B462B">
            <w:pPr>
              <w:ind w:left="-113" w:right="-113"/>
              <w:jc w:val="center"/>
              <w:rPr>
                <w:lang w:val="uk-UA"/>
              </w:rPr>
            </w:pPr>
            <w:r w:rsidRPr="00E8700F">
              <w:rPr>
                <w:lang w:val="uk-UA"/>
              </w:rPr>
              <w:t>7=5/4×100</w:t>
            </w:r>
          </w:p>
        </w:tc>
      </w:tr>
      <w:tr w:rsidR="00D43C3D" w:rsidRPr="00E8700F" w14:paraId="2BCF18B3" w14:textId="77777777" w:rsidTr="000B462B">
        <w:tc>
          <w:tcPr>
            <w:tcW w:w="3369" w:type="dxa"/>
            <w:tcBorders>
              <w:top w:val="single" w:sz="4" w:space="0" w:color="auto"/>
              <w:left w:val="single" w:sz="4" w:space="0" w:color="auto"/>
              <w:bottom w:val="single" w:sz="4" w:space="0" w:color="auto"/>
              <w:right w:val="single" w:sz="4" w:space="0" w:color="auto"/>
            </w:tcBorders>
            <w:vAlign w:val="center"/>
          </w:tcPr>
          <w:p w14:paraId="0962505A" w14:textId="77777777" w:rsidR="00D43C3D" w:rsidRPr="00E8700F" w:rsidRDefault="00D43C3D" w:rsidP="000B462B">
            <w:pPr>
              <w:ind w:left="-57" w:right="-108"/>
              <w:jc w:val="both"/>
              <w:rPr>
                <w:lang w:val="uk-UA"/>
              </w:rPr>
            </w:pPr>
            <w:r w:rsidRPr="00E8700F">
              <w:rPr>
                <w:lang w:val="uk-UA"/>
              </w:rPr>
              <w:t>1. Чистий дохід від реалізації продукції (товарів, робіт, послуг), тис. грн</w:t>
            </w:r>
          </w:p>
        </w:tc>
        <w:tc>
          <w:tcPr>
            <w:tcW w:w="1134" w:type="dxa"/>
            <w:tcBorders>
              <w:top w:val="single" w:sz="4" w:space="0" w:color="auto"/>
              <w:left w:val="single" w:sz="4" w:space="0" w:color="auto"/>
              <w:bottom w:val="single" w:sz="4" w:space="0" w:color="auto"/>
              <w:right w:val="single" w:sz="4" w:space="0" w:color="auto"/>
            </w:tcBorders>
            <w:vAlign w:val="center"/>
          </w:tcPr>
          <w:p w14:paraId="1BB14D83" w14:textId="72C154E1" w:rsidR="00D43C3D" w:rsidRPr="00E8700F" w:rsidRDefault="00D43C3D" w:rsidP="000B462B">
            <w:pPr>
              <w:ind w:left="-113" w:right="-113"/>
              <w:jc w:val="center"/>
              <w:rPr>
                <w:bCs/>
                <w:lang w:val="uk-UA"/>
              </w:rPr>
            </w:pPr>
            <w:r w:rsidRPr="00E8700F">
              <w:rPr>
                <w:bCs/>
                <w:lang w:val="uk-UA"/>
              </w:rPr>
              <w:t>Ф.2</w:t>
            </w:r>
          </w:p>
          <w:p w14:paraId="7BF752A2" w14:textId="77777777" w:rsidR="00D43C3D" w:rsidRPr="00E8700F" w:rsidRDefault="00D43C3D" w:rsidP="000B462B">
            <w:pPr>
              <w:ind w:left="-113" w:right="-113"/>
              <w:jc w:val="center"/>
              <w:rPr>
                <w:bCs/>
                <w:lang w:val="uk-UA"/>
              </w:rPr>
            </w:pPr>
            <w:r w:rsidRPr="00E8700F">
              <w:rPr>
                <w:bCs/>
                <w:lang w:val="uk-UA"/>
              </w:rPr>
              <w:t>ст. 2000</w:t>
            </w:r>
          </w:p>
        </w:tc>
        <w:tc>
          <w:tcPr>
            <w:tcW w:w="850" w:type="dxa"/>
            <w:tcBorders>
              <w:top w:val="single" w:sz="4" w:space="0" w:color="auto"/>
              <w:left w:val="single" w:sz="4" w:space="0" w:color="auto"/>
              <w:bottom w:val="single" w:sz="4" w:space="0" w:color="auto"/>
              <w:right w:val="single" w:sz="4" w:space="0" w:color="auto"/>
            </w:tcBorders>
            <w:vAlign w:val="center"/>
          </w:tcPr>
          <w:p w14:paraId="5A2A0BF5" w14:textId="77777777" w:rsidR="00D43C3D" w:rsidRPr="00E8700F" w:rsidRDefault="00D43C3D" w:rsidP="000B462B">
            <w:pPr>
              <w:jc w:val="center"/>
              <w:rPr>
                <w:bCs/>
                <w:lang w:val="uk-UA"/>
              </w:rPr>
            </w:pPr>
            <w:r w:rsidRPr="00E8700F">
              <w:rPr>
                <w:bCs/>
                <w:lang w:val="uk-UA"/>
              </w:rPr>
              <w:t>13 453 318</w:t>
            </w:r>
          </w:p>
        </w:tc>
        <w:tc>
          <w:tcPr>
            <w:tcW w:w="992" w:type="dxa"/>
            <w:tcBorders>
              <w:top w:val="single" w:sz="4" w:space="0" w:color="auto"/>
              <w:left w:val="single" w:sz="4" w:space="0" w:color="auto"/>
              <w:bottom w:val="single" w:sz="4" w:space="0" w:color="auto"/>
              <w:right w:val="single" w:sz="4" w:space="0" w:color="auto"/>
            </w:tcBorders>
            <w:vAlign w:val="center"/>
          </w:tcPr>
          <w:p w14:paraId="1A19A0A1" w14:textId="77777777" w:rsidR="00D43C3D" w:rsidRPr="00E8700F" w:rsidRDefault="00D43C3D" w:rsidP="000B462B">
            <w:pPr>
              <w:jc w:val="center"/>
              <w:rPr>
                <w:bCs/>
                <w:lang w:val="uk-UA"/>
              </w:rPr>
            </w:pPr>
            <w:r w:rsidRPr="00E8700F">
              <w:rPr>
                <w:bCs/>
                <w:lang w:val="uk-UA"/>
              </w:rPr>
              <w:t>16 902  857</w:t>
            </w:r>
          </w:p>
        </w:tc>
        <w:tc>
          <w:tcPr>
            <w:tcW w:w="992" w:type="dxa"/>
            <w:tcBorders>
              <w:top w:val="single" w:sz="4" w:space="0" w:color="auto"/>
              <w:left w:val="single" w:sz="4" w:space="0" w:color="auto"/>
              <w:bottom w:val="single" w:sz="4" w:space="0" w:color="auto"/>
              <w:right w:val="single" w:sz="4" w:space="0" w:color="auto"/>
            </w:tcBorders>
            <w:vAlign w:val="center"/>
          </w:tcPr>
          <w:p w14:paraId="6434062B" w14:textId="77777777" w:rsidR="00D43C3D" w:rsidRPr="00E8700F" w:rsidRDefault="00D43C3D" w:rsidP="000B462B">
            <w:pPr>
              <w:jc w:val="center"/>
              <w:rPr>
                <w:bCs/>
                <w:lang w:val="uk-UA"/>
              </w:rPr>
            </w:pPr>
            <w:r w:rsidRPr="00E8700F">
              <w:rPr>
                <w:bCs/>
                <w:lang w:val="uk-UA"/>
              </w:rPr>
              <w:t>20 843 502</w:t>
            </w:r>
          </w:p>
        </w:tc>
        <w:tc>
          <w:tcPr>
            <w:tcW w:w="1276" w:type="dxa"/>
            <w:tcBorders>
              <w:top w:val="single" w:sz="4" w:space="0" w:color="auto"/>
              <w:left w:val="single" w:sz="4" w:space="0" w:color="auto"/>
              <w:bottom w:val="single" w:sz="4" w:space="0" w:color="auto"/>
              <w:right w:val="single" w:sz="4" w:space="0" w:color="auto"/>
            </w:tcBorders>
            <w:vAlign w:val="center"/>
          </w:tcPr>
          <w:p w14:paraId="3ADD9CFA" w14:textId="77777777" w:rsidR="00D43C3D" w:rsidRPr="00E8700F" w:rsidRDefault="00D43C3D" w:rsidP="000B462B">
            <w:pPr>
              <w:jc w:val="center"/>
              <w:rPr>
                <w:bCs/>
                <w:lang w:val="uk-UA"/>
              </w:rPr>
            </w:pPr>
            <w:r w:rsidRPr="00E8700F">
              <w:rPr>
                <w:bCs/>
                <w:lang w:val="uk-UA"/>
              </w:rPr>
              <w:t>154,9</w:t>
            </w:r>
          </w:p>
        </w:tc>
        <w:tc>
          <w:tcPr>
            <w:tcW w:w="1276" w:type="dxa"/>
            <w:tcBorders>
              <w:top w:val="single" w:sz="4" w:space="0" w:color="auto"/>
              <w:left w:val="single" w:sz="4" w:space="0" w:color="auto"/>
              <w:bottom w:val="single" w:sz="4" w:space="0" w:color="auto"/>
              <w:right w:val="single" w:sz="4" w:space="0" w:color="auto"/>
            </w:tcBorders>
            <w:vAlign w:val="center"/>
          </w:tcPr>
          <w:p w14:paraId="62DBF83D" w14:textId="77777777" w:rsidR="00D43C3D" w:rsidRPr="00E8700F" w:rsidRDefault="00D43C3D" w:rsidP="000B462B">
            <w:pPr>
              <w:jc w:val="center"/>
              <w:rPr>
                <w:bCs/>
                <w:lang w:val="uk-UA"/>
              </w:rPr>
            </w:pPr>
            <w:r w:rsidRPr="00E8700F">
              <w:rPr>
                <w:bCs/>
                <w:lang w:val="uk-UA"/>
              </w:rPr>
              <w:t>123,3</w:t>
            </w:r>
          </w:p>
        </w:tc>
      </w:tr>
      <w:tr w:rsidR="00D43C3D" w:rsidRPr="00E8700F" w14:paraId="48E7EB25" w14:textId="77777777" w:rsidTr="000B462B">
        <w:tc>
          <w:tcPr>
            <w:tcW w:w="3369" w:type="dxa"/>
            <w:tcBorders>
              <w:top w:val="single" w:sz="4" w:space="0" w:color="auto"/>
              <w:left w:val="single" w:sz="4" w:space="0" w:color="auto"/>
              <w:bottom w:val="single" w:sz="4" w:space="0" w:color="auto"/>
              <w:right w:val="single" w:sz="4" w:space="0" w:color="auto"/>
            </w:tcBorders>
            <w:vAlign w:val="center"/>
          </w:tcPr>
          <w:p w14:paraId="42F34B04" w14:textId="77777777" w:rsidR="00D43C3D" w:rsidRPr="00E8700F" w:rsidRDefault="00D43C3D" w:rsidP="000B462B">
            <w:pPr>
              <w:ind w:left="-57"/>
              <w:jc w:val="both"/>
              <w:rPr>
                <w:lang w:val="uk-UA"/>
              </w:rPr>
            </w:pPr>
            <w:r w:rsidRPr="00E8700F">
              <w:rPr>
                <w:lang w:val="uk-UA"/>
              </w:rPr>
              <w:t>3. Площа сільськогосподарських угідь, га</w:t>
            </w:r>
          </w:p>
        </w:tc>
        <w:tc>
          <w:tcPr>
            <w:tcW w:w="1134" w:type="dxa"/>
            <w:tcBorders>
              <w:top w:val="single" w:sz="4" w:space="0" w:color="auto"/>
              <w:left w:val="single" w:sz="4" w:space="0" w:color="auto"/>
              <w:bottom w:val="single" w:sz="4" w:space="0" w:color="auto"/>
              <w:right w:val="single" w:sz="4" w:space="0" w:color="auto"/>
            </w:tcBorders>
            <w:vAlign w:val="center"/>
          </w:tcPr>
          <w:p w14:paraId="0A91B6F1" w14:textId="77777777" w:rsidR="00D43C3D" w:rsidRPr="00E8700F" w:rsidRDefault="00D43C3D" w:rsidP="000B462B">
            <w:pPr>
              <w:ind w:left="-113" w:right="-113"/>
              <w:jc w:val="center"/>
              <w:rPr>
                <w:lang w:val="uk-UA"/>
              </w:rPr>
            </w:pPr>
            <w:r w:rsidRPr="00E8700F">
              <w:rPr>
                <w:lang w:val="uk-UA"/>
              </w:rPr>
              <w:t xml:space="preserve">Ф.50-сг </w:t>
            </w:r>
            <w:r w:rsidRPr="00E8700F">
              <w:rPr>
                <w:lang w:val="uk-UA"/>
              </w:rPr>
              <w:br/>
              <w:t>ст. 0450</w:t>
            </w:r>
          </w:p>
        </w:tc>
        <w:tc>
          <w:tcPr>
            <w:tcW w:w="850" w:type="dxa"/>
            <w:tcBorders>
              <w:top w:val="single" w:sz="4" w:space="0" w:color="auto"/>
              <w:left w:val="single" w:sz="4" w:space="0" w:color="auto"/>
              <w:bottom w:val="single" w:sz="4" w:space="0" w:color="auto"/>
              <w:right w:val="single" w:sz="4" w:space="0" w:color="auto"/>
            </w:tcBorders>
            <w:vAlign w:val="center"/>
          </w:tcPr>
          <w:p w14:paraId="1323F0E7" w14:textId="77777777" w:rsidR="00D43C3D" w:rsidRPr="00E8700F" w:rsidRDefault="00D43C3D" w:rsidP="000B462B">
            <w:pPr>
              <w:jc w:val="center"/>
              <w:rPr>
                <w:lang w:val="uk-UA"/>
              </w:rPr>
            </w:pPr>
            <w:r w:rsidRPr="00E8700F">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14:paraId="64DD8DFB" w14:textId="77777777" w:rsidR="00D43C3D" w:rsidRPr="00E8700F" w:rsidRDefault="00D43C3D" w:rsidP="000B462B">
            <w:pPr>
              <w:jc w:val="center"/>
              <w:rPr>
                <w:lang w:val="uk-UA"/>
              </w:rPr>
            </w:pPr>
            <w:r w:rsidRPr="00E8700F">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14:paraId="229CBBA3" w14:textId="77777777" w:rsidR="00D43C3D" w:rsidRPr="00E8700F" w:rsidRDefault="00D43C3D" w:rsidP="000B462B">
            <w:pPr>
              <w:jc w:val="center"/>
              <w:rPr>
                <w:lang w:val="uk-UA"/>
              </w:rPr>
            </w:pPr>
            <w:r w:rsidRPr="00E8700F">
              <w:rPr>
                <w:lang w:val="uk-UA"/>
              </w:rPr>
              <w:t>-</w:t>
            </w:r>
          </w:p>
        </w:tc>
        <w:tc>
          <w:tcPr>
            <w:tcW w:w="1276" w:type="dxa"/>
            <w:tcBorders>
              <w:top w:val="single" w:sz="4" w:space="0" w:color="auto"/>
              <w:left w:val="single" w:sz="4" w:space="0" w:color="auto"/>
              <w:bottom w:val="single" w:sz="4" w:space="0" w:color="auto"/>
              <w:right w:val="single" w:sz="4" w:space="0" w:color="auto"/>
            </w:tcBorders>
            <w:vAlign w:val="center"/>
          </w:tcPr>
          <w:p w14:paraId="71D733CE" w14:textId="77777777" w:rsidR="00D43C3D" w:rsidRPr="00E8700F" w:rsidRDefault="00D43C3D" w:rsidP="000B462B">
            <w:pPr>
              <w:jc w:val="center"/>
              <w:rPr>
                <w:lang w:val="uk-UA"/>
              </w:rPr>
            </w:pPr>
            <w:r w:rsidRPr="00E8700F">
              <w:rPr>
                <w:lang w:val="uk-UA"/>
              </w:rPr>
              <w:t>-</w:t>
            </w:r>
          </w:p>
        </w:tc>
        <w:tc>
          <w:tcPr>
            <w:tcW w:w="1276" w:type="dxa"/>
            <w:tcBorders>
              <w:top w:val="single" w:sz="4" w:space="0" w:color="auto"/>
              <w:left w:val="single" w:sz="4" w:space="0" w:color="auto"/>
              <w:bottom w:val="single" w:sz="4" w:space="0" w:color="auto"/>
              <w:right w:val="single" w:sz="4" w:space="0" w:color="auto"/>
            </w:tcBorders>
            <w:vAlign w:val="center"/>
          </w:tcPr>
          <w:p w14:paraId="67EB4CA3" w14:textId="77777777" w:rsidR="00D43C3D" w:rsidRPr="00E8700F" w:rsidRDefault="00D43C3D" w:rsidP="000B462B">
            <w:pPr>
              <w:jc w:val="center"/>
              <w:rPr>
                <w:lang w:val="uk-UA"/>
              </w:rPr>
            </w:pPr>
            <w:r w:rsidRPr="00E8700F">
              <w:rPr>
                <w:lang w:val="uk-UA"/>
              </w:rPr>
              <w:t>-</w:t>
            </w:r>
          </w:p>
        </w:tc>
      </w:tr>
      <w:tr w:rsidR="00D43C3D" w:rsidRPr="00E8700F" w14:paraId="3510262D" w14:textId="77777777" w:rsidTr="000B462B">
        <w:tc>
          <w:tcPr>
            <w:tcW w:w="3369" w:type="dxa"/>
            <w:tcBorders>
              <w:top w:val="single" w:sz="4" w:space="0" w:color="auto"/>
              <w:left w:val="single" w:sz="4" w:space="0" w:color="auto"/>
              <w:bottom w:val="single" w:sz="4" w:space="0" w:color="auto"/>
              <w:right w:val="single" w:sz="4" w:space="0" w:color="auto"/>
            </w:tcBorders>
            <w:vAlign w:val="center"/>
          </w:tcPr>
          <w:p w14:paraId="0434D3CB" w14:textId="77777777" w:rsidR="00D43C3D" w:rsidRPr="00E8700F" w:rsidRDefault="00D43C3D" w:rsidP="000B462B">
            <w:pPr>
              <w:ind w:left="-57"/>
              <w:jc w:val="both"/>
              <w:rPr>
                <w:lang w:val="uk-UA"/>
              </w:rPr>
            </w:pPr>
            <w:r w:rsidRPr="00E8700F">
              <w:rPr>
                <w:lang w:val="uk-UA"/>
              </w:rPr>
              <w:t>4. в тому числі рілля, га</w:t>
            </w:r>
          </w:p>
        </w:tc>
        <w:tc>
          <w:tcPr>
            <w:tcW w:w="1134" w:type="dxa"/>
            <w:tcBorders>
              <w:top w:val="single" w:sz="4" w:space="0" w:color="auto"/>
              <w:left w:val="single" w:sz="4" w:space="0" w:color="auto"/>
              <w:bottom w:val="single" w:sz="4" w:space="0" w:color="auto"/>
              <w:right w:val="single" w:sz="4" w:space="0" w:color="auto"/>
            </w:tcBorders>
            <w:vAlign w:val="center"/>
          </w:tcPr>
          <w:p w14:paraId="79ADD50E" w14:textId="77777777" w:rsidR="00D43C3D" w:rsidRPr="00E8700F" w:rsidRDefault="00D43C3D" w:rsidP="000B462B">
            <w:pPr>
              <w:ind w:left="-113" w:right="-113"/>
              <w:jc w:val="center"/>
              <w:rPr>
                <w:lang w:val="uk-UA"/>
              </w:rPr>
            </w:pPr>
            <w:r w:rsidRPr="00E8700F">
              <w:rPr>
                <w:lang w:val="uk-UA"/>
              </w:rPr>
              <w:t xml:space="preserve">Ф.50-сг </w:t>
            </w:r>
            <w:r w:rsidRPr="00E8700F">
              <w:rPr>
                <w:lang w:val="uk-UA"/>
              </w:rPr>
              <w:br/>
              <w:t>ст. 0451</w:t>
            </w:r>
          </w:p>
        </w:tc>
        <w:tc>
          <w:tcPr>
            <w:tcW w:w="850" w:type="dxa"/>
            <w:tcBorders>
              <w:top w:val="single" w:sz="4" w:space="0" w:color="auto"/>
              <w:left w:val="single" w:sz="4" w:space="0" w:color="auto"/>
              <w:bottom w:val="single" w:sz="4" w:space="0" w:color="auto"/>
              <w:right w:val="single" w:sz="4" w:space="0" w:color="auto"/>
            </w:tcBorders>
            <w:vAlign w:val="center"/>
          </w:tcPr>
          <w:p w14:paraId="1CD370C6" w14:textId="77777777" w:rsidR="00D43C3D" w:rsidRPr="00E8700F" w:rsidRDefault="00D43C3D" w:rsidP="000B462B">
            <w:pPr>
              <w:jc w:val="center"/>
              <w:rPr>
                <w:lang w:val="uk-UA"/>
              </w:rPr>
            </w:pPr>
            <w:r w:rsidRPr="00E8700F">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14:paraId="769A2AFA" w14:textId="77777777" w:rsidR="00D43C3D" w:rsidRPr="00E8700F" w:rsidRDefault="00D43C3D" w:rsidP="000B462B">
            <w:pPr>
              <w:jc w:val="center"/>
              <w:rPr>
                <w:lang w:val="uk-UA"/>
              </w:rPr>
            </w:pPr>
            <w:r w:rsidRPr="00E8700F">
              <w:rPr>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14:paraId="136FAADD" w14:textId="77777777" w:rsidR="00D43C3D" w:rsidRPr="00E8700F" w:rsidRDefault="00D43C3D" w:rsidP="000B462B">
            <w:pPr>
              <w:jc w:val="center"/>
              <w:rPr>
                <w:lang w:val="uk-UA"/>
              </w:rPr>
            </w:pPr>
            <w:r w:rsidRPr="00E8700F">
              <w:rPr>
                <w:lang w:val="uk-UA"/>
              </w:rPr>
              <w:t>-</w:t>
            </w:r>
          </w:p>
        </w:tc>
        <w:tc>
          <w:tcPr>
            <w:tcW w:w="1276" w:type="dxa"/>
            <w:tcBorders>
              <w:top w:val="single" w:sz="4" w:space="0" w:color="auto"/>
              <w:left w:val="single" w:sz="4" w:space="0" w:color="auto"/>
              <w:bottom w:val="single" w:sz="4" w:space="0" w:color="auto"/>
              <w:right w:val="single" w:sz="4" w:space="0" w:color="auto"/>
            </w:tcBorders>
            <w:vAlign w:val="center"/>
          </w:tcPr>
          <w:p w14:paraId="3DFAA572" w14:textId="77777777" w:rsidR="00D43C3D" w:rsidRPr="00E8700F" w:rsidRDefault="00D43C3D" w:rsidP="000B462B">
            <w:pPr>
              <w:ind w:left="223" w:hanging="223"/>
              <w:jc w:val="center"/>
              <w:rPr>
                <w:lang w:val="uk-UA"/>
              </w:rPr>
            </w:pPr>
            <w:r w:rsidRPr="00E8700F">
              <w:rPr>
                <w:lang w:val="uk-UA"/>
              </w:rPr>
              <w:t>-</w:t>
            </w:r>
          </w:p>
        </w:tc>
        <w:tc>
          <w:tcPr>
            <w:tcW w:w="1276" w:type="dxa"/>
            <w:tcBorders>
              <w:top w:val="single" w:sz="4" w:space="0" w:color="auto"/>
              <w:left w:val="single" w:sz="4" w:space="0" w:color="auto"/>
              <w:bottom w:val="single" w:sz="4" w:space="0" w:color="auto"/>
              <w:right w:val="single" w:sz="4" w:space="0" w:color="auto"/>
            </w:tcBorders>
            <w:vAlign w:val="center"/>
          </w:tcPr>
          <w:p w14:paraId="53A9D2FD" w14:textId="77777777" w:rsidR="00D43C3D" w:rsidRPr="00E8700F" w:rsidRDefault="00D43C3D" w:rsidP="000B462B">
            <w:pPr>
              <w:jc w:val="center"/>
              <w:rPr>
                <w:lang w:val="uk-UA"/>
              </w:rPr>
            </w:pPr>
            <w:r w:rsidRPr="00E8700F">
              <w:rPr>
                <w:lang w:val="uk-UA"/>
              </w:rPr>
              <w:t>-</w:t>
            </w:r>
          </w:p>
        </w:tc>
      </w:tr>
      <w:tr w:rsidR="00D43C3D" w:rsidRPr="00E8700F" w14:paraId="585CC65C" w14:textId="77777777" w:rsidTr="000B462B">
        <w:tc>
          <w:tcPr>
            <w:tcW w:w="3369" w:type="dxa"/>
            <w:tcBorders>
              <w:top w:val="single" w:sz="4" w:space="0" w:color="auto"/>
              <w:left w:val="single" w:sz="4" w:space="0" w:color="auto"/>
              <w:bottom w:val="single" w:sz="4" w:space="0" w:color="auto"/>
              <w:right w:val="single" w:sz="4" w:space="0" w:color="auto"/>
            </w:tcBorders>
            <w:vAlign w:val="center"/>
          </w:tcPr>
          <w:p w14:paraId="47956643" w14:textId="247B7E21" w:rsidR="00D43C3D" w:rsidRPr="00E8700F" w:rsidRDefault="00D43C3D" w:rsidP="000B462B">
            <w:pPr>
              <w:ind w:left="-57" w:right="-108"/>
              <w:jc w:val="both"/>
              <w:rPr>
                <w:lang w:val="uk-UA"/>
              </w:rPr>
            </w:pPr>
            <w:r w:rsidRPr="00E8700F">
              <w:rPr>
                <w:lang w:val="uk-UA"/>
              </w:rPr>
              <w:t>5.Середньооблікова чисельність працівників, осіб</w:t>
            </w:r>
          </w:p>
        </w:tc>
        <w:tc>
          <w:tcPr>
            <w:tcW w:w="1134" w:type="dxa"/>
            <w:tcBorders>
              <w:top w:val="single" w:sz="4" w:space="0" w:color="auto"/>
              <w:left w:val="single" w:sz="4" w:space="0" w:color="auto"/>
              <w:bottom w:val="single" w:sz="4" w:space="0" w:color="auto"/>
              <w:right w:val="single" w:sz="4" w:space="0" w:color="auto"/>
            </w:tcBorders>
            <w:vAlign w:val="center"/>
          </w:tcPr>
          <w:p w14:paraId="4980F0FB" w14:textId="77777777" w:rsidR="00D43C3D" w:rsidRPr="00E8700F" w:rsidRDefault="00D43C3D" w:rsidP="000B462B">
            <w:pPr>
              <w:ind w:left="-113" w:right="-113"/>
              <w:jc w:val="center"/>
              <w:rPr>
                <w:lang w:val="uk-UA"/>
              </w:rPr>
            </w:pPr>
            <w:r w:rsidRPr="00E8700F">
              <w:rPr>
                <w:lang w:val="uk-UA"/>
              </w:rPr>
              <w:t>Ф.50-сг ст.0400</w:t>
            </w:r>
          </w:p>
        </w:tc>
        <w:tc>
          <w:tcPr>
            <w:tcW w:w="850" w:type="dxa"/>
            <w:tcBorders>
              <w:top w:val="single" w:sz="4" w:space="0" w:color="auto"/>
              <w:left w:val="single" w:sz="4" w:space="0" w:color="auto"/>
              <w:bottom w:val="single" w:sz="4" w:space="0" w:color="auto"/>
              <w:right w:val="single" w:sz="4" w:space="0" w:color="auto"/>
            </w:tcBorders>
            <w:vAlign w:val="center"/>
          </w:tcPr>
          <w:p w14:paraId="72A9A273" w14:textId="77777777" w:rsidR="00D43C3D" w:rsidRPr="00E8700F" w:rsidRDefault="00D43C3D" w:rsidP="000B462B">
            <w:pPr>
              <w:jc w:val="center"/>
              <w:rPr>
                <w:lang w:val="uk-UA"/>
              </w:rPr>
            </w:pPr>
            <w:r w:rsidRPr="00E8700F">
              <w:rPr>
                <w:lang w:val="uk-UA"/>
              </w:rPr>
              <w:t>27 334</w:t>
            </w:r>
          </w:p>
        </w:tc>
        <w:tc>
          <w:tcPr>
            <w:tcW w:w="992" w:type="dxa"/>
            <w:tcBorders>
              <w:top w:val="single" w:sz="4" w:space="0" w:color="auto"/>
              <w:left w:val="single" w:sz="4" w:space="0" w:color="auto"/>
              <w:bottom w:val="single" w:sz="4" w:space="0" w:color="auto"/>
              <w:right w:val="single" w:sz="4" w:space="0" w:color="auto"/>
            </w:tcBorders>
            <w:vAlign w:val="center"/>
          </w:tcPr>
          <w:p w14:paraId="70CA0ABD" w14:textId="77777777" w:rsidR="00D43C3D" w:rsidRPr="00E8700F" w:rsidRDefault="00D43C3D" w:rsidP="000B462B">
            <w:pPr>
              <w:jc w:val="center"/>
              <w:rPr>
                <w:lang w:val="uk-UA"/>
              </w:rPr>
            </w:pPr>
            <w:r w:rsidRPr="00E8700F">
              <w:rPr>
                <w:lang w:val="uk-UA"/>
              </w:rPr>
              <w:t>27 176</w:t>
            </w:r>
          </w:p>
        </w:tc>
        <w:tc>
          <w:tcPr>
            <w:tcW w:w="992" w:type="dxa"/>
            <w:tcBorders>
              <w:top w:val="single" w:sz="4" w:space="0" w:color="auto"/>
              <w:left w:val="single" w:sz="4" w:space="0" w:color="auto"/>
              <w:bottom w:val="single" w:sz="4" w:space="0" w:color="auto"/>
              <w:right w:val="single" w:sz="4" w:space="0" w:color="auto"/>
            </w:tcBorders>
            <w:vAlign w:val="center"/>
          </w:tcPr>
          <w:p w14:paraId="120AE355" w14:textId="77777777" w:rsidR="00D43C3D" w:rsidRPr="00E8700F" w:rsidRDefault="00D43C3D" w:rsidP="000B462B">
            <w:pPr>
              <w:jc w:val="center"/>
              <w:rPr>
                <w:lang w:val="uk-UA"/>
              </w:rPr>
            </w:pPr>
            <w:r w:rsidRPr="00E8700F">
              <w:rPr>
                <w:bCs/>
                <w:lang w:val="uk-UA"/>
              </w:rPr>
              <w:t>29 790</w:t>
            </w:r>
          </w:p>
        </w:tc>
        <w:tc>
          <w:tcPr>
            <w:tcW w:w="1276" w:type="dxa"/>
            <w:tcBorders>
              <w:top w:val="single" w:sz="4" w:space="0" w:color="auto"/>
              <w:left w:val="single" w:sz="4" w:space="0" w:color="auto"/>
              <w:bottom w:val="single" w:sz="4" w:space="0" w:color="auto"/>
              <w:right w:val="single" w:sz="4" w:space="0" w:color="auto"/>
            </w:tcBorders>
            <w:vAlign w:val="center"/>
          </w:tcPr>
          <w:p w14:paraId="46BFF24B" w14:textId="77777777" w:rsidR="00D43C3D" w:rsidRPr="00E8700F" w:rsidRDefault="00D43C3D" w:rsidP="000B462B">
            <w:pPr>
              <w:jc w:val="center"/>
              <w:rPr>
                <w:lang w:val="uk-UA"/>
              </w:rPr>
            </w:pPr>
            <w:r w:rsidRPr="00E8700F">
              <w:rPr>
                <w:lang w:val="uk-UA"/>
              </w:rPr>
              <w:t>109,0</w:t>
            </w:r>
          </w:p>
        </w:tc>
        <w:tc>
          <w:tcPr>
            <w:tcW w:w="1276" w:type="dxa"/>
            <w:tcBorders>
              <w:top w:val="single" w:sz="4" w:space="0" w:color="auto"/>
              <w:left w:val="single" w:sz="4" w:space="0" w:color="auto"/>
              <w:bottom w:val="single" w:sz="4" w:space="0" w:color="auto"/>
              <w:right w:val="single" w:sz="4" w:space="0" w:color="auto"/>
            </w:tcBorders>
            <w:vAlign w:val="center"/>
          </w:tcPr>
          <w:p w14:paraId="4CBF0CD9" w14:textId="77777777" w:rsidR="00D43C3D" w:rsidRPr="00E8700F" w:rsidRDefault="00D43C3D" w:rsidP="000B462B">
            <w:pPr>
              <w:jc w:val="center"/>
              <w:rPr>
                <w:lang w:val="uk-UA"/>
              </w:rPr>
            </w:pPr>
            <w:r w:rsidRPr="00E8700F">
              <w:rPr>
                <w:lang w:val="uk-UA"/>
              </w:rPr>
              <w:t>109,6</w:t>
            </w:r>
          </w:p>
        </w:tc>
      </w:tr>
      <w:tr w:rsidR="00D43C3D" w:rsidRPr="00E8700F" w14:paraId="032812A2" w14:textId="77777777" w:rsidTr="000B462B">
        <w:trPr>
          <w:trHeight w:val="485"/>
        </w:trPr>
        <w:tc>
          <w:tcPr>
            <w:tcW w:w="3369" w:type="dxa"/>
            <w:tcBorders>
              <w:top w:val="single" w:sz="4" w:space="0" w:color="auto"/>
              <w:left w:val="single" w:sz="4" w:space="0" w:color="auto"/>
              <w:bottom w:val="single" w:sz="4" w:space="0" w:color="auto"/>
              <w:right w:val="single" w:sz="4" w:space="0" w:color="auto"/>
            </w:tcBorders>
            <w:vAlign w:val="center"/>
          </w:tcPr>
          <w:p w14:paraId="7A3295FA" w14:textId="77777777" w:rsidR="00D43C3D" w:rsidRPr="00E8700F" w:rsidRDefault="00D43C3D" w:rsidP="000B462B">
            <w:pPr>
              <w:ind w:left="-57"/>
              <w:jc w:val="both"/>
              <w:rPr>
                <w:lang w:val="uk-UA"/>
              </w:rPr>
            </w:pPr>
            <w:r w:rsidRPr="00E8700F">
              <w:rPr>
                <w:lang w:val="uk-UA"/>
              </w:rPr>
              <w:t xml:space="preserve">6. Середньорічна вартість необоротних активів, </w:t>
            </w:r>
            <w:proofErr w:type="spellStart"/>
            <w:r w:rsidRPr="00E8700F">
              <w:rPr>
                <w:lang w:val="uk-UA"/>
              </w:rPr>
              <w:t>тис.грн</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1B0A0DE" w14:textId="7DE22FB9" w:rsidR="00D43C3D" w:rsidRPr="00E8700F" w:rsidRDefault="00D43C3D" w:rsidP="000B462B">
            <w:pPr>
              <w:ind w:left="-113" w:right="-113"/>
              <w:jc w:val="center"/>
              <w:rPr>
                <w:lang w:val="uk-UA"/>
              </w:rPr>
            </w:pPr>
            <w:r w:rsidRPr="00E8700F">
              <w:rPr>
                <w:lang w:val="uk-UA"/>
              </w:rPr>
              <w:t>Ф.1</w:t>
            </w:r>
          </w:p>
          <w:p w14:paraId="701820AA" w14:textId="77777777" w:rsidR="00D43C3D" w:rsidRPr="00E8700F" w:rsidRDefault="00D43C3D" w:rsidP="000B462B">
            <w:pPr>
              <w:ind w:left="-113" w:right="-113"/>
              <w:jc w:val="center"/>
              <w:rPr>
                <w:lang w:val="uk-UA"/>
              </w:rPr>
            </w:pPr>
            <w:r w:rsidRPr="00E8700F">
              <w:rPr>
                <w:lang w:val="uk-UA"/>
              </w:rPr>
              <w:t>ст. 1095 [(гр.3+гр.4)</w:t>
            </w:r>
            <w:r w:rsidRPr="00E8700F">
              <w:rPr>
                <w:lang w:val="uk-UA"/>
              </w:rPr>
              <w:br/>
              <w:t>/2]</w:t>
            </w:r>
          </w:p>
        </w:tc>
        <w:tc>
          <w:tcPr>
            <w:tcW w:w="850" w:type="dxa"/>
            <w:tcBorders>
              <w:top w:val="single" w:sz="4" w:space="0" w:color="auto"/>
              <w:left w:val="single" w:sz="4" w:space="0" w:color="auto"/>
              <w:bottom w:val="single" w:sz="4" w:space="0" w:color="auto"/>
              <w:right w:val="single" w:sz="4" w:space="0" w:color="auto"/>
            </w:tcBorders>
            <w:vAlign w:val="center"/>
          </w:tcPr>
          <w:p w14:paraId="68AA068E" w14:textId="77777777" w:rsidR="00D43C3D" w:rsidRPr="00E8700F" w:rsidRDefault="00D43C3D" w:rsidP="000B462B">
            <w:pPr>
              <w:jc w:val="center"/>
              <w:rPr>
                <w:lang w:val="uk-UA"/>
              </w:rPr>
            </w:pPr>
            <w:r w:rsidRPr="00E8700F">
              <w:rPr>
                <w:lang w:val="uk-UA"/>
              </w:rPr>
              <w:t>2 032 659</w:t>
            </w:r>
          </w:p>
        </w:tc>
        <w:tc>
          <w:tcPr>
            <w:tcW w:w="992" w:type="dxa"/>
            <w:tcBorders>
              <w:top w:val="single" w:sz="4" w:space="0" w:color="auto"/>
              <w:left w:val="single" w:sz="4" w:space="0" w:color="auto"/>
              <w:bottom w:val="single" w:sz="4" w:space="0" w:color="auto"/>
              <w:right w:val="single" w:sz="4" w:space="0" w:color="auto"/>
            </w:tcBorders>
            <w:vAlign w:val="center"/>
          </w:tcPr>
          <w:p w14:paraId="5DCA5C9C" w14:textId="77777777" w:rsidR="00D43C3D" w:rsidRPr="00E8700F" w:rsidRDefault="00D43C3D" w:rsidP="000B462B">
            <w:pPr>
              <w:jc w:val="center"/>
              <w:rPr>
                <w:lang w:val="uk-UA"/>
              </w:rPr>
            </w:pPr>
            <w:r w:rsidRPr="00E8700F">
              <w:rPr>
                <w:lang w:val="uk-UA"/>
              </w:rPr>
              <w:t>3 731 905</w:t>
            </w:r>
          </w:p>
        </w:tc>
        <w:tc>
          <w:tcPr>
            <w:tcW w:w="992" w:type="dxa"/>
            <w:tcBorders>
              <w:top w:val="single" w:sz="4" w:space="0" w:color="auto"/>
              <w:left w:val="single" w:sz="4" w:space="0" w:color="auto"/>
              <w:bottom w:val="single" w:sz="4" w:space="0" w:color="auto"/>
              <w:right w:val="single" w:sz="4" w:space="0" w:color="auto"/>
            </w:tcBorders>
            <w:vAlign w:val="center"/>
          </w:tcPr>
          <w:p w14:paraId="374FC382" w14:textId="77777777" w:rsidR="00D43C3D" w:rsidRPr="00E8700F" w:rsidRDefault="00D43C3D" w:rsidP="000B462B">
            <w:pPr>
              <w:jc w:val="center"/>
              <w:rPr>
                <w:lang w:val="uk-UA"/>
              </w:rPr>
            </w:pPr>
            <w:r w:rsidRPr="00E8700F">
              <w:rPr>
                <w:lang w:val="uk-UA"/>
              </w:rPr>
              <w:t>6 444 592</w:t>
            </w:r>
          </w:p>
        </w:tc>
        <w:tc>
          <w:tcPr>
            <w:tcW w:w="1276" w:type="dxa"/>
            <w:tcBorders>
              <w:top w:val="single" w:sz="4" w:space="0" w:color="auto"/>
              <w:left w:val="single" w:sz="4" w:space="0" w:color="auto"/>
              <w:bottom w:val="single" w:sz="4" w:space="0" w:color="auto"/>
              <w:right w:val="single" w:sz="4" w:space="0" w:color="auto"/>
            </w:tcBorders>
            <w:vAlign w:val="center"/>
          </w:tcPr>
          <w:p w14:paraId="0A0C2F37" w14:textId="77777777" w:rsidR="00D43C3D" w:rsidRPr="00E8700F" w:rsidRDefault="00D43C3D" w:rsidP="000B462B">
            <w:pPr>
              <w:jc w:val="center"/>
              <w:rPr>
                <w:lang w:val="uk-UA"/>
              </w:rPr>
            </w:pPr>
            <w:r w:rsidRPr="00E8700F">
              <w:rPr>
                <w:lang w:val="uk-UA"/>
              </w:rPr>
              <w:t>317,1</w:t>
            </w:r>
          </w:p>
        </w:tc>
        <w:tc>
          <w:tcPr>
            <w:tcW w:w="1276" w:type="dxa"/>
            <w:tcBorders>
              <w:top w:val="single" w:sz="4" w:space="0" w:color="auto"/>
              <w:left w:val="single" w:sz="4" w:space="0" w:color="auto"/>
              <w:bottom w:val="single" w:sz="4" w:space="0" w:color="auto"/>
              <w:right w:val="single" w:sz="4" w:space="0" w:color="auto"/>
            </w:tcBorders>
            <w:vAlign w:val="center"/>
          </w:tcPr>
          <w:p w14:paraId="107C146B" w14:textId="77777777" w:rsidR="00D43C3D" w:rsidRPr="00E8700F" w:rsidRDefault="00D43C3D" w:rsidP="000B462B">
            <w:pPr>
              <w:jc w:val="center"/>
              <w:rPr>
                <w:lang w:val="uk-UA"/>
              </w:rPr>
            </w:pPr>
            <w:r w:rsidRPr="00E8700F">
              <w:rPr>
                <w:lang w:val="uk-UA"/>
              </w:rPr>
              <w:t>172,7</w:t>
            </w:r>
          </w:p>
        </w:tc>
      </w:tr>
      <w:tr w:rsidR="00D43C3D" w:rsidRPr="00E8700F" w14:paraId="2035EE76" w14:textId="77777777" w:rsidTr="000B462B">
        <w:tc>
          <w:tcPr>
            <w:tcW w:w="3369" w:type="dxa"/>
            <w:tcBorders>
              <w:top w:val="single" w:sz="4" w:space="0" w:color="auto"/>
              <w:left w:val="single" w:sz="4" w:space="0" w:color="auto"/>
              <w:bottom w:val="single" w:sz="4" w:space="0" w:color="auto"/>
              <w:right w:val="single" w:sz="4" w:space="0" w:color="auto"/>
            </w:tcBorders>
            <w:vAlign w:val="center"/>
          </w:tcPr>
          <w:p w14:paraId="335F8873" w14:textId="77777777" w:rsidR="00D43C3D" w:rsidRPr="00E8700F" w:rsidRDefault="00D43C3D" w:rsidP="000B462B">
            <w:pPr>
              <w:ind w:left="-57"/>
              <w:jc w:val="both"/>
              <w:rPr>
                <w:lang w:val="uk-UA"/>
              </w:rPr>
            </w:pPr>
            <w:r w:rsidRPr="00E8700F">
              <w:rPr>
                <w:lang w:val="uk-UA"/>
              </w:rPr>
              <w:t xml:space="preserve">7. Середньорічна вартість оборотних активів, </w:t>
            </w:r>
            <w:proofErr w:type="spellStart"/>
            <w:r w:rsidRPr="00E8700F">
              <w:rPr>
                <w:lang w:val="uk-UA"/>
              </w:rPr>
              <w:t>тис.грн</w:t>
            </w:r>
            <w:proofErr w:type="spellEnd"/>
            <w:r w:rsidRPr="00E8700F">
              <w:rPr>
                <w:lang w:val="uk-UA"/>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3027513" w14:textId="694DD34D" w:rsidR="00D43C3D" w:rsidRPr="00E8700F" w:rsidRDefault="00D43C3D" w:rsidP="000B462B">
            <w:pPr>
              <w:ind w:left="-113" w:right="-113"/>
              <w:jc w:val="center"/>
              <w:rPr>
                <w:lang w:val="uk-UA"/>
              </w:rPr>
            </w:pPr>
            <w:r w:rsidRPr="00E8700F">
              <w:rPr>
                <w:lang w:val="uk-UA"/>
              </w:rPr>
              <w:t>Ф.1</w:t>
            </w:r>
          </w:p>
          <w:p w14:paraId="40524DD1" w14:textId="77777777" w:rsidR="00D43C3D" w:rsidRPr="00E8700F" w:rsidRDefault="00D43C3D" w:rsidP="000B462B">
            <w:pPr>
              <w:ind w:left="-113" w:right="-113"/>
              <w:jc w:val="center"/>
              <w:rPr>
                <w:lang w:val="uk-UA"/>
              </w:rPr>
            </w:pPr>
            <w:r w:rsidRPr="00E8700F">
              <w:rPr>
                <w:lang w:val="uk-UA"/>
              </w:rPr>
              <w:t>ст. 1195 [(гр.3+гр.4)</w:t>
            </w:r>
            <w:r w:rsidRPr="00E8700F">
              <w:rPr>
                <w:lang w:val="uk-UA"/>
              </w:rPr>
              <w:br/>
              <w:t>/2</w:t>
            </w:r>
          </w:p>
        </w:tc>
        <w:tc>
          <w:tcPr>
            <w:tcW w:w="850" w:type="dxa"/>
            <w:tcBorders>
              <w:top w:val="single" w:sz="4" w:space="0" w:color="auto"/>
              <w:left w:val="single" w:sz="4" w:space="0" w:color="auto"/>
              <w:bottom w:val="single" w:sz="4" w:space="0" w:color="auto"/>
              <w:right w:val="single" w:sz="4" w:space="0" w:color="auto"/>
            </w:tcBorders>
            <w:vAlign w:val="center"/>
          </w:tcPr>
          <w:p w14:paraId="308024C4" w14:textId="77777777" w:rsidR="00D43C3D" w:rsidRPr="00E8700F" w:rsidRDefault="00D43C3D" w:rsidP="000B462B">
            <w:pPr>
              <w:jc w:val="center"/>
              <w:rPr>
                <w:lang w:val="uk-UA"/>
              </w:rPr>
            </w:pPr>
            <w:r w:rsidRPr="00E8700F">
              <w:rPr>
                <w:lang w:val="uk-UA"/>
              </w:rPr>
              <w:t>2 100 225</w:t>
            </w:r>
          </w:p>
        </w:tc>
        <w:tc>
          <w:tcPr>
            <w:tcW w:w="992" w:type="dxa"/>
            <w:tcBorders>
              <w:top w:val="single" w:sz="4" w:space="0" w:color="auto"/>
              <w:left w:val="single" w:sz="4" w:space="0" w:color="auto"/>
              <w:bottom w:val="single" w:sz="4" w:space="0" w:color="auto"/>
              <w:right w:val="single" w:sz="4" w:space="0" w:color="auto"/>
            </w:tcBorders>
            <w:vAlign w:val="center"/>
          </w:tcPr>
          <w:p w14:paraId="3F0F44E0" w14:textId="77777777" w:rsidR="00D43C3D" w:rsidRPr="00E8700F" w:rsidRDefault="00D43C3D" w:rsidP="000B462B">
            <w:pPr>
              <w:jc w:val="center"/>
              <w:rPr>
                <w:lang w:val="uk-UA"/>
              </w:rPr>
            </w:pPr>
            <w:r w:rsidRPr="00E8700F">
              <w:rPr>
                <w:lang w:val="uk-UA"/>
              </w:rPr>
              <w:t>2 502 326</w:t>
            </w:r>
          </w:p>
        </w:tc>
        <w:tc>
          <w:tcPr>
            <w:tcW w:w="992" w:type="dxa"/>
            <w:tcBorders>
              <w:top w:val="single" w:sz="4" w:space="0" w:color="auto"/>
              <w:left w:val="single" w:sz="4" w:space="0" w:color="auto"/>
              <w:bottom w:val="single" w:sz="4" w:space="0" w:color="auto"/>
              <w:right w:val="single" w:sz="4" w:space="0" w:color="auto"/>
            </w:tcBorders>
            <w:vAlign w:val="center"/>
          </w:tcPr>
          <w:p w14:paraId="47D21EC4" w14:textId="77777777" w:rsidR="00D43C3D" w:rsidRPr="00E8700F" w:rsidRDefault="00D43C3D" w:rsidP="000B462B">
            <w:pPr>
              <w:jc w:val="center"/>
              <w:rPr>
                <w:lang w:val="uk-UA"/>
              </w:rPr>
            </w:pPr>
            <w:r w:rsidRPr="00E8700F">
              <w:rPr>
                <w:lang w:val="uk-UA"/>
              </w:rPr>
              <w:t>3 954 663</w:t>
            </w:r>
          </w:p>
        </w:tc>
        <w:tc>
          <w:tcPr>
            <w:tcW w:w="1276" w:type="dxa"/>
            <w:tcBorders>
              <w:top w:val="single" w:sz="4" w:space="0" w:color="auto"/>
              <w:left w:val="single" w:sz="4" w:space="0" w:color="auto"/>
              <w:bottom w:val="single" w:sz="4" w:space="0" w:color="auto"/>
              <w:right w:val="single" w:sz="4" w:space="0" w:color="auto"/>
            </w:tcBorders>
            <w:vAlign w:val="center"/>
          </w:tcPr>
          <w:p w14:paraId="62F3136D" w14:textId="77777777" w:rsidR="00D43C3D" w:rsidRPr="00E8700F" w:rsidRDefault="00D43C3D" w:rsidP="000B462B">
            <w:pPr>
              <w:jc w:val="center"/>
              <w:rPr>
                <w:lang w:val="uk-UA"/>
              </w:rPr>
            </w:pPr>
            <w:r w:rsidRPr="00E8700F">
              <w:rPr>
                <w:lang w:val="uk-UA"/>
              </w:rPr>
              <w:t>188,3</w:t>
            </w:r>
          </w:p>
        </w:tc>
        <w:tc>
          <w:tcPr>
            <w:tcW w:w="1276" w:type="dxa"/>
            <w:tcBorders>
              <w:top w:val="single" w:sz="4" w:space="0" w:color="auto"/>
              <w:left w:val="single" w:sz="4" w:space="0" w:color="auto"/>
              <w:bottom w:val="single" w:sz="4" w:space="0" w:color="auto"/>
              <w:right w:val="single" w:sz="4" w:space="0" w:color="auto"/>
            </w:tcBorders>
            <w:vAlign w:val="center"/>
          </w:tcPr>
          <w:p w14:paraId="223D2EB7" w14:textId="77777777" w:rsidR="00D43C3D" w:rsidRPr="00E8700F" w:rsidRDefault="00D43C3D" w:rsidP="000B462B">
            <w:pPr>
              <w:jc w:val="center"/>
              <w:rPr>
                <w:lang w:val="uk-UA"/>
              </w:rPr>
            </w:pPr>
            <w:r w:rsidRPr="00E8700F">
              <w:rPr>
                <w:lang w:val="uk-UA"/>
              </w:rPr>
              <w:t>158,03</w:t>
            </w:r>
          </w:p>
        </w:tc>
      </w:tr>
      <w:tr w:rsidR="00D43C3D" w:rsidRPr="00E8700F" w14:paraId="48439365" w14:textId="77777777" w:rsidTr="000B462B">
        <w:tc>
          <w:tcPr>
            <w:tcW w:w="3369" w:type="dxa"/>
            <w:tcBorders>
              <w:top w:val="single" w:sz="4" w:space="0" w:color="auto"/>
              <w:left w:val="single" w:sz="4" w:space="0" w:color="auto"/>
              <w:bottom w:val="single" w:sz="4" w:space="0" w:color="auto"/>
              <w:right w:val="single" w:sz="4" w:space="0" w:color="auto"/>
            </w:tcBorders>
            <w:vAlign w:val="center"/>
          </w:tcPr>
          <w:p w14:paraId="5009DF63" w14:textId="77777777" w:rsidR="00D43C3D" w:rsidRPr="00E8700F" w:rsidRDefault="00D43C3D" w:rsidP="000B462B">
            <w:pPr>
              <w:ind w:left="-57"/>
              <w:jc w:val="both"/>
              <w:rPr>
                <w:lang w:val="uk-UA"/>
              </w:rPr>
            </w:pPr>
            <w:r w:rsidRPr="00E8700F">
              <w:rPr>
                <w:lang w:val="uk-UA"/>
              </w:rPr>
              <w:t xml:space="preserve">8. Вартість активів на кінець року, </w:t>
            </w:r>
            <w:proofErr w:type="spellStart"/>
            <w:r w:rsidRPr="00E8700F">
              <w:rPr>
                <w:lang w:val="uk-UA"/>
              </w:rPr>
              <w:t>тис.грн</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5CBAD7C" w14:textId="77777777" w:rsidR="00D43C3D" w:rsidRPr="00E8700F" w:rsidRDefault="00D43C3D" w:rsidP="000B462B">
            <w:pPr>
              <w:ind w:left="-113" w:right="-113"/>
              <w:jc w:val="center"/>
              <w:rPr>
                <w:lang w:val="uk-UA"/>
              </w:rPr>
            </w:pPr>
            <w:r w:rsidRPr="00E8700F">
              <w:rPr>
                <w:lang w:val="uk-UA"/>
              </w:rPr>
              <w:t xml:space="preserve">Ф.1 </w:t>
            </w:r>
            <w:r w:rsidRPr="00E8700F">
              <w:rPr>
                <w:lang w:val="uk-UA"/>
              </w:rPr>
              <w:br/>
              <w:t xml:space="preserve">ст.1300 </w:t>
            </w:r>
            <w:r w:rsidRPr="00E8700F">
              <w:rPr>
                <w:lang w:val="uk-UA"/>
              </w:rPr>
              <w:br/>
              <w:t>гр.4</w:t>
            </w:r>
          </w:p>
        </w:tc>
        <w:tc>
          <w:tcPr>
            <w:tcW w:w="850" w:type="dxa"/>
            <w:tcBorders>
              <w:top w:val="single" w:sz="4" w:space="0" w:color="auto"/>
              <w:left w:val="single" w:sz="4" w:space="0" w:color="auto"/>
              <w:bottom w:val="single" w:sz="4" w:space="0" w:color="auto"/>
              <w:right w:val="single" w:sz="4" w:space="0" w:color="auto"/>
            </w:tcBorders>
            <w:vAlign w:val="center"/>
          </w:tcPr>
          <w:p w14:paraId="11CB43B1" w14:textId="77777777" w:rsidR="00D43C3D" w:rsidRPr="00E8700F" w:rsidRDefault="00D43C3D" w:rsidP="000B462B">
            <w:pPr>
              <w:jc w:val="center"/>
              <w:rPr>
                <w:lang w:val="uk-UA"/>
              </w:rPr>
            </w:pPr>
            <w:r w:rsidRPr="00E8700F">
              <w:rPr>
                <w:lang w:val="uk-UA"/>
              </w:rPr>
              <w:t>5 168 079</w:t>
            </w:r>
          </w:p>
        </w:tc>
        <w:tc>
          <w:tcPr>
            <w:tcW w:w="992" w:type="dxa"/>
            <w:tcBorders>
              <w:top w:val="single" w:sz="4" w:space="0" w:color="auto"/>
              <w:left w:val="single" w:sz="4" w:space="0" w:color="auto"/>
              <w:bottom w:val="single" w:sz="4" w:space="0" w:color="auto"/>
              <w:right w:val="single" w:sz="4" w:space="0" w:color="auto"/>
            </w:tcBorders>
            <w:vAlign w:val="center"/>
          </w:tcPr>
          <w:p w14:paraId="3DF0A861" w14:textId="77777777" w:rsidR="00D43C3D" w:rsidRPr="00E8700F" w:rsidRDefault="00D43C3D" w:rsidP="000B462B">
            <w:pPr>
              <w:jc w:val="center"/>
              <w:rPr>
                <w:lang w:val="uk-UA"/>
              </w:rPr>
            </w:pPr>
            <w:r w:rsidRPr="00E8700F">
              <w:rPr>
                <w:lang w:val="uk-UA"/>
              </w:rPr>
              <w:t>7 300 383</w:t>
            </w:r>
          </w:p>
        </w:tc>
        <w:tc>
          <w:tcPr>
            <w:tcW w:w="992" w:type="dxa"/>
            <w:tcBorders>
              <w:top w:val="single" w:sz="4" w:space="0" w:color="auto"/>
              <w:left w:val="single" w:sz="4" w:space="0" w:color="auto"/>
              <w:bottom w:val="single" w:sz="4" w:space="0" w:color="auto"/>
              <w:right w:val="single" w:sz="4" w:space="0" w:color="auto"/>
            </w:tcBorders>
            <w:vAlign w:val="center"/>
          </w:tcPr>
          <w:p w14:paraId="54786B3A" w14:textId="77777777" w:rsidR="00D43C3D" w:rsidRPr="00E8700F" w:rsidRDefault="00D43C3D" w:rsidP="000B462B">
            <w:pPr>
              <w:jc w:val="center"/>
              <w:rPr>
                <w:lang w:val="uk-UA"/>
              </w:rPr>
            </w:pPr>
            <w:r w:rsidRPr="00E8700F">
              <w:rPr>
                <w:lang w:val="uk-UA"/>
              </w:rPr>
              <w:t>13 498 127</w:t>
            </w:r>
          </w:p>
        </w:tc>
        <w:tc>
          <w:tcPr>
            <w:tcW w:w="1276" w:type="dxa"/>
            <w:tcBorders>
              <w:top w:val="single" w:sz="4" w:space="0" w:color="auto"/>
              <w:left w:val="single" w:sz="4" w:space="0" w:color="auto"/>
              <w:bottom w:val="single" w:sz="4" w:space="0" w:color="auto"/>
              <w:right w:val="single" w:sz="4" w:space="0" w:color="auto"/>
            </w:tcBorders>
            <w:vAlign w:val="center"/>
          </w:tcPr>
          <w:p w14:paraId="2AB66FAE" w14:textId="77777777" w:rsidR="00D43C3D" w:rsidRPr="00E8700F" w:rsidRDefault="00D43C3D" w:rsidP="000B462B">
            <w:pPr>
              <w:jc w:val="center"/>
              <w:rPr>
                <w:lang w:val="uk-UA"/>
              </w:rPr>
            </w:pPr>
            <w:r w:rsidRPr="00E8700F">
              <w:rPr>
                <w:lang w:val="uk-UA"/>
              </w:rPr>
              <w:t>261,2</w:t>
            </w:r>
          </w:p>
        </w:tc>
        <w:tc>
          <w:tcPr>
            <w:tcW w:w="1276" w:type="dxa"/>
            <w:tcBorders>
              <w:top w:val="single" w:sz="4" w:space="0" w:color="auto"/>
              <w:left w:val="single" w:sz="4" w:space="0" w:color="auto"/>
              <w:bottom w:val="single" w:sz="4" w:space="0" w:color="auto"/>
              <w:right w:val="single" w:sz="4" w:space="0" w:color="auto"/>
            </w:tcBorders>
            <w:vAlign w:val="center"/>
          </w:tcPr>
          <w:p w14:paraId="33E7375C" w14:textId="77777777" w:rsidR="00D43C3D" w:rsidRPr="00E8700F" w:rsidRDefault="00D43C3D" w:rsidP="000B462B">
            <w:pPr>
              <w:jc w:val="center"/>
              <w:rPr>
                <w:lang w:val="uk-UA"/>
              </w:rPr>
            </w:pPr>
            <w:r w:rsidRPr="00E8700F">
              <w:rPr>
                <w:lang w:val="uk-UA"/>
              </w:rPr>
              <w:t>184,9</w:t>
            </w:r>
          </w:p>
        </w:tc>
      </w:tr>
      <w:tr w:rsidR="00D43C3D" w:rsidRPr="00E8700F" w14:paraId="6E6C1F1F" w14:textId="77777777" w:rsidTr="000B462B">
        <w:tc>
          <w:tcPr>
            <w:tcW w:w="3369" w:type="dxa"/>
            <w:tcBorders>
              <w:top w:val="single" w:sz="4" w:space="0" w:color="auto"/>
              <w:left w:val="single" w:sz="4" w:space="0" w:color="auto"/>
              <w:bottom w:val="single" w:sz="4" w:space="0" w:color="auto"/>
              <w:right w:val="single" w:sz="4" w:space="0" w:color="auto"/>
            </w:tcBorders>
            <w:vAlign w:val="center"/>
          </w:tcPr>
          <w:p w14:paraId="637A74C3" w14:textId="77777777" w:rsidR="00D43C3D" w:rsidRPr="00E8700F" w:rsidRDefault="00D43C3D" w:rsidP="000B462B">
            <w:pPr>
              <w:ind w:left="-57"/>
              <w:jc w:val="both"/>
              <w:rPr>
                <w:lang w:val="uk-UA"/>
              </w:rPr>
            </w:pPr>
            <w:r w:rsidRPr="00E8700F">
              <w:rPr>
                <w:lang w:val="uk-UA"/>
              </w:rPr>
              <w:t xml:space="preserve">9. Чистий прибуток (збиток), </w:t>
            </w:r>
            <w:proofErr w:type="spellStart"/>
            <w:r w:rsidRPr="00E8700F">
              <w:rPr>
                <w:lang w:val="uk-UA"/>
              </w:rPr>
              <w:t>тис.грн</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BDE4C55" w14:textId="69B01DFE" w:rsidR="00D43C3D" w:rsidRPr="00E8700F" w:rsidRDefault="00D43C3D" w:rsidP="000B462B">
            <w:pPr>
              <w:ind w:left="-113" w:right="-113"/>
              <w:jc w:val="center"/>
              <w:rPr>
                <w:lang w:val="uk-UA"/>
              </w:rPr>
            </w:pPr>
            <w:r w:rsidRPr="00E8700F">
              <w:rPr>
                <w:lang w:val="uk-UA"/>
              </w:rPr>
              <w:t>Ф.2</w:t>
            </w:r>
          </w:p>
          <w:p w14:paraId="4A233D82" w14:textId="77777777" w:rsidR="00D43C3D" w:rsidRPr="00E8700F" w:rsidRDefault="00D43C3D" w:rsidP="000B462B">
            <w:pPr>
              <w:ind w:left="-113" w:right="-113"/>
              <w:jc w:val="center"/>
              <w:rPr>
                <w:lang w:val="uk-UA"/>
              </w:rPr>
            </w:pPr>
            <w:r w:rsidRPr="00E8700F">
              <w:rPr>
                <w:lang w:val="uk-UA"/>
              </w:rPr>
              <w:t>ст.2350 (2355)</w:t>
            </w:r>
          </w:p>
        </w:tc>
        <w:tc>
          <w:tcPr>
            <w:tcW w:w="850" w:type="dxa"/>
            <w:tcBorders>
              <w:top w:val="single" w:sz="4" w:space="0" w:color="auto"/>
              <w:left w:val="single" w:sz="4" w:space="0" w:color="auto"/>
              <w:bottom w:val="single" w:sz="4" w:space="0" w:color="auto"/>
              <w:right w:val="single" w:sz="4" w:space="0" w:color="auto"/>
            </w:tcBorders>
            <w:vAlign w:val="center"/>
          </w:tcPr>
          <w:p w14:paraId="44FB7BF8" w14:textId="77777777" w:rsidR="00D43C3D" w:rsidRPr="00E8700F" w:rsidRDefault="00D43C3D" w:rsidP="000B462B">
            <w:pPr>
              <w:jc w:val="center"/>
              <w:rPr>
                <w:lang w:val="uk-UA"/>
              </w:rPr>
            </w:pPr>
            <w:r w:rsidRPr="00E8700F">
              <w:rPr>
                <w:lang w:val="uk-UA"/>
              </w:rPr>
              <w:t>782 954</w:t>
            </w:r>
          </w:p>
        </w:tc>
        <w:tc>
          <w:tcPr>
            <w:tcW w:w="992" w:type="dxa"/>
            <w:tcBorders>
              <w:top w:val="single" w:sz="4" w:space="0" w:color="auto"/>
              <w:left w:val="single" w:sz="4" w:space="0" w:color="auto"/>
              <w:bottom w:val="single" w:sz="4" w:space="0" w:color="auto"/>
              <w:right w:val="single" w:sz="4" w:space="0" w:color="auto"/>
            </w:tcBorders>
            <w:vAlign w:val="center"/>
          </w:tcPr>
          <w:p w14:paraId="7ECFA777" w14:textId="77777777" w:rsidR="00D43C3D" w:rsidRPr="00E8700F" w:rsidRDefault="00D43C3D" w:rsidP="000B462B">
            <w:pPr>
              <w:jc w:val="center"/>
              <w:rPr>
                <w:lang w:val="uk-UA"/>
              </w:rPr>
            </w:pPr>
            <w:r w:rsidRPr="00E8700F">
              <w:rPr>
                <w:lang w:val="uk-UA"/>
              </w:rPr>
              <w:t>991 292</w:t>
            </w:r>
          </w:p>
        </w:tc>
        <w:tc>
          <w:tcPr>
            <w:tcW w:w="992" w:type="dxa"/>
            <w:tcBorders>
              <w:top w:val="single" w:sz="4" w:space="0" w:color="auto"/>
              <w:left w:val="single" w:sz="4" w:space="0" w:color="auto"/>
              <w:bottom w:val="single" w:sz="4" w:space="0" w:color="auto"/>
              <w:right w:val="single" w:sz="4" w:space="0" w:color="auto"/>
            </w:tcBorders>
            <w:vAlign w:val="center"/>
          </w:tcPr>
          <w:p w14:paraId="7F588048" w14:textId="77777777" w:rsidR="00D43C3D" w:rsidRPr="00E8700F" w:rsidRDefault="00D43C3D" w:rsidP="000B462B">
            <w:pPr>
              <w:jc w:val="center"/>
              <w:rPr>
                <w:lang w:val="uk-UA"/>
              </w:rPr>
            </w:pPr>
            <w:r w:rsidRPr="00E8700F">
              <w:rPr>
                <w:lang w:val="uk-UA"/>
              </w:rPr>
              <w:t>2 600 320</w:t>
            </w:r>
          </w:p>
        </w:tc>
        <w:tc>
          <w:tcPr>
            <w:tcW w:w="1276" w:type="dxa"/>
            <w:tcBorders>
              <w:top w:val="single" w:sz="4" w:space="0" w:color="auto"/>
              <w:left w:val="single" w:sz="4" w:space="0" w:color="auto"/>
              <w:bottom w:val="single" w:sz="4" w:space="0" w:color="auto"/>
              <w:right w:val="single" w:sz="4" w:space="0" w:color="auto"/>
            </w:tcBorders>
            <w:vAlign w:val="center"/>
          </w:tcPr>
          <w:p w14:paraId="013E3455" w14:textId="77777777" w:rsidR="00D43C3D" w:rsidRPr="00E8700F" w:rsidRDefault="00D43C3D" w:rsidP="000B462B">
            <w:pPr>
              <w:jc w:val="center"/>
              <w:rPr>
                <w:lang w:val="uk-UA"/>
              </w:rPr>
            </w:pPr>
            <w:r w:rsidRPr="00E8700F">
              <w:rPr>
                <w:lang w:val="uk-UA"/>
              </w:rPr>
              <w:t>332,1</w:t>
            </w:r>
          </w:p>
        </w:tc>
        <w:tc>
          <w:tcPr>
            <w:tcW w:w="1276" w:type="dxa"/>
            <w:tcBorders>
              <w:top w:val="single" w:sz="4" w:space="0" w:color="auto"/>
              <w:left w:val="single" w:sz="4" w:space="0" w:color="auto"/>
              <w:bottom w:val="single" w:sz="4" w:space="0" w:color="auto"/>
              <w:right w:val="single" w:sz="4" w:space="0" w:color="auto"/>
            </w:tcBorders>
            <w:vAlign w:val="center"/>
          </w:tcPr>
          <w:p w14:paraId="4A6A6331" w14:textId="77777777" w:rsidR="00D43C3D" w:rsidRPr="00E8700F" w:rsidRDefault="00D43C3D" w:rsidP="000B462B">
            <w:pPr>
              <w:jc w:val="center"/>
              <w:rPr>
                <w:lang w:val="uk-UA"/>
              </w:rPr>
            </w:pPr>
            <w:r w:rsidRPr="00E8700F">
              <w:rPr>
                <w:lang w:val="uk-UA"/>
              </w:rPr>
              <w:t>262,3</w:t>
            </w:r>
          </w:p>
        </w:tc>
      </w:tr>
    </w:tbl>
    <w:p w14:paraId="44F2E923" w14:textId="77777777" w:rsidR="00D43C3D" w:rsidRPr="00E8700F" w:rsidRDefault="00D43C3D" w:rsidP="003210CF">
      <w:pPr>
        <w:spacing w:line="360" w:lineRule="auto"/>
        <w:jc w:val="both"/>
        <w:rPr>
          <w:bCs/>
          <w:sz w:val="28"/>
          <w:szCs w:val="28"/>
          <w:lang w:val="uk-UA"/>
        </w:rPr>
      </w:pPr>
    </w:p>
    <w:p w14:paraId="35E6CDBD" w14:textId="77777777" w:rsidR="00D43C3D" w:rsidRPr="00E8700F" w:rsidRDefault="00D43C3D" w:rsidP="003210CF">
      <w:pPr>
        <w:spacing w:line="360" w:lineRule="auto"/>
        <w:ind w:firstLine="567"/>
        <w:jc w:val="both"/>
        <w:rPr>
          <w:sz w:val="28"/>
          <w:szCs w:val="28"/>
          <w:lang w:val="uk-UA"/>
        </w:rPr>
      </w:pPr>
    </w:p>
    <w:p w14:paraId="726FA652" w14:textId="06F3C34B" w:rsidR="00D43C3D" w:rsidRPr="00E8700F" w:rsidRDefault="00D43C3D" w:rsidP="003210CF">
      <w:pPr>
        <w:spacing w:line="360" w:lineRule="auto"/>
        <w:ind w:firstLine="567"/>
        <w:jc w:val="both"/>
        <w:rPr>
          <w:sz w:val="28"/>
          <w:szCs w:val="28"/>
          <w:lang w:val="uk-UA"/>
        </w:rPr>
      </w:pPr>
      <w:r w:rsidRPr="00E8700F">
        <w:rPr>
          <w:sz w:val="28"/>
          <w:szCs w:val="28"/>
          <w:lang w:val="uk-UA"/>
        </w:rPr>
        <w:t>За допомогою даних таблиці 1</w:t>
      </w:r>
      <w:r w:rsidR="00F25CD4" w:rsidRPr="00E8700F">
        <w:rPr>
          <w:sz w:val="28"/>
          <w:szCs w:val="28"/>
          <w:lang w:val="uk-UA"/>
        </w:rPr>
        <w:t>.1</w:t>
      </w:r>
      <w:r w:rsidRPr="00E8700F">
        <w:rPr>
          <w:sz w:val="28"/>
          <w:szCs w:val="28"/>
          <w:lang w:val="uk-UA"/>
        </w:rPr>
        <w:t xml:space="preserve"> можемо проаналізувати основні економічні показники господарської діяльності підприємства. Прослідкувавши зміни даних, можна визначити, що у 2020 році чистий дохід від реалізації продукції збільшився на майже 3,5 мільйонів гривень, а порівняно з 2021 роком зріс ще приблизно на 4 млн. грн. Це свідчить про те, що підприємство ефективно впроваджує свої послуги.</w:t>
      </w:r>
    </w:p>
    <w:p w14:paraId="404C8FC0"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 xml:space="preserve">Середньооблікова чисельність працівників у 2020 році зменшилася через початок пандемії несуттєво – майже на 160 працівників. А ось у 2021 році чисельність зросла більш ніж на 2,5 тис. працівників.  Це відбувалося завдяки стратегії збільшення точок доступності для клієнта: кількість відділень та </w:t>
      </w:r>
      <w:proofErr w:type="spellStart"/>
      <w:r w:rsidRPr="00E8700F">
        <w:rPr>
          <w:sz w:val="28"/>
          <w:szCs w:val="28"/>
          <w:lang w:val="uk-UA"/>
        </w:rPr>
        <w:t>поштоматів</w:t>
      </w:r>
      <w:proofErr w:type="spellEnd"/>
      <w:r w:rsidRPr="00E8700F">
        <w:rPr>
          <w:sz w:val="28"/>
          <w:szCs w:val="28"/>
          <w:lang w:val="uk-UA"/>
        </w:rPr>
        <w:t xml:space="preserve"> у грудні 2021 перевищила 22 600 шт. </w:t>
      </w:r>
    </w:p>
    <w:p w14:paraId="54338B3F"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 xml:space="preserve"> Підприємство ТОВ «Нова Пошта» за досліджуваний період збільшувало середньорічну вартість необоротних активів спочатку на 1,7 млн. грн і становило на 2020 рік майже 4 мільйони гривень, а потім ще більш ніж 2,5 млн. грн і становило приблизно 6,5 , що на 173% більше, ніж середньорічна вартість необоротних активів у 2019 році. Це є гарним показником розвитку компанії.</w:t>
      </w:r>
    </w:p>
    <w:p w14:paraId="5871C933"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Динаміка середньорічної вартості оборотних активів Нової пошти була не надто інтенсивною, але рухалася тільки вгору:  з трохи більш ніж 2 млн грн до майже 4 млн грн. Це на 158% більше, ніж у першому досліджуваному році (2019).</w:t>
      </w:r>
    </w:p>
    <w:p w14:paraId="20409726"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Вартість активів підприємства на кінець року на період 2019-2021 років зросла з трохи більш 5 до майже 13,5 мільйонів гривень. Цей показник вказує на те, що компанія успішно розширювала свої  «володіння», розвивалася, залучала все більше різних активів, удосконалювала наявне обладнання та закупляла нове.</w:t>
      </w:r>
    </w:p>
    <w:p w14:paraId="68F35CAD"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Чистий прибуток (збиток) у 2020 році в порівнянні з 2019 роком зріс на 208 338 грн, або на 332% і становив 991 292 гривень. У 2021 році чистий прибуток ТОВ «Нова Пошта» становив більш ніж 2,5 мільйонів гривень, що на 262% більше, ніж у 2019 році. Це є досить хорошим показником, що характеризує результати діяльності даного підприємства.</w:t>
      </w:r>
    </w:p>
    <w:p w14:paraId="20642CC9" w14:textId="77777777" w:rsidR="000B462B" w:rsidRPr="00E8700F" w:rsidRDefault="00D43C3D" w:rsidP="000B462B">
      <w:pPr>
        <w:spacing w:line="360" w:lineRule="auto"/>
        <w:ind w:firstLine="567"/>
        <w:jc w:val="both"/>
        <w:rPr>
          <w:sz w:val="28"/>
          <w:szCs w:val="28"/>
          <w:lang w:val="uk-UA"/>
        </w:rPr>
      </w:pPr>
      <w:r w:rsidRPr="00E8700F">
        <w:rPr>
          <w:sz w:val="28"/>
          <w:szCs w:val="28"/>
          <w:lang w:val="uk-UA"/>
        </w:rPr>
        <w:t>Проаналізувавши дані таблиці 1, можна охарактеризувати ТОВ «Нова Пошта» як середнє підприємство, адже балансова вартість активів становить менше 20 мільйонів гривень. Але при сталому розвитку підприємство має всі шанси стати великим.</w:t>
      </w:r>
    </w:p>
    <w:p w14:paraId="2A7879DB" w14:textId="799D3E19" w:rsidR="00D43C3D" w:rsidRPr="00E8700F" w:rsidRDefault="00D43C3D" w:rsidP="000B462B">
      <w:pPr>
        <w:spacing w:line="360" w:lineRule="auto"/>
        <w:ind w:firstLine="567"/>
        <w:jc w:val="both"/>
        <w:rPr>
          <w:sz w:val="28"/>
          <w:szCs w:val="28"/>
          <w:lang w:val="uk-UA"/>
        </w:rPr>
      </w:pPr>
      <w:r w:rsidRPr="00E8700F">
        <w:rPr>
          <w:b/>
          <w:sz w:val="28"/>
          <w:szCs w:val="28"/>
          <w:lang w:val="uk-UA"/>
        </w:rPr>
        <w:t>Розмір та структура основних засобів підприємства</w:t>
      </w:r>
    </w:p>
    <w:p w14:paraId="6AE79A67" w14:textId="36476772" w:rsidR="00D43C3D" w:rsidRPr="00E8700F" w:rsidRDefault="00D43C3D" w:rsidP="000B462B">
      <w:pPr>
        <w:spacing w:line="360" w:lineRule="auto"/>
        <w:jc w:val="right"/>
        <w:rPr>
          <w:bCs/>
          <w:i/>
          <w:sz w:val="28"/>
          <w:szCs w:val="28"/>
          <w:lang w:val="uk-UA"/>
        </w:rPr>
      </w:pPr>
      <w:r w:rsidRPr="00E8700F">
        <w:rPr>
          <w:bCs/>
          <w:i/>
          <w:sz w:val="28"/>
          <w:szCs w:val="28"/>
          <w:lang w:val="uk-UA"/>
        </w:rPr>
        <w:t xml:space="preserve">Таблиця </w:t>
      </w:r>
      <w:r w:rsidR="000B462B" w:rsidRPr="00E8700F">
        <w:rPr>
          <w:bCs/>
          <w:i/>
          <w:sz w:val="28"/>
          <w:szCs w:val="28"/>
          <w:lang w:val="uk-UA"/>
        </w:rPr>
        <w:t>1.2</w:t>
      </w:r>
    </w:p>
    <w:p w14:paraId="521B4512" w14:textId="77777777" w:rsidR="00D43C3D" w:rsidRPr="00E8700F" w:rsidRDefault="00D43C3D" w:rsidP="000B462B">
      <w:pPr>
        <w:spacing w:line="360" w:lineRule="auto"/>
        <w:jc w:val="center"/>
        <w:rPr>
          <w:b/>
          <w:bCs/>
          <w:sz w:val="28"/>
          <w:szCs w:val="28"/>
          <w:lang w:val="uk-UA"/>
        </w:rPr>
      </w:pPr>
      <w:r w:rsidRPr="00E8700F">
        <w:rPr>
          <w:b/>
          <w:bCs/>
          <w:sz w:val="28"/>
          <w:szCs w:val="28"/>
          <w:lang w:val="uk-UA"/>
        </w:rPr>
        <w:t xml:space="preserve">Розмір та структура основних засобів підприємства </w:t>
      </w:r>
      <w:r w:rsidRPr="00E8700F">
        <w:rPr>
          <w:b/>
          <w:bCs/>
          <w:sz w:val="28"/>
          <w:szCs w:val="28"/>
          <w:lang w:val="uk-UA"/>
        </w:rPr>
        <w:br/>
      </w:r>
      <w:r w:rsidRPr="00E8700F">
        <w:rPr>
          <w:b/>
          <w:sz w:val="28"/>
          <w:szCs w:val="28"/>
          <w:lang w:val="uk-UA"/>
        </w:rPr>
        <w:t>ТОВ «Нова пошта» за 2019 - 2021 роки</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850"/>
        <w:gridCol w:w="851"/>
        <w:gridCol w:w="850"/>
        <w:gridCol w:w="709"/>
        <w:gridCol w:w="709"/>
        <w:gridCol w:w="708"/>
        <w:gridCol w:w="1134"/>
        <w:gridCol w:w="1134"/>
      </w:tblGrid>
      <w:tr w:rsidR="00D43C3D" w:rsidRPr="00E8700F" w14:paraId="5F15085E" w14:textId="77777777" w:rsidTr="000B462B">
        <w:tc>
          <w:tcPr>
            <w:tcW w:w="2978" w:type="dxa"/>
            <w:vMerge w:val="restart"/>
            <w:tcBorders>
              <w:top w:val="single" w:sz="4" w:space="0" w:color="auto"/>
              <w:left w:val="single" w:sz="4" w:space="0" w:color="auto"/>
              <w:bottom w:val="single" w:sz="4" w:space="0" w:color="auto"/>
              <w:right w:val="single" w:sz="4" w:space="0" w:color="auto"/>
            </w:tcBorders>
            <w:vAlign w:val="center"/>
          </w:tcPr>
          <w:p w14:paraId="7B35B3DA" w14:textId="77777777" w:rsidR="00D43C3D" w:rsidRPr="00E8700F" w:rsidRDefault="00D43C3D" w:rsidP="000B462B">
            <w:pPr>
              <w:ind w:left="-57" w:right="-108"/>
              <w:jc w:val="center"/>
              <w:rPr>
                <w:bCs/>
                <w:lang w:val="uk-UA"/>
              </w:rPr>
            </w:pPr>
            <w:r w:rsidRPr="00E8700F">
              <w:rPr>
                <w:bCs/>
                <w:lang w:val="uk-UA"/>
              </w:rPr>
              <w:t>Показник</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5641BD1D" w14:textId="77777777" w:rsidR="00D43C3D" w:rsidRPr="00E8700F" w:rsidRDefault="00D43C3D" w:rsidP="000B462B">
            <w:pPr>
              <w:ind w:left="-113" w:right="-113"/>
              <w:jc w:val="center"/>
              <w:rPr>
                <w:bCs/>
                <w:lang w:val="uk-UA"/>
              </w:rPr>
            </w:pPr>
            <w:r w:rsidRPr="00E8700F">
              <w:rPr>
                <w:bCs/>
                <w:lang w:val="uk-UA"/>
              </w:rPr>
              <w:t xml:space="preserve">Вартість на кінець року, </w:t>
            </w:r>
            <w:proofErr w:type="spellStart"/>
            <w:r w:rsidRPr="00E8700F">
              <w:rPr>
                <w:bCs/>
                <w:lang w:val="uk-UA"/>
              </w:rPr>
              <w:t>тис.грн</w:t>
            </w:r>
            <w:proofErr w:type="spellEnd"/>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3300D262" w14:textId="77777777" w:rsidR="00D43C3D" w:rsidRPr="00E8700F" w:rsidRDefault="00D43C3D" w:rsidP="000B462B">
            <w:pPr>
              <w:ind w:left="-57" w:right="-57"/>
              <w:jc w:val="center"/>
              <w:rPr>
                <w:bCs/>
                <w:lang w:val="uk-UA"/>
              </w:rPr>
            </w:pPr>
            <w:r w:rsidRPr="00E8700F">
              <w:rPr>
                <w:bCs/>
                <w:lang w:val="uk-UA"/>
              </w:rPr>
              <w:t xml:space="preserve">Структура, </w:t>
            </w:r>
            <w:r w:rsidRPr="00E8700F">
              <w:rPr>
                <w:bCs/>
                <w:lang w:val="uk-UA"/>
              </w:rPr>
              <w:b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193D311" w14:textId="77777777" w:rsidR="00D43C3D" w:rsidRPr="00E8700F" w:rsidRDefault="00D43C3D" w:rsidP="000B462B">
            <w:pPr>
              <w:ind w:left="-57" w:right="-57"/>
              <w:jc w:val="center"/>
              <w:rPr>
                <w:bCs/>
                <w:lang w:val="uk-UA"/>
              </w:rPr>
            </w:pPr>
            <w:r w:rsidRPr="00E8700F">
              <w:rPr>
                <w:bCs/>
                <w:lang w:val="uk-UA"/>
              </w:rPr>
              <w:t>2021р. у % до:</w:t>
            </w:r>
          </w:p>
        </w:tc>
      </w:tr>
      <w:tr w:rsidR="00D43C3D" w:rsidRPr="00E8700F" w14:paraId="6F90DF18" w14:textId="77777777" w:rsidTr="000B462B">
        <w:trPr>
          <w:trHeight w:val="397"/>
        </w:trPr>
        <w:tc>
          <w:tcPr>
            <w:tcW w:w="2978" w:type="dxa"/>
            <w:vMerge/>
            <w:tcBorders>
              <w:top w:val="single" w:sz="4" w:space="0" w:color="auto"/>
              <w:left w:val="single" w:sz="4" w:space="0" w:color="auto"/>
              <w:bottom w:val="single" w:sz="4" w:space="0" w:color="auto"/>
              <w:right w:val="single" w:sz="4" w:space="0" w:color="auto"/>
            </w:tcBorders>
            <w:vAlign w:val="center"/>
          </w:tcPr>
          <w:p w14:paraId="44EEEC25" w14:textId="77777777" w:rsidR="00D43C3D" w:rsidRPr="00E8700F" w:rsidRDefault="00D43C3D" w:rsidP="000B462B">
            <w:pPr>
              <w:jc w:val="center"/>
              <w:rPr>
                <w:bCs/>
                <w:lang w:val="uk-UA"/>
              </w:rPr>
            </w:pPr>
          </w:p>
        </w:tc>
        <w:tc>
          <w:tcPr>
            <w:tcW w:w="850" w:type="dxa"/>
            <w:tcBorders>
              <w:top w:val="single" w:sz="4" w:space="0" w:color="auto"/>
              <w:left w:val="single" w:sz="4" w:space="0" w:color="auto"/>
              <w:bottom w:val="single" w:sz="4" w:space="0" w:color="auto"/>
              <w:right w:val="single" w:sz="4" w:space="0" w:color="auto"/>
            </w:tcBorders>
          </w:tcPr>
          <w:p w14:paraId="1CE613CC" w14:textId="77777777" w:rsidR="00D43C3D" w:rsidRPr="00E8700F" w:rsidRDefault="00D43C3D" w:rsidP="000B462B">
            <w:pPr>
              <w:ind w:left="-113" w:right="-113"/>
              <w:jc w:val="center"/>
              <w:rPr>
                <w:lang w:val="uk-UA"/>
              </w:rPr>
            </w:pPr>
            <w:r w:rsidRPr="00E8700F">
              <w:rPr>
                <w:bCs/>
                <w:lang w:val="uk-UA"/>
              </w:rPr>
              <w:t>2019</w:t>
            </w:r>
          </w:p>
        </w:tc>
        <w:tc>
          <w:tcPr>
            <w:tcW w:w="851" w:type="dxa"/>
            <w:tcBorders>
              <w:top w:val="single" w:sz="4" w:space="0" w:color="auto"/>
              <w:left w:val="single" w:sz="4" w:space="0" w:color="auto"/>
              <w:bottom w:val="single" w:sz="4" w:space="0" w:color="auto"/>
              <w:right w:val="single" w:sz="4" w:space="0" w:color="auto"/>
            </w:tcBorders>
          </w:tcPr>
          <w:p w14:paraId="4192301B" w14:textId="538240E9" w:rsidR="00D43C3D" w:rsidRPr="00E8700F" w:rsidRDefault="00D43C3D" w:rsidP="000B462B">
            <w:pPr>
              <w:ind w:left="-113" w:right="-113"/>
              <w:jc w:val="center"/>
              <w:rPr>
                <w:lang w:val="uk-UA"/>
              </w:rPr>
            </w:pPr>
            <w:r w:rsidRPr="00E8700F">
              <w:rPr>
                <w:bCs/>
                <w:lang w:val="uk-UA"/>
              </w:rPr>
              <w:t>2020</w:t>
            </w:r>
          </w:p>
        </w:tc>
        <w:tc>
          <w:tcPr>
            <w:tcW w:w="850" w:type="dxa"/>
            <w:tcBorders>
              <w:top w:val="single" w:sz="4" w:space="0" w:color="auto"/>
              <w:left w:val="single" w:sz="4" w:space="0" w:color="auto"/>
              <w:bottom w:val="single" w:sz="4" w:space="0" w:color="auto"/>
              <w:right w:val="single" w:sz="4" w:space="0" w:color="auto"/>
            </w:tcBorders>
          </w:tcPr>
          <w:p w14:paraId="204C6217" w14:textId="0D0D3B1C" w:rsidR="00D43C3D" w:rsidRPr="00E8700F" w:rsidRDefault="00D43C3D" w:rsidP="000B462B">
            <w:pPr>
              <w:ind w:left="-113" w:right="-113"/>
              <w:jc w:val="center"/>
              <w:rPr>
                <w:lang w:val="uk-UA"/>
              </w:rPr>
            </w:pPr>
            <w:r w:rsidRPr="00E8700F">
              <w:rPr>
                <w:bCs/>
                <w:lang w:val="uk-UA"/>
              </w:rPr>
              <w:t>2021</w:t>
            </w:r>
          </w:p>
        </w:tc>
        <w:tc>
          <w:tcPr>
            <w:tcW w:w="709" w:type="dxa"/>
            <w:tcBorders>
              <w:top w:val="single" w:sz="4" w:space="0" w:color="auto"/>
              <w:left w:val="single" w:sz="4" w:space="0" w:color="auto"/>
              <w:bottom w:val="single" w:sz="4" w:space="0" w:color="auto"/>
              <w:right w:val="single" w:sz="4" w:space="0" w:color="auto"/>
            </w:tcBorders>
          </w:tcPr>
          <w:p w14:paraId="2D5BBD83" w14:textId="4FA16090" w:rsidR="00D43C3D" w:rsidRPr="00E8700F" w:rsidRDefault="00D43C3D" w:rsidP="000B462B">
            <w:pPr>
              <w:ind w:left="-113" w:right="-113"/>
              <w:jc w:val="center"/>
              <w:rPr>
                <w:lang w:val="uk-UA"/>
              </w:rPr>
            </w:pPr>
            <w:r w:rsidRPr="00E8700F">
              <w:rPr>
                <w:bCs/>
                <w:lang w:val="uk-UA"/>
              </w:rPr>
              <w:t>2019</w:t>
            </w:r>
          </w:p>
        </w:tc>
        <w:tc>
          <w:tcPr>
            <w:tcW w:w="709" w:type="dxa"/>
            <w:tcBorders>
              <w:top w:val="single" w:sz="4" w:space="0" w:color="auto"/>
              <w:left w:val="single" w:sz="4" w:space="0" w:color="auto"/>
              <w:bottom w:val="single" w:sz="4" w:space="0" w:color="auto"/>
              <w:right w:val="single" w:sz="4" w:space="0" w:color="auto"/>
            </w:tcBorders>
          </w:tcPr>
          <w:p w14:paraId="33820410" w14:textId="7D024169" w:rsidR="00D43C3D" w:rsidRPr="00E8700F" w:rsidRDefault="00D43C3D" w:rsidP="000B462B">
            <w:pPr>
              <w:ind w:left="-113" w:right="-113"/>
              <w:jc w:val="center"/>
              <w:rPr>
                <w:lang w:val="uk-UA"/>
              </w:rPr>
            </w:pPr>
            <w:r w:rsidRPr="00E8700F">
              <w:rPr>
                <w:bCs/>
                <w:lang w:val="uk-UA"/>
              </w:rPr>
              <w:t>2020</w:t>
            </w:r>
          </w:p>
        </w:tc>
        <w:tc>
          <w:tcPr>
            <w:tcW w:w="708" w:type="dxa"/>
            <w:tcBorders>
              <w:top w:val="single" w:sz="4" w:space="0" w:color="auto"/>
              <w:left w:val="single" w:sz="4" w:space="0" w:color="auto"/>
              <w:bottom w:val="single" w:sz="4" w:space="0" w:color="auto"/>
              <w:right w:val="single" w:sz="4" w:space="0" w:color="auto"/>
            </w:tcBorders>
          </w:tcPr>
          <w:p w14:paraId="1DE29981" w14:textId="5A9455D3" w:rsidR="00D43C3D" w:rsidRPr="00E8700F" w:rsidRDefault="00D43C3D" w:rsidP="000B462B">
            <w:pPr>
              <w:ind w:left="-113" w:right="-113"/>
              <w:jc w:val="center"/>
              <w:rPr>
                <w:lang w:val="uk-UA"/>
              </w:rPr>
            </w:pPr>
            <w:r w:rsidRPr="00E8700F">
              <w:rPr>
                <w:bCs/>
                <w:lang w:val="uk-UA"/>
              </w:rPr>
              <w:t>2021</w:t>
            </w:r>
          </w:p>
        </w:tc>
        <w:tc>
          <w:tcPr>
            <w:tcW w:w="1134" w:type="dxa"/>
            <w:tcBorders>
              <w:top w:val="single" w:sz="4" w:space="0" w:color="auto"/>
              <w:left w:val="single" w:sz="4" w:space="0" w:color="auto"/>
              <w:bottom w:val="single" w:sz="4" w:space="0" w:color="auto"/>
              <w:right w:val="single" w:sz="4" w:space="0" w:color="auto"/>
            </w:tcBorders>
          </w:tcPr>
          <w:p w14:paraId="1927AC7A" w14:textId="07AD6316" w:rsidR="00D43C3D" w:rsidRPr="00E8700F" w:rsidRDefault="00D43C3D" w:rsidP="000B462B">
            <w:pPr>
              <w:ind w:left="-113" w:right="-113"/>
              <w:jc w:val="center"/>
              <w:rPr>
                <w:lang w:val="uk-UA"/>
              </w:rPr>
            </w:pPr>
            <w:r w:rsidRPr="00E8700F">
              <w:rPr>
                <w:bCs/>
                <w:lang w:val="uk-UA"/>
              </w:rPr>
              <w:t>2019 р.</w:t>
            </w:r>
          </w:p>
        </w:tc>
        <w:tc>
          <w:tcPr>
            <w:tcW w:w="1134" w:type="dxa"/>
            <w:tcBorders>
              <w:top w:val="single" w:sz="4" w:space="0" w:color="auto"/>
              <w:left w:val="single" w:sz="4" w:space="0" w:color="auto"/>
              <w:bottom w:val="single" w:sz="4" w:space="0" w:color="auto"/>
              <w:right w:val="single" w:sz="4" w:space="0" w:color="auto"/>
            </w:tcBorders>
          </w:tcPr>
          <w:p w14:paraId="22108A28" w14:textId="21BEF7E5" w:rsidR="00D43C3D" w:rsidRPr="00E8700F" w:rsidRDefault="00D43C3D" w:rsidP="000B462B">
            <w:pPr>
              <w:ind w:left="-113" w:right="-113"/>
              <w:jc w:val="center"/>
              <w:rPr>
                <w:lang w:val="uk-UA"/>
              </w:rPr>
            </w:pPr>
            <w:r w:rsidRPr="00E8700F">
              <w:rPr>
                <w:bCs/>
                <w:lang w:val="uk-UA"/>
              </w:rPr>
              <w:t>2020 р.</w:t>
            </w:r>
          </w:p>
        </w:tc>
      </w:tr>
      <w:tr w:rsidR="00D43C3D" w:rsidRPr="00E8700F" w14:paraId="4533761B" w14:textId="77777777" w:rsidTr="000B462B">
        <w:trPr>
          <w:trHeight w:val="649"/>
        </w:trPr>
        <w:tc>
          <w:tcPr>
            <w:tcW w:w="2978" w:type="dxa"/>
            <w:tcBorders>
              <w:top w:val="single" w:sz="4" w:space="0" w:color="auto"/>
              <w:left w:val="single" w:sz="4" w:space="0" w:color="auto"/>
              <w:bottom w:val="single" w:sz="4" w:space="0" w:color="auto"/>
              <w:right w:val="single" w:sz="4" w:space="0" w:color="auto"/>
            </w:tcBorders>
            <w:vAlign w:val="center"/>
          </w:tcPr>
          <w:p w14:paraId="23CB8F43" w14:textId="77777777" w:rsidR="00D43C3D" w:rsidRPr="00E8700F" w:rsidRDefault="00D43C3D" w:rsidP="000B462B">
            <w:pPr>
              <w:ind w:left="-57" w:right="-108"/>
              <w:jc w:val="center"/>
              <w:rPr>
                <w:bCs/>
                <w:lang w:val="uk-UA"/>
              </w:rPr>
            </w:pPr>
            <w:r w:rsidRPr="00E8700F">
              <w:rPr>
                <w:bCs/>
                <w:lang w:val="uk-UA"/>
              </w:rPr>
              <w:t>1</w:t>
            </w:r>
          </w:p>
        </w:tc>
        <w:tc>
          <w:tcPr>
            <w:tcW w:w="850" w:type="dxa"/>
            <w:tcBorders>
              <w:top w:val="single" w:sz="4" w:space="0" w:color="auto"/>
              <w:left w:val="single" w:sz="4" w:space="0" w:color="auto"/>
              <w:bottom w:val="single" w:sz="4" w:space="0" w:color="auto"/>
              <w:right w:val="single" w:sz="4" w:space="0" w:color="auto"/>
            </w:tcBorders>
            <w:vAlign w:val="center"/>
          </w:tcPr>
          <w:p w14:paraId="5343B469" w14:textId="77777777" w:rsidR="00D43C3D" w:rsidRPr="00E8700F" w:rsidRDefault="00D43C3D" w:rsidP="000B462B">
            <w:pPr>
              <w:ind w:left="-57" w:right="-57"/>
              <w:jc w:val="center"/>
              <w:rPr>
                <w:lang w:val="uk-UA"/>
              </w:rPr>
            </w:pPr>
            <w:r w:rsidRPr="00E8700F">
              <w:rPr>
                <w:lang w:val="uk-UA"/>
              </w:rPr>
              <w:t>2</w:t>
            </w:r>
          </w:p>
        </w:tc>
        <w:tc>
          <w:tcPr>
            <w:tcW w:w="851" w:type="dxa"/>
            <w:tcBorders>
              <w:top w:val="single" w:sz="4" w:space="0" w:color="auto"/>
              <w:left w:val="single" w:sz="4" w:space="0" w:color="auto"/>
              <w:bottom w:val="single" w:sz="4" w:space="0" w:color="auto"/>
              <w:right w:val="single" w:sz="4" w:space="0" w:color="auto"/>
            </w:tcBorders>
            <w:vAlign w:val="center"/>
          </w:tcPr>
          <w:p w14:paraId="676D0D63" w14:textId="77777777" w:rsidR="00D43C3D" w:rsidRPr="00E8700F" w:rsidRDefault="00D43C3D" w:rsidP="000B462B">
            <w:pPr>
              <w:ind w:left="-57" w:right="-57"/>
              <w:jc w:val="center"/>
              <w:rPr>
                <w:lang w:val="uk-UA"/>
              </w:rPr>
            </w:pPr>
            <w:r w:rsidRPr="00E8700F">
              <w:rPr>
                <w:lang w:val="uk-UA"/>
              </w:rPr>
              <w:t>3</w:t>
            </w:r>
          </w:p>
        </w:tc>
        <w:tc>
          <w:tcPr>
            <w:tcW w:w="850" w:type="dxa"/>
            <w:tcBorders>
              <w:top w:val="single" w:sz="4" w:space="0" w:color="auto"/>
              <w:left w:val="single" w:sz="4" w:space="0" w:color="auto"/>
              <w:bottom w:val="single" w:sz="4" w:space="0" w:color="auto"/>
              <w:right w:val="single" w:sz="4" w:space="0" w:color="auto"/>
            </w:tcBorders>
            <w:vAlign w:val="center"/>
          </w:tcPr>
          <w:p w14:paraId="5DA788B9" w14:textId="77777777" w:rsidR="00D43C3D" w:rsidRPr="00E8700F" w:rsidRDefault="00D43C3D" w:rsidP="000B462B">
            <w:pPr>
              <w:ind w:left="-57" w:right="-57"/>
              <w:jc w:val="center"/>
              <w:rPr>
                <w:lang w:val="uk-UA"/>
              </w:rPr>
            </w:pPr>
            <w:r w:rsidRPr="00E8700F">
              <w:rPr>
                <w:lang w:val="uk-UA"/>
              </w:rPr>
              <w:t>4</w:t>
            </w:r>
          </w:p>
        </w:tc>
        <w:tc>
          <w:tcPr>
            <w:tcW w:w="709" w:type="dxa"/>
            <w:tcBorders>
              <w:top w:val="single" w:sz="4" w:space="0" w:color="auto"/>
              <w:left w:val="single" w:sz="4" w:space="0" w:color="auto"/>
              <w:bottom w:val="single" w:sz="4" w:space="0" w:color="auto"/>
              <w:right w:val="single" w:sz="4" w:space="0" w:color="auto"/>
            </w:tcBorders>
            <w:vAlign w:val="center"/>
          </w:tcPr>
          <w:p w14:paraId="7F350169" w14:textId="77777777" w:rsidR="00D43C3D" w:rsidRPr="00E8700F" w:rsidRDefault="00D43C3D" w:rsidP="000B462B">
            <w:pPr>
              <w:ind w:left="-57" w:right="-57"/>
              <w:jc w:val="center"/>
              <w:rPr>
                <w:lang w:val="uk-UA"/>
              </w:rPr>
            </w:pPr>
            <w:r w:rsidRPr="00E8700F">
              <w:rPr>
                <w:lang w:val="uk-UA"/>
              </w:rPr>
              <w:t>5</w:t>
            </w:r>
          </w:p>
        </w:tc>
        <w:tc>
          <w:tcPr>
            <w:tcW w:w="709" w:type="dxa"/>
            <w:tcBorders>
              <w:top w:val="single" w:sz="4" w:space="0" w:color="auto"/>
              <w:left w:val="single" w:sz="4" w:space="0" w:color="auto"/>
              <w:bottom w:val="single" w:sz="4" w:space="0" w:color="auto"/>
              <w:right w:val="single" w:sz="4" w:space="0" w:color="auto"/>
            </w:tcBorders>
            <w:vAlign w:val="center"/>
          </w:tcPr>
          <w:p w14:paraId="2F84220A" w14:textId="77777777" w:rsidR="00D43C3D" w:rsidRPr="00E8700F" w:rsidRDefault="00D43C3D" w:rsidP="000B462B">
            <w:pPr>
              <w:ind w:left="-57" w:right="-57"/>
              <w:jc w:val="center"/>
              <w:rPr>
                <w:lang w:val="uk-UA"/>
              </w:rPr>
            </w:pPr>
            <w:r w:rsidRPr="00E8700F">
              <w:rPr>
                <w:lang w:val="uk-UA"/>
              </w:rPr>
              <w:t>6</w:t>
            </w:r>
          </w:p>
        </w:tc>
        <w:tc>
          <w:tcPr>
            <w:tcW w:w="708" w:type="dxa"/>
            <w:tcBorders>
              <w:top w:val="single" w:sz="4" w:space="0" w:color="auto"/>
              <w:left w:val="single" w:sz="4" w:space="0" w:color="auto"/>
              <w:bottom w:val="single" w:sz="4" w:space="0" w:color="auto"/>
              <w:right w:val="single" w:sz="4" w:space="0" w:color="auto"/>
            </w:tcBorders>
            <w:vAlign w:val="center"/>
          </w:tcPr>
          <w:p w14:paraId="7B1AAE13" w14:textId="77777777" w:rsidR="00D43C3D" w:rsidRPr="00E8700F" w:rsidRDefault="00D43C3D" w:rsidP="000B462B">
            <w:pPr>
              <w:ind w:left="-57" w:right="-57"/>
              <w:jc w:val="center"/>
              <w:rPr>
                <w:lang w:val="uk-UA"/>
              </w:rPr>
            </w:pPr>
            <w:r w:rsidRPr="00E8700F">
              <w:rPr>
                <w:lang w:val="uk-UA"/>
              </w:rPr>
              <w:t>7</w:t>
            </w:r>
          </w:p>
        </w:tc>
        <w:tc>
          <w:tcPr>
            <w:tcW w:w="1134" w:type="dxa"/>
            <w:tcBorders>
              <w:top w:val="single" w:sz="4" w:space="0" w:color="auto"/>
              <w:left w:val="single" w:sz="4" w:space="0" w:color="auto"/>
              <w:bottom w:val="single" w:sz="4" w:space="0" w:color="auto"/>
              <w:right w:val="single" w:sz="4" w:space="0" w:color="auto"/>
            </w:tcBorders>
            <w:vAlign w:val="center"/>
          </w:tcPr>
          <w:p w14:paraId="499503F1" w14:textId="77777777" w:rsidR="00D43C3D" w:rsidRPr="00E8700F" w:rsidRDefault="00D43C3D" w:rsidP="000B462B">
            <w:pPr>
              <w:ind w:left="-113" w:right="-113"/>
              <w:jc w:val="center"/>
              <w:rPr>
                <w:lang w:val="uk-UA"/>
              </w:rPr>
            </w:pPr>
            <w:r w:rsidRPr="00E8700F">
              <w:rPr>
                <w:lang w:val="uk-UA"/>
              </w:rPr>
              <w:t>8=4/2×100</w:t>
            </w:r>
          </w:p>
        </w:tc>
        <w:tc>
          <w:tcPr>
            <w:tcW w:w="1134" w:type="dxa"/>
            <w:tcBorders>
              <w:top w:val="single" w:sz="4" w:space="0" w:color="auto"/>
              <w:left w:val="single" w:sz="4" w:space="0" w:color="auto"/>
              <w:bottom w:val="single" w:sz="4" w:space="0" w:color="auto"/>
              <w:right w:val="single" w:sz="4" w:space="0" w:color="auto"/>
            </w:tcBorders>
            <w:vAlign w:val="center"/>
          </w:tcPr>
          <w:p w14:paraId="74C503E6" w14:textId="77777777" w:rsidR="00D43C3D" w:rsidRPr="00E8700F" w:rsidRDefault="00D43C3D" w:rsidP="000B462B">
            <w:pPr>
              <w:ind w:left="-113" w:right="-113"/>
              <w:jc w:val="center"/>
              <w:rPr>
                <w:lang w:val="uk-UA"/>
              </w:rPr>
            </w:pPr>
            <w:r w:rsidRPr="00E8700F">
              <w:rPr>
                <w:lang w:val="uk-UA"/>
              </w:rPr>
              <w:t>9=4/3×100</w:t>
            </w:r>
          </w:p>
        </w:tc>
      </w:tr>
      <w:tr w:rsidR="00D43C3D" w:rsidRPr="00E8700F" w14:paraId="757B9E3A"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6246C4D8" w14:textId="77777777" w:rsidR="00D43C3D" w:rsidRPr="00E8700F" w:rsidRDefault="00D43C3D" w:rsidP="000B462B">
            <w:pPr>
              <w:ind w:right="-108"/>
              <w:jc w:val="center"/>
              <w:rPr>
                <w:bCs/>
                <w:lang w:val="uk-UA"/>
              </w:rPr>
            </w:pPr>
            <w:r w:rsidRPr="00E8700F">
              <w:rPr>
                <w:bCs/>
                <w:lang w:val="uk-UA"/>
              </w:rPr>
              <w:t>Земля та будівлі</w:t>
            </w:r>
          </w:p>
        </w:tc>
        <w:tc>
          <w:tcPr>
            <w:tcW w:w="850" w:type="dxa"/>
            <w:tcBorders>
              <w:top w:val="single" w:sz="4" w:space="0" w:color="auto"/>
              <w:left w:val="single" w:sz="4" w:space="0" w:color="auto"/>
              <w:bottom w:val="single" w:sz="4" w:space="0" w:color="auto"/>
              <w:right w:val="single" w:sz="4" w:space="0" w:color="auto"/>
            </w:tcBorders>
            <w:vAlign w:val="center"/>
          </w:tcPr>
          <w:p w14:paraId="4FFA86E8" w14:textId="77777777" w:rsidR="00D43C3D" w:rsidRPr="00E8700F" w:rsidRDefault="00D43C3D" w:rsidP="000B462B">
            <w:pPr>
              <w:ind w:left="-57" w:right="-57"/>
              <w:jc w:val="center"/>
              <w:rPr>
                <w:lang w:val="uk-UA"/>
              </w:rPr>
            </w:pPr>
            <w:r w:rsidRPr="00E8700F">
              <w:rPr>
                <w:lang w:val="uk-UA"/>
              </w:rPr>
              <w:t>811</w:t>
            </w:r>
          </w:p>
        </w:tc>
        <w:tc>
          <w:tcPr>
            <w:tcW w:w="851" w:type="dxa"/>
            <w:tcBorders>
              <w:top w:val="single" w:sz="4" w:space="0" w:color="auto"/>
              <w:left w:val="single" w:sz="4" w:space="0" w:color="auto"/>
              <w:bottom w:val="single" w:sz="4" w:space="0" w:color="auto"/>
              <w:right w:val="single" w:sz="4" w:space="0" w:color="auto"/>
            </w:tcBorders>
            <w:vAlign w:val="center"/>
          </w:tcPr>
          <w:p w14:paraId="59165676" w14:textId="77777777" w:rsidR="00D43C3D" w:rsidRPr="00E8700F" w:rsidRDefault="00D43C3D" w:rsidP="000B462B">
            <w:pPr>
              <w:ind w:left="-57" w:right="-57"/>
              <w:jc w:val="center"/>
              <w:rPr>
                <w:lang w:val="uk-UA"/>
              </w:rPr>
            </w:pPr>
            <w:r w:rsidRPr="00E8700F">
              <w:rPr>
                <w:lang w:val="uk-UA"/>
              </w:rPr>
              <w:t>844</w:t>
            </w:r>
          </w:p>
        </w:tc>
        <w:tc>
          <w:tcPr>
            <w:tcW w:w="850" w:type="dxa"/>
            <w:tcBorders>
              <w:top w:val="single" w:sz="4" w:space="0" w:color="auto"/>
              <w:left w:val="single" w:sz="4" w:space="0" w:color="auto"/>
              <w:bottom w:val="single" w:sz="4" w:space="0" w:color="auto"/>
              <w:right w:val="single" w:sz="4" w:space="0" w:color="auto"/>
            </w:tcBorders>
            <w:vAlign w:val="center"/>
          </w:tcPr>
          <w:p w14:paraId="48FFC116" w14:textId="77777777" w:rsidR="00D43C3D" w:rsidRPr="00E8700F" w:rsidRDefault="00D43C3D" w:rsidP="000B462B">
            <w:pPr>
              <w:ind w:left="-57" w:right="-57"/>
              <w:jc w:val="center"/>
              <w:rPr>
                <w:lang w:val="uk-UA"/>
              </w:rPr>
            </w:pPr>
            <w:r w:rsidRPr="00E8700F">
              <w:rPr>
                <w:lang w:val="uk-UA"/>
              </w:rPr>
              <w:t>904</w:t>
            </w:r>
          </w:p>
        </w:tc>
        <w:tc>
          <w:tcPr>
            <w:tcW w:w="709" w:type="dxa"/>
            <w:tcBorders>
              <w:top w:val="single" w:sz="4" w:space="0" w:color="auto"/>
              <w:left w:val="single" w:sz="4" w:space="0" w:color="auto"/>
              <w:bottom w:val="single" w:sz="4" w:space="0" w:color="auto"/>
              <w:right w:val="single" w:sz="4" w:space="0" w:color="auto"/>
            </w:tcBorders>
            <w:vAlign w:val="center"/>
          </w:tcPr>
          <w:p w14:paraId="169F4921" w14:textId="77777777" w:rsidR="00D43C3D" w:rsidRPr="00E8700F" w:rsidRDefault="00D43C3D" w:rsidP="000B462B">
            <w:pPr>
              <w:ind w:left="-57" w:right="-57"/>
              <w:jc w:val="center"/>
              <w:rPr>
                <w:lang w:val="uk-UA"/>
              </w:rPr>
            </w:pPr>
            <w:r w:rsidRPr="00E8700F">
              <w:rPr>
                <w:lang w:val="uk-UA"/>
              </w:rPr>
              <w:t>0,07</w:t>
            </w:r>
          </w:p>
        </w:tc>
        <w:tc>
          <w:tcPr>
            <w:tcW w:w="709" w:type="dxa"/>
            <w:tcBorders>
              <w:top w:val="single" w:sz="4" w:space="0" w:color="auto"/>
              <w:left w:val="single" w:sz="4" w:space="0" w:color="auto"/>
              <w:bottom w:val="single" w:sz="4" w:space="0" w:color="auto"/>
              <w:right w:val="single" w:sz="4" w:space="0" w:color="auto"/>
            </w:tcBorders>
            <w:vAlign w:val="center"/>
          </w:tcPr>
          <w:p w14:paraId="77C52C2F" w14:textId="77777777" w:rsidR="00D43C3D" w:rsidRPr="00E8700F" w:rsidRDefault="00D43C3D" w:rsidP="000B462B">
            <w:pPr>
              <w:ind w:left="-57" w:right="-57"/>
              <w:jc w:val="center"/>
              <w:rPr>
                <w:lang w:val="uk-UA"/>
              </w:rPr>
            </w:pPr>
            <w:r w:rsidRPr="00E8700F">
              <w:rPr>
                <w:lang w:val="uk-UA"/>
              </w:rPr>
              <w:t>0,04</w:t>
            </w:r>
          </w:p>
        </w:tc>
        <w:tc>
          <w:tcPr>
            <w:tcW w:w="708" w:type="dxa"/>
            <w:tcBorders>
              <w:top w:val="single" w:sz="4" w:space="0" w:color="auto"/>
              <w:left w:val="single" w:sz="4" w:space="0" w:color="auto"/>
              <w:bottom w:val="single" w:sz="4" w:space="0" w:color="auto"/>
              <w:right w:val="single" w:sz="4" w:space="0" w:color="auto"/>
            </w:tcBorders>
            <w:vAlign w:val="center"/>
          </w:tcPr>
          <w:p w14:paraId="623D05ED" w14:textId="77777777" w:rsidR="00D43C3D" w:rsidRPr="00E8700F" w:rsidRDefault="00D43C3D" w:rsidP="000B462B">
            <w:pPr>
              <w:ind w:left="-57" w:right="-57"/>
              <w:jc w:val="center"/>
              <w:rPr>
                <w:lang w:val="uk-UA"/>
              </w:rPr>
            </w:pPr>
            <w:r w:rsidRPr="00E8700F">
              <w:rPr>
                <w:lang w:val="uk-UA"/>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5A1942DE" w14:textId="77777777" w:rsidR="00D43C3D" w:rsidRPr="00E8700F" w:rsidRDefault="00D43C3D" w:rsidP="000B462B">
            <w:pPr>
              <w:ind w:left="-57" w:right="-57"/>
              <w:jc w:val="center"/>
              <w:rPr>
                <w:lang w:val="uk-UA"/>
              </w:rPr>
            </w:pPr>
            <w:r w:rsidRPr="00E8700F">
              <w:rPr>
                <w:lang w:val="uk-UA"/>
              </w:rPr>
              <w:t>111,5</w:t>
            </w:r>
          </w:p>
        </w:tc>
        <w:tc>
          <w:tcPr>
            <w:tcW w:w="1134" w:type="dxa"/>
            <w:tcBorders>
              <w:top w:val="single" w:sz="4" w:space="0" w:color="auto"/>
              <w:left w:val="single" w:sz="4" w:space="0" w:color="auto"/>
              <w:bottom w:val="single" w:sz="4" w:space="0" w:color="auto"/>
              <w:right w:val="single" w:sz="4" w:space="0" w:color="auto"/>
            </w:tcBorders>
            <w:vAlign w:val="center"/>
          </w:tcPr>
          <w:p w14:paraId="16271C76" w14:textId="77777777" w:rsidR="00D43C3D" w:rsidRPr="00E8700F" w:rsidRDefault="00D43C3D" w:rsidP="000B462B">
            <w:pPr>
              <w:ind w:left="-57" w:right="-57"/>
              <w:jc w:val="center"/>
              <w:rPr>
                <w:lang w:val="uk-UA"/>
              </w:rPr>
            </w:pPr>
            <w:r w:rsidRPr="00E8700F">
              <w:rPr>
                <w:lang w:val="uk-UA"/>
              </w:rPr>
              <w:t>107,1</w:t>
            </w:r>
          </w:p>
        </w:tc>
      </w:tr>
      <w:tr w:rsidR="00D43C3D" w:rsidRPr="00E8700F" w14:paraId="6B3A0607"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2271FC3A" w14:textId="77777777" w:rsidR="00D43C3D" w:rsidRPr="00E8700F" w:rsidRDefault="00D43C3D" w:rsidP="000B462B">
            <w:pPr>
              <w:ind w:right="-108"/>
              <w:jc w:val="center"/>
              <w:rPr>
                <w:bCs/>
                <w:lang w:val="uk-UA"/>
              </w:rPr>
            </w:pPr>
            <w:r w:rsidRPr="00E8700F">
              <w:rPr>
                <w:bCs/>
                <w:lang w:val="uk-UA"/>
              </w:rPr>
              <w:t>Інвестиційна нерухомість</w:t>
            </w:r>
          </w:p>
        </w:tc>
        <w:tc>
          <w:tcPr>
            <w:tcW w:w="850" w:type="dxa"/>
            <w:tcBorders>
              <w:top w:val="single" w:sz="4" w:space="0" w:color="auto"/>
              <w:left w:val="single" w:sz="4" w:space="0" w:color="auto"/>
              <w:bottom w:val="single" w:sz="4" w:space="0" w:color="auto"/>
              <w:right w:val="single" w:sz="4" w:space="0" w:color="auto"/>
            </w:tcBorders>
            <w:vAlign w:val="center"/>
          </w:tcPr>
          <w:p w14:paraId="09E5F8F1"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568BEE0C" w14:textId="77777777" w:rsidR="00D43C3D" w:rsidRPr="00E8700F" w:rsidRDefault="00D43C3D" w:rsidP="000B462B">
            <w:pPr>
              <w:ind w:left="-57" w:right="-57"/>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51381A8D"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705F650B"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16B43E53"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1BC7BC36"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588C3716"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162A2E2C" w14:textId="77777777" w:rsidR="00D43C3D" w:rsidRPr="00E8700F" w:rsidRDefault="00D43C3D" w:rsidP="000B462B">
            <w:pPr>
              <w:ind w:left="-57" w:right="-57"/>
              <w:jc w:val="center"/>
              <w:rPr>
                <w:lang w:val="uk-UA"/>
              </w:rPr>
            </w:pPr>
            <w:r w:rsidRPr="00E8700F">
              <w:rPr>
                <w:lang w:val="uk-UA"/>
              </w:rPr>
              <w:t>-</w:t>
            </w:r>
          </w:p>
        </w:tc>
      </w:tr>
      <w:tr w:rsidR="00D43C3D" w:rsidRPr="00E8700F" w14:paraId="11C6519D"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2C0635A7" w14:textId="77777777" w:rsidR="00D43C3D" w:rsidRPr="00E8700F" w:rsidRDefault="00D43C3D" w:rsidP="000B462B">
            <w:pPr>
              <w:ind w:right="-108"/>
              <w:jc w:val="center"/>
              <w:rPr>
                <w:bCs/>
                <w:lang w:val="uk-UA"/>
              </w:rPr>
            </w:pPr>
            <w:r w:rsidRPr="00E8700F">
              <w:rPr>
                <w:bCs/>
                <w:lang w:val="uk-UA"/>
              </w:rPr>
              <w:t>Капітальні витрати на поліпшення земель</w:t>
            </w:r>
          </w:p>
        </w:tc>
        <w:tc>
          <w:tcPr>
            <w:tcW w:w="850" w:type="dxa"/>
            <w:tcBorders>
              <w:top w:val="single" w:sz="4" w:space="0" w:color="auto"/>
              <w:left w:val="single" w:sz="4" w:space="0" w:color="auto"/>
              <w:bottom w:val="single" w:sz="4" w:space="0" w:color="auto"/>
              <w:right w:val="single" w:sz="4" w:space="0" w:color="auto"/>
            </w:tcBorders>
            <w:vAlign w:val="center"/>
          </w:tcPr>
          <w:p w14:paraId="05450BEE"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44E76F25" w14:textId="77777777" w:rsidR="00D43C3D" w:rsidRPr="00E8700F" w:rsidRDefault="00D43C3D" w:rsidP="000B462B">
            <w:pPr>
              <w:ind w:left="-57" w:right="-57"/>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7D9FB56E"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730038BD"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6A8DAD8F"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58482D60"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6401A153"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2D96EB1C" w14:textId="77777777" w:rsidR="00D43C3D" w:rsidRPr="00E8700F" w:rsidRDefault="00D43C3D" w:rsidP="000B462B">
            <w:pPr>
              <w:ind w:left="-57" w:right="-57"/>
              <w:jc w:val="center"/>
              <w:rPr>
                <w:lang w:val="uk-UA"/>
              </w:rPr>
            </w:pPr>
            <w:r w:rsidRPr="00E8700F">
              <w:rPr>
                <w:lang w:val="uk-UA"/>
              </w:rPr>
              <w:t>-</w:t>
            </w:r>
          </w:p>
        </w:tc>
      </w:tr>
      <w:tr w:rsidR="00D43C3D" w:rsidRPr="00E8700F" w14:paraId="13F248A5"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0035AF9B" w14:textId="77777777" w:rsidR="00D43C3D" w:rsidRPr="00E8700F" w:rsidRDefault="00D43C3D" w:rsidP="000B462B">
            <w:pPr>
              <w:ind w:right="-108"/>
              <w:jc w:val="center"/>
              <w:rPr>
                <w:bCs/>
                <w:lang w:val="uk-UA"/>
              </w:rPr>
            </w:pPr>
            <w:r w:rsidRPr="00E8700F">
              <w:rPr>
                <w:bCs/>
                <w:lang w:val="uk-UA"/>
              </w:rPr>
              <w:t>ІТ системи</w:t>
            </w:r>
          </w:p>
        </w:tc>
        <w:tc>
          <w:tcPr>
            <w:tcW w:w="850" w:type="dxa"/>
            <w:tcBorders>
              <w:top w:val="single" w:sz="4" w:space="0" w:color="auto"/>
              <w:left w:val="single" w:sz="4" w:space="0" w:color="auto"/>
              <w:bottom w:val="single" w:sz="4" w:space="0" w:color="auto"/>
              <w:right w:val="single" w:sz="4" w:space="0" w:color="auto"/>
            </w:tcBorders>
            <w:vAlign w:val="center"/>
          </w:tcPr>
          <w:p w14:paraId="269E904C" w14:textId="77777777" w:rsidR="00D43C3D" w:rsidRPr="00E8700F" w:rsidRDefault="00D43C3D" w:rsidP="000B462B">
            <w:pPr>
              <w:ind w:left="-57" w:right="-57"/>
              <w:jc w:val="center"/>
              <w:rPr>
                <w:lang w:val="uk-UA"/>
              </w:rPr>
            </w:pPr>
            <w:r w:rsidRPr="00E8700F">
              <w:rPr>
                <w:lang w:val="uk-UA"/>
              </w:rPr>
              <w:t>127 364</w:t>
            </w:r>
          </w:p>
        </w:tc>
        <w:tc>
          <w:tcPr>
            <w:tcW w:w="851" w:type="dxa"/>
            <w:tcBorders>
              <w:top w:val="single" w:sz="4" w:space="0" w:color="auto"/>
              <w:left w:val="single" w:sz="4" w:space="0" w:color="auto"/>
              <w:bottom w:val="single" w:sz="4" w:space="0" w:color="auto"/>
              <w:right w:val="single" w:sz="4" w:space="0" w:color="auto"/>
            </w:tcBorders>
            <w:vAlign w:val="center"/>
          </w:tcPr>
          <w:p w14:paraId="2C1275ED" w14:textId="77777777" w:rsidR="00D43C3D" w:rsidRPr="00E8700F" w:rsidRDefault="00D43C3D" w:rsidP="000B462B">
            <w:pPr>
              <w:ind w:left="-57" w:right="-57"/>
              <w:jc w:val="center"/>
              <w:rPr>
                <w:lang w:val="uk-UA"/>
              </w:rPr>
            </w:pPr>
            <w:r w:rsidRPr="00E8700F">
              <w:rPr>
                <w:lang w:val="uk-UA"/>
              </w:rPr>
              <w:t>152 651</w:t>
            </w:r>
          </w:p>
        </w:tc>
        <w:tc>
          <w:tcPr>
            <w:tcW w:w="850" w:type="dxa"/>
            <w:tcBorders>
              <w:top w:val="single" w:sz="4" w:space="0" w:color="auto"/>
              <w:left w:val="single" w:sz="4" w:space="0" w:color="auto"/>
              <w:bottom w:val="single" w:sz="4" w:space="0" w:color="auto"/>
              <w:right w:val="single" w:sz="4" w:space="0" w:color="auto"/>
            </w:tcBorders>
            <w:vAlign w:val="center"/>
          </w:tcPr>
          <w:p w14:paraId="5B42BD71" w14:textId="77777777" w:rsidR="00D43C3D" w:rsidRPr="00E8700F" w:rsidRDefault="00D43C3D" w:rsidP="000B462B">
            <w:pPr>
              <w:ind w:left="-57" w:right="-57"/>
              <w:jc w:val="center"/>
              <w:rPr>
                <w:lang w:val="uk-UA"/>
              </w:rPr>
            </w:pPr>
            <w:r w:rsidRPr="00E8700F">
              <w:rPr>
                <w:lang w:val="uk-UA"/>
              </w:rPr>
              <w:t>177 006</w:t>
            </w:r>
          </w:p>
        </w:tc>
        <w:tc>
          <w:tcPr>
            <w:tcW w:w="709" w:type="dxa"/>
            <w:tcBorders>
              <w:top w:val="single" w:sz="4" w:space="0" w:color="auto"/>
              <w:left w:val="single" w:sz="4" w:space="0" w:color="auto"/>
              <w:bottom w:val="single" w:sz="4" w:space="0" w:color="auto"/>
              <w:right w:val="single" w:sz="4" w:space="0" w:color="auto"/>
            </w:tcBorders>
            <w:vAlign w:val="center"/>
          </w:tcPr>
          <w:p w14:paraId="2A6A88AB" w14:textId="77777777" w:rsidR="00D43C3D" w:rsidRPr="00E8700F" w:rsidRDefault="00D43C3D" w:rsidP="000B462B">
            <w:pPr>
              <w:ind w:left="-57" w:right="-57"/>
              <w:jc w:val="center"/>
              <w:rPr>
                <w:lang w:val="uk-UA"/>
              </w:rPr>
            </w:pPr>
            <w:r w:rsidRPr="00E8700F">
              <w:rPr>
                <w:lang w:val="uk-UA"/>
              </w:rPr>
              <w:t>10,82</w:t>
            </w:r>
          </w:p>
        </w:tc>
        <w:tc>
          <w:tcPr>
            <w:tcW w:w="709" w:type="dxa"/>
            <w:tcBorders>
              <w:top w:val="single" w:sz="4" w:space="0" w:color="auto"/>
              <w:left w:val="single" w:sz="4" w:space="0" w:color="auto"/>
              <w:bottom w:val="single" w:sz="4" w:space="0" w:color="auto"/>
              <w:right w:val="single" w:sz="4" w:space="0" w:color="auto"/>
            </w:tcBorders>
            <w:vAlign w:val="center"/>
          </w:tcPr>
          <w:p w14:paraId="5409E22F" w14:textId="77777777" w:rsidR="00D43C3D" w:rsidRPr="00E8700F" w:rsidRDefault="00D43C3D" w:rsidP="000B462B">
            <w:pPr>
              <w:ind w:left="-57" w:right="-57"/>
              <w:jc w:val="center"/>
              <w:rPr>
                <w:lang w:val="uk-UA"/>
              </w:rPr>
            </w:pPr>
            <w:r w:rsidRPr="00E8700F">
              <w:rPr>
                <w:lang w:val="uk-UA"/>
              </w:rPr>
              <w:t>7,95</w:t>
            </w:r>
          </w:p>
        </w:tc>
        <w:tc>
          <w:tcPr>
            <w:tcW w:w="708" w:type="dxa"/>
            <w:tcBorders>
              <w:top w:val="single" w:sz="4" w:space="0" w:color="auto"/>
              <w:left w:val="single" w:sz="4" w:space="0" w:color="auto"/>
              <w:bottom w:val="single" w:sz="4" w:space="0" w:color="auto"/>
              <w:right w:val="single" w:sz="4" w:space="0" w:color="auto"/>
            </w:tcBorders>
            <w:vAlign w:val="center"/>
          </w:tcPr>
          <w:p w14:paraId="1A370BA7" w14:textId="77777777" w:rsidR="00D43C3D" w:rsidRPr="00E8700F" w:rsidRDefault="00D43C3D" w:rsidP="000B462B">
            <w:pPr>
              <w:ind w:left="-57" w:right="-57"/>
              <w:jc w:val="center"/>
              <w:rPr>
                <w:lang w:val="uk-UA"/>
              </w:rPr>
            </w:pPr>
            <w:r w:rsidRPr="00E8700F">
              <w:rPr>
                <w:lang w:val="uk-UA"/>
              </w:rPr>
              <w:t>5,49</w:t>
            </w:r>
          </w:p>
        </w:tc>
        <w:tc>
          <w:tcPr>
            <w:tcW w:w="1134" w:type="dxa"/>
            <w:tcBorders>
              <w:top w:val="single" w:sz="4" w:space="0" w:color="auto"/>
              <w:left w:val="single" w:sz="4" w:space="0" w:color="auto"/>
              <w:bottom w:val="single" w:sz="4" w:space="0" w:color="auto"/>
              <w:right w:val="single" w:sz="4" w:space="0" w:color="auto"/>
            </w:tcBorders>
            <w:vAlign w:val="center"/>
          </w:tcPr>
          <w:p w14:paraId="4CC6D2B2" w14:textId="77777777" w:rsidR="00D43C3D" w:rsidRPr="00E8700F" w:rsidRDefault="00D43C3D" w:rsidP="000B462B">
            <w:pPr>
              <w:ind w:left="-57" w:right="-57"/>
              <w:jc w:val="center"/>
              <w:rPr>
                <w:lang w:val="uk-UA"/>
              </w:rPr>
            </w:pPr>
            <w:r w:rsidRPr="00E8700F">
              <w:rPr>
                <w:lang w:val="uk-UA"/>
              </w:rPr>
              <w:t>139,0</w:t>
            </w:r>
          </w:p>
        </w:tc>
        <w:tc>
          <w:tcPr>
            <w:tcW w:w="1134" w:type="dxa"/>
            <w:tcBorders>
              <w:top w:val="single" w:sz="4" w:space="0" w:color="auto"/>
              <w:left w:val="single" w:sz="4" w:space="0" w:color="auto"/>
              <w:bottom w:val="single" w:sz="4" w:space="0" w:color="auto"/>
              <w:right w:val="single" w:sz="4" w:space="0" w:color="auto"/>
            </w:tcBorders>
            <w:vAlign w:val="center"/>
          </w:tcPr>
          <w:p w14:paraId="028DC604" w14:textId="77777777" w:rsidR="00D43C3D" w:rsidRPr="00E8700F" w:rsidRDefault="00D43C3D" w:rsidP="000B462B">
            <w:pPr>
              <w:ind w:left="-57" w:right="-57"/>
              <w:jc w:val="center"/>
              <w:rPr>
                <w:lang w:val="uk-UA"/>
              </w:rPr>
            </w:pPr>
            <w:r w:rsidRPr="00E8700F">
              <w:rPr>
                <w:lang w:val="uk-UA"/>
              </w:rPr>
              <w:t>116,0</w:t>
            </w:r>
          </w:p>
        </w:tc>
      </w:tr>
      <w:tr w:rsidR="00D43C3D" w:rsidRPr="00E8700F" w14:paraId="55599483"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50D99678" w14:textId="77777777" w:rsidR="00D43C3D" w:rsidRPr="00E8700F" w:rsidRDefault="00D43C3D" w:rsidP="000B462B">
            <w:pPr>
              <w:ind w:right="-108"/>
              <w:jc w:val="center"/>
              <w:rPr>
                <w:bCs/>
                <w:lang w:val="uk-UA"/>
              </w:rPr>
            </w:pPr>
            <w:r w:rsidRPr="00E8700F">
              <w:rPr>
                <w:bCs/>
                <w:lang w:val="uk-UA"/>
              </w:rPr>
              <w:t>Технічне обладнання та устаткування</w:t>
            </w:r>
          </w:p>
        </w:tc>
        <w:tc>
          <w:tcPr>
            <w:tcW w:w="850" w:type="dxa"/>
            <w:tcBorders>
              <w:top w:val="single" w:sz="4" w:space="0" w:color="auto"/>
              <w:left w:val="single" w:sz="4" w:space="0" w:color="auto"/>
              <w:bottom w:val="single" w:sz="4" w:space="0" w:color="auto"/>
              <w:right w:val="single" w:sz="4" w:space="0" w:color="auto"/>
            </w:tcBorders>
            <w:vAlign w:val="center"/>
          </w:tcPr>
          <w:p w14:paraId="466E50BC" w14:textId="77777777" w:rsidR="00D43C3D" w:rsidRPr="00E8700F" w:rsidRDefault="00D43C3D" w:rsidP="000B462B">
            <w:pPr>
              <w:ind w:left="-57" w:right="-57"/>
              <w:jc w:val="center"/>
              <w:rPr>
                <w:lang w:val="uk-UA"/>
              </w:rPr>
            </w:pPr>
            <w:r w:rsidRPr="00E8700F">
              <w:rPr>
                <w:lang w:val="uk-UA"/>
              </w:rPr>
              <w:t>749 029</w:t>
            </w:r>
          </w:p>
        </w:tc>
        <w:tc>
          <w:tcPr>
            <w:tcW w:w="851" w:type="dxa"/>
            <w:tcBorders>
              <w:top w:val="single" w:sz="4" w:space="0" w:color="auto"/>
              <w:left w:val="single" w:sz="4" w:space="0" w:color="auto"/>
              <w:bottom w:val="single" w:sz="4" w:space="0" w:color="auto"/>
              <w:right w:val="single" w:sz="4" w:space="0" w:color="auto"/>
            </w:tcBorders>
            <w:vAlign w:val="center"/>
          </w:tcPr>
          <w:p w14:paraId="111C1FA8" w14:textId="77777777" w:rsidR="00D43C3D" w:rsidRPr="00E8700F" w:rsidRDefault="00D43C3D" w:rsidP="000B462B">
            <w:pPr>
              <w:ind w:left="-57" w:right="-57"/>
              <w:jc w:val="center"/>
              <w:rPr>
                <w:lang w:val="uk-UA"/>
              </w:rPr>
            </w:pPr>
            <w:r w:rsidRPr="00E8700F">
              <w:rPr>
                <w:lang w:val="uk-UA"/>
              </w:rPr>
              <w:t>1 289 659</w:t>
            </w:r>
          </w:p>
        </w:tc>
        <w:tc>
          <w:tcPr>
            <w:tcW w:w="850" w:type="dxa"/>
            <w:tcBorders>
              <w:top w:val="single" w:sz="4" w:space="0" w:color="auto"/>
              <w:left w:val="single" w:sz="4" w:space="0" w:color="auto"/>
              <w:bottom w:val="single" w:sz="4" w:space="0" w:color="auto"/>
              <w:right w:val="single" w:sz="4" w:space="0" w:color="auto"/>
            </w:tcBorders>
            <w:vAlign w:val="center"/>
          </w:tcPr>
          <w:p w14:paraId="7EF71DF5" w14:textId="3638C8CF" w:rsidR="00D43C3D" w:rsidRPr="00E8700F" w:rsidRDefault="00D43C3D" w:rsidP="000B462B">
            <w:pPr>
              <w:ind w:left="-57" w:right="-57"/>
              <w:jc w:val="center"/>
              <w:rPr>
                <w:lang w:val="uk-UA"/>
              </w:rPr>
            </w:pPr>
            <w:r w:rsidRPr="00E8700F">
              <w:rPr>
                <w:lang w:val="uk-UA"/>
              </w:rPr>
              <w:t>2 240 222</w:t>
            </w:r>
          </w:p>
        </w:tc>
        <w:tc>
          <w:tcPr>
            <w:tcW w:w="709" w:type="dxa"/>
            <w:tcBorders>
              <w:top w:val="single" w:sz="4" w:space="0" w:color="auto"/>
              <w:left w:val="single" w:sz="4" w:space="0" w:color="auto"/>
              <w:bottom w:val="single" w:sz="4" w:space="0" w:color="auto"/>
              <w:right w:val="single" w:sz="4" w:space="0" w:color="auto"/>
            </w:tcBorders>
            <w:vAlign w:val="center"/>
          </w:tcPr>
          <w:p w14:paraId="69454D77" w14:textId="77777777" w:rsidR="00D43C3D" w:rsidRPr="00E8700F" w:rsidRDefault="00D43C3D" w:rsidP="000B462B">
            <w:pPr>
              <w:ind w:left="-57" w:right="-57"/>
              <w:jc w:val="center"/>
              <w:rPr>
                <w:lang w:val="uk-UA"/>
              </w:rPr>
            </w:pPr>
            <w:r w:rsidRPr="00E8700F">
              <w:rPr>
                <w:lang w:val="uk-UA"/>
              </w:rPr>
              <w:t>63,69</w:t>
            </w:r>
          </w:p>
        </w:tc>
        <w:tc>
          <w:tcPr>
            <w:tcW w:w="709" w:type="dxa"/>
            <w:tcBorders>
              <w:top w:val="single" w:sz="4" w:space="0" w:color="auto"/>
              <w:left w:val="single" w:sz="4" w:space="0" w:color="auto"/>
              <w:bottom w:val="single" w:sz="4" w:space="0" w:color="auto"/>
              <w:right w:val="single" w:sz="4" w:space="0" w:color="auto"/>
            </w:tcBorders>
            <w:vAlign w:val="center"/>
          </w:tcPr>
          <w:p w14:paraId="22B9CC0A" w14:textId="77777777" w:rsidR="00D43C3D" w:rsidRPr="00E8700F" w:rsidRDefault="00D43C3D" w:rsidP="000B462B">
            <w:pPr>
              <w:ind w:left="-57" w:right="-57"/>
              <w:jc w:val="center"/>
              <w:rPr>
                <w:lang w:val="uk-UA"/>
              </w:rPr>
            </w:pPr>
            <w:r w:rsidRPr="00E8700F">
              <w:rPr>
                <w:lang w:val="uk-UA"/>
              </w:rPr>
              <w:t>67,18</w:t>
            </w:r>
          </w:p>
        </w:tc>
        <w:tc>
          <w:tcPr>
            <w:tcW w:w="708" w:type="dxa"/>
            <w:tcBorders>
              <w:top w:val="single" w:sz="4" w:space="0" w:color="auto"/>
              <w:left w:val="single" w:sz="4" w:space="0" w:color="auto"/>
              <w:bottom w:val="single" w:sz="4" w:space="0" w:color="auto"/>
              <w:right w:val="single" w:sz="4" w:space="0" w:color="auto"/>
            </w:tcBorders>
            <w:vAlign w:val="center"/>
          </w:tcPr>
          <w:p w14:paraId="4CD54E22" w14:textId="77777777" w:rsidR="00D43C3D" w:rsidRPr="00E8700F" w:rsidRDefault="00D43C3D" w:rsidP="000B462B">
            <w:pPr>
              <w:ind w:left="-57" w:right="-57"/>
              <w:jc w:val="center"/>
              <w:rPr>
                <w:lang w:val="uk-UA"/>
              </w:rPr>
            </w:pPr>
            <w:r w:rsidRPr="00E8700F">
              <w:rPr>
                <w:lang w:val="uk-UA"/>
              </w:rPr>
              <w:t>69,52</w:t>
            </w:r>
          </w:p>
        </w:tc>
        <w:tc>
          <w:tcPr>
            <w:tcW w:w="1134" w:type="dxa"/>
            <w:tcBorders>
              <w:top w:val="single" w:sz="4" w:space="0" w:color="auto"/>
              <w:left w:val="single" w:sz="4" w:space="0" w:color="auto"/>
              <w:bottom w:val="single" w:sz="4" w:space="0" w:color="auto"/>
              <w:right w:val="single" w:sz="4" w:space="0" w:color="auto"/>
            </w:tcBorders>
            <w:vAlign w:val="center"/>
          </w:tcPr>
          <w:p w14:paraId="2E235887" w14:textId="77777777" w:rsidR="00D43C3D" w:rsidRPr="00E8700F" w:rsidRDefault="00D43C3D" w:rsidP="000B462B">
            <w:pPr>
              <w:ind w:left="-57" w:right="-57"/>
              <w:jc w:val="center"/>
              <w:rPr>
                <w:lang w:val="uk-UA"/>
              </w:rPr>
            </w:pPr>
            <w:r w:rsidRPr="00E8700F">
              <w:rPr>
                <w:lang w:val="uk-UA"/>
              </w:rPr>
              <w:t>299,1</w:t>
            </w:r>
          </w:p>
        </w:tc>
        <w:tc>
          <w:tcPr>
            <w:tcW w:w="1134" w:type="dxa"/>
            <w:tcBorders>
              <w:top w:val="single" w:sz="4" w:space="0" w:color="auto"/>
              <w:left w:val="single" w:sz="4" w:space="0" w:color="auto"/>
              <w:bottom w:val="single" w:sz="4" w:space="0" w:color="auto"/>
              <w:right w:val="single" w:sz="4" w:space="0" w:color="auto"/>
            </w:tcBorders>
            <w:vAlign w:val="center"/>
          </w:tcPr>
          <w:p w14:paraId="1D07F548" w14:textId="77777777" w:rsidR="00D43C3D" w:rsidRPr="00E8700F" w:rsidRDefault="00D43C3D" w:rsidP="000B462B">
            <w:pPr>
              <w:ind w:left="-57" w:right="-57"/>
              <w:jc w:val="center"/>
              <w:rPr>
                <w:lang w:val="uk-UA"/>
              </w:rPr>
            </w:pPr>
            <w:r w:rsidRPr="00E8700F">
              <w:rPr>
                <w:lang w:val="uk-UA"/>
              </w:rPr>
              <w:t>173,7</w:t>
            </w:r>
          </w:p>
        </w:tc>
      </w:tr>
      <w:tr w:rsidR="00D43C3D" w:rsidRPr="00E8700F" w14:paraId="064D8714"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68A338C2" w14:textId="77777777" w:rsidR="00D43C3D" w:rsidRPr="00E8700F" w:rsidRDefault="00D43C3D" w:rsidP="000B462B">
            <w:pPr>
              <w:ind w:right="-108"/>
              <w:jc w:val="center"/>
              <w:rPr>
                <w:bCs/>
                <w:lang w:val="uk-UA"/>
              </w:rPr>
            </w:pPr>
            <w:r w:rsidRPr="00E8700F">
              <w:rPr>
                <w:bCs/>
                <w:lang w:val="uk-UA"/>
              </w:rPr>
              <w:t>Транспортні засоби</w:t>
            </w:r>
          </w:p>
        </w:tc>
        <w:tc>
          <w:tcPr>
            <w:tcW w:w="850" w:type="dxa"/>
            <w:tcBorders>
              <w:top w:val="single" w:sz="4" w:space="0" w:color="auto"/>
              <w:left w:val="single" w:sz="4" w:space="0" w:color="auto"/>
              <w:bottom w:val="single" w:sz="4" w:space="0" w:color="auto"/>
              <w:right w:val="single" w:sz="4" w:space="0" w:color="auto"/>
            </w:tcBorders>
            <w:vAlign w:val="center"/>
          </w:tcPr>
          <w:p w14:paraId="58C55C24" w14:textId="77777777" w:rsidR="00D43C3D" w:rsidRPr="00E8700F" w:rsidRDefault="00D43C3D" w:rsidP="000B462B">
            <w:pPr>
              <w:ind w:left="-57" w:right="-57"/>
              <w:jc w:val="center"/>
              <w:rPr>
                <w:lang w:val="uk-UA"/>
              </w:rPr>
            </w:pPr>
            <w:r w:rsidRPr="00E8700F">
              <w:rPr>
                <w:lang w:val="uk-UA"/>
              </w:rPr>
              <w:t>2 193</w:t>
            </w:r>
          </w:p>
        </w:tc>
        <w:tc>
          <w:tcPr>
            <w:tcW w:w="851" w:type="dxa"/>
            <w:tcBorders>
              <w:top w:val="single" w:sz="4" w:space="0" w:color="auto"/>
              <w:left w:val="single" w:sz="4" w:space="0" w:color="auto"/>
              <w:bottom w:val="single" w:sz="4" w:space="0" w:color="auto"/>
              <w:right w:val="single" w:sz="4" w:space="0" w:color="auto"/>
            </w:tcBorders>
            <w:vAlign w:val="center"/>
          </w:tcPr>
          <w:p w14:paraId="266CBFF9" w14:textId="77777777" w:rsidR="00D43C3D" w:rsidRPr="00E8700F" w:rsidRDefault="00D43C3D" w:rsidP="000B462B">
            <w:pPr>
              <w:ind w:left="-57" w:right="-57"/>
              <w:jc w:val="center"/>
              <w:rPr>
                <w:lang w:val="uk-UA"/>
              </w:rPr>
            </w:pPr>
            <w:r w:rsidRPr="00E8700F">
              <w:rPr>
                <w:lang w:val="uk-UA"/>
              </w:rPr>
              <w:t>7 704</w:t>
            </w:r>
          </w:p>
        </w:tc>
        <w:tc>
          <w:tcPr>
            <w:tcW w:w="850" w:type="dxa"/>
            <w:tcBorders>
              <w:top w:val="single" w:sz="4" w:space="0" w:color="auto"/>
              <w:left w:val="single" w:sz="4" w:space="0" w:color="auto"/>
              <w:bottom w:val="single" w:sz="4" w:space="0" w:color="auto"/>
              <w:right w:val="single" w:sz="4" w:space="0" w:color="auto"/>
            </w:tcBorders>
            <w:vAlign w:val="center"/>
          </w:tcPr>
          <w:p w14:paraId="350D86B4" w14:textId="77777777" w:rsidR="00D43C3D" w:rsidRPr="00E8700F" w:rsidRDefault="00D43C3D" w:rsidP="000B462B">
            <w:pPr>
              <w:ind w:left="-57" w:right="-57"/>
              <w:jc w:val="center"/>
              <w:rPr>
                <w:lang w:val="uk-UA"/>
              </w:rPr>
            </w:pPr>
            <w:r w:rsidRPr="00E8700F">
              <w:rPr>
                <w:lang w:val="uk-UA"/>
              </w:rPr>
              <w:t>44 597</w:t>
            </w:r>
          </w:p>
        </w:tc>
        <w:tc>
          <w:tcPr>
            <w:tcW w:w="709" w:type="dxa"/>
            <w:tcBorders>
              <w:top w:val="single" w:sz="4" w:space="0" w:color="auto"/>
              <w:left w:val="single" w:sz="4" w:space="0" w:color="auto"/>
              <w:bottom w:val="single" w:sz="4" w:space="0" w:color="auto"/>
              <w:right w:val="single" w:sz="4" w:space="0" w:color="auto"/>
            </w:tcBorders>
            <w:vAlign w:val="center"/>
          </w:tcPr>
          <w:p w14:paraId="62F579A9" w14:textId="77777777" w:rsidR="00D43C3D" w:rsidRPr="00E8700F" w:rsidRDefault="00D43C3D" w:rsidP="000B462B">
            <w:pPr>
              <w:ind w:left="-57" w:right="-57"/>
              <w:jc w:val="center"/>
              <w:rPr>
                <w:lang w:val="uk-UA"/>
              </w:rPr>
            </w:pPr>
            <w:r w:rsidRPr="00E8700F">
              <w:rPr>
                <w:lang w:val="uk-UA"/>
              </w:rPr>
              <w:t>0,19</w:t>
            </w:r>
          </w:p>
        </w:tc>
        <w:tc>
          <w:tcPr>
            <w:tcW w:w="709" w:type="dxa"/>
            <w:tcBorders>
              <w:top w:val="single" w:sz="4" w:space="0" w:color="auto"/>
              <w:left w:val="single" w:sz="4" w:space="0" w:color="auto"/>
              <w:bottom w:val="single" w:sz="4" w:space="0" w:color="auto"/>
              <w:right w:val="single" w:sz="4" w:space="0" w:color="auto"/>
            </w:tcBorders>
            <w:vAlign w:val="center"/>
          </w:tcPr>
          <w:p w14:paraId="7E49332A" w14:textId="77777777" w:rsidR="00D43C3D" w:rsidRPr="00E8700F" w:rsidRDefault="00D43C3D" w:rsidP="000B462B">
            <w:pPr>
              <w:ind w:left="-57" w:right="-57"/>
              <w:jc w:val="center"/>
              <w:rPr>
                <w:lang w:val="uk-UA"/>
              </w:rPr>
            </w:pPr>
            <w:r w:rsidRPr="00E8700F">
              <w:rPr>
                <w:lang w:val="uk-UA"/>
              </w:rPr>
              <w:t>0,4</w:t>
            </w:r>
          </w:p>
        </w:tc>
        <w:tc>
          <w:tcPr>
            <w:tcW w:w="708" w:type="dxa"/>
            <w:tcBorders>
              <w:top w:val="single" w:sz="4" w:space="0" w:color="auto"/>
              <w:left w:val="single" w:sz="4" w:space="0" w:color="auto"/>
              <w:bottom w:val="single" w:sz="4" w:space="0" w:color="auto"/>
              <w:right w:val="single" w:sz="4" w:space="0" w:color="auto"/>
            </w:tcBorders>
            <w:vAlign w:val="center"/>
          </w:tcPr>
          <w:p w14:paraId="593CCC3D" w14:textId="77777777" w:rsidR="00D43C3D" w:rsidRPr="00E8700F" w:rsidRDefault="00D43C3D" w:rsidP="000B462B">
            <w:pPr>
              <w:ind w:left="-57" w:right="-57"/>
              <w:jc w:val="center"/>
              <w:rPr>
                <w:lang w:val="uk-UA"/>
              </w:rPr>
            </w:pPr>
            <w:r w:rsidRPr="00E8700F">
              <w:rPr>
                <w:lang w:val="uk-UA"/>
              </w:rPr>
              <w:t>1,38</w:t>
            </w:r>
          </w:p>
        </w:tc>
        <w:tc>
          <w:tcPr>
            <w:tcW w:w="1134" w:type="dxa"/>
            <w:tcBorders>
              <w:top w:val="single" w:sz="4" w:space="0" w:color="auto"/>
              <w:left w:val="single" w:sz="4" w:space="0" w:color="auto"/>
              <w:bottom w:val="single" w:sz="4" w:space="0" w:color="auto"/>
              <w:right w:val="single" w:sz="4" w:space="0" w:color="auto"/>
            </w:tcBorders>
            <w:vAlign w:val="center"/>
          </w:tcPr>
          <w:p w14:paraId="0C743547" w14:textId="77777777" w:rsidR="00D43C3D" w:rsidRPr="00E8700F" w:rsidRDefault="00D43C3D" w:rsidP="000B462B">
            <w:pPr>
              <w:ind w:left="-57" w:right="-57"/>
              <w:jc w:val="center"/>
              <w:rPr>
                <w:lang w:val="uk-UA"/>
              </w:rPr>
            </w:pPr>
            <w:r w:rsidRPr="00E8700F">
              <w:rPr>
                <w:lang w:val="uk-UA"/>
              </w:rPr>
              <w:t>2033,6</w:t>
            </w:r>
          </w:p>
        </w:tc>
        <w:tc>
          <w:tcPr>
            <w:tcW w:w="1134" w:type="dxa"/>
            <w:tcBorders>
              <w:top w:val="single" w:sz="4" w:space="0" w:color="auto"/>
              <w:left w:val="single" w:sz="4" w:space="0" w:color="auto"/>
              <w:bottom w:val="single" w:sz="4" w:space="0" w:color="auto"/>
              <w:right w:val="single" w:sz="4" w:space="0" w:color="auto"/>
            </w:tcBorders>
            <w:vAlign w:val="center"/>
          </w:tcPr>
          <w:p w14:paraId="612C9498" w14:textId="77777777" w:rsidR="00D43C3D" w:rsidRPr="00E8700F" w:rsidRDefault="00D43C3D" w:rsidP="000B462B">
            <w:pPr>
              <w:ind w:left="-57" w:right="-57"/>
              <w:jc w:val="center"/>
              <w:rPr>
                <w:lang w:val="uk-UA"/>
              </w:rPr>
            </w:pPr>
            <w:r w:rsidRPr="00E8700F">
              <w:rPr>
                <w:lang w:val="uk-UA"/>
              </w:rPr>
              <w:t>578,9</w:t>
            </w:r>
          </w:p>
        </w:tc>
      </w:tr>
      <w:tr w:rsidR="00D43C3D" w:rsidRPr="00E8700F" w14:paraId="2B9323FB"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6743C768" w14:textId="77777777" w:rsidR="00D43C3D" w:rsidRPr="00E8700F" w:rsidRDefault="00D43C3D" w:rsidP="000B462B">
            <w:pPr>
              <w:ind w:right="-108"/>
              <w:jc w:val="center"/>
              <w:rPr>
                <w:bCs/>
                <w:lang w:val="uk-UA"/>
              </w:rPr>
            </w:pPr>
            <w:r w:rsidRPr="00E8700F">
              <w:rPr>
                <w:bCs/>
                <w:lang w:val="uk-UA"/>
              </w:rPr>
              <w:t>Інструменти, прилади, інвентар (меблі)</w:t>
            </w:r>
          </w:p>
        </w:tc>
        <w:tc>
          <w:tcPr>
            <w:tcW w:w="850" w:type="dxa"/>
            <w:tcBorders>
              <w:top w:val="single" w:sz="4" w:space="0" w:color="auto"/>
              <w:left w:val="single" w:sz="4" w:space="0" w:color="auto"/>
              <w:bottom w:val="single" w:sz="4" w:space="0" w:color="auto"/>
              <w:right w:val="single" w:sz="4" w:space="0" w:color="auto"/>
            </w:tcBorders>
            <w:vAlign w:val="center"/>
          </w:tcPr>
          <w:p w14:paraId="2E45C303"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455728F3" w14:textId="77777777" w:rsidR="00D43C3D" w:rsidRPr="00E8700F" w:rsidRDefault="00D43C3D" w:rsidP="000B462B">
            <w:pPr>
              <w:ind w:left="-57" w:right="-57"/>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3BCACA78"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6DC62F6A"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6715DCD5"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4CC5C3CD"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59F562F1"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35E19EBA" w14:textId="77777777" w:rsidR="00D43C3D" w:rsidRPr="00E8700F" w:rsidRDefault="00D43C3D" w:rsidP="000B462B">
            <w:pPr>
              <w:ind w:left="-57" w:right="-57"/>
              <w:jc w:val="center"/>
              <w:rPr>
                <w:lang w:val="uk-UA"/>
              </w:rPr>
            </w:pPr>
            <w:r w:rsidRPr="00E8700F">
              <w:rPr>
                <w:lang w:val="uk-UA"/>
              </w:rPr>
              <w:t>-</w:t>
            </w:r>
          </w:p>
        </w:tc>
      </w:tr>
      <w:tr w:rsidR="00D43C3D" w:rsidRPr="00E8700F" w14:paraId="28E5C9F1"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46D828ED" w14:textId="77777777" w:rsidR="00D43C3D" w:rsidRPr="00E8700F" w:rsidRDefault="00D43C3D" w:rsidP="000B462B">
            <w:pPr>
              <w:ind w:right="-108"/>
              <w:jc w:val="center"/>
              <w:rPr>
                <w:bCs/>
                <w:lang w:val="uk-UA"/>
              </w:rPr>
            </w:pPr>
            <w:r w:rsidRPr="00E8700F">
              <w:rPr>
                <w:bCs/>
                <w:lang w:val="uk-UA"/>
              </w:rPr>
              <w:t>Тварини</w:t>
            </w:r>
          </w:p>
        </w:tc>
        <w:tc>
          <w:tcPr>
            <w:tcW w:w="850" w:type="dxa"/>
            <w:tcBorders>
              <w:top w:val="single" w:sz="4" w:space="0" w:color="auto"/>
              <w:left w:val="single" w:sz="4" w:space="0" w:color="auto"/>
              <w:bottom w:val="single" w:sz="4" w:space="0" w:color="auto"/>
              <w:right w:val="single" w:sz="4" w:space="0" w:color="auto"/>
            </w:tcBorders>
            <w:vAlign w:val="center"/>
          </w:tcPr>
          <w:p w14:paraId="6DA6F6A5"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3950FD05" w14:textId="77777777" w:rsidR="00D43C3D" w:rsidRPr="00E8700F" w:rsidRDefault="00D43C3D" w:rsidP="000B462B">
            <w:pPr>
              <w:ind w:left="-57" w:right="-57"/>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73078400"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025FF661"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67B9CD0"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3F3BAC89"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6F56CD7F"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70167725" w14:textId="77777777" w:rsidR="00D43C3D" w:rsidRPr="00E8700F" w:rsidRDefault="00D43C3D" w:rsidP="000B462B">
            <w:pPr>
              <w:ind w:left="-57" w:right="-57"/>
              <w:jc w:val="center"/>
              <w:rPr>
                <w:lang w:val="uk-UA"/>
              </w:rPr>
            </w:pPr>
            <w:r w:rsidRPr="00E8700F">
              <w:rPr>
                <w:lang w:val="uk-UA"/>
              </w:rPr>
              <w:t>-</w:t>
            </w:r>
          </w:p>
        </w:tc>
      </w:tr>
      <w:tr w:rsidR="00D43C3D" w:rsidRPr="00E8700F" w14:paraId="7F2C3C69"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1280F400" w14:textId="77777777" w:rsidR="00D43C3D" w:rsidRPr="00E8700F" w:rsidRDefault="00D43C3D" w:rsidP="000B462B">
            <w:pPr>
              <w:ind w:right="-108"/>
              <w:jc w:val="center"/>
              <w:rPr>
                <w:bCs/>
                <w:lang w:val="uk-UA"/>
              </w:rPr>
            </w:pPr>
            <w:r w:rsidRPr="00E8700F">
              <w:rPr>
                <w:bCs/>
                <w:lang w:val="uk-UA"/>
              </w:rPr>
              <w:t>Багаторічні насадження</w:t>
            </w:r>
          </w:p>
        </w:tc>
        <w:tc>
          <w:tcPr>
            <w:tcW w:w="850" w:type="dxa"/>
            <w:tcBorders>
              <w:top w:val="single" w:sz="4" w:space="0" w:color="auto"/>
              <w:left w:val="single" w:sz="4" w:space="0" w:color="auto"/>
              <w:bottom w:val="single" w:sz="4" w:space="0" w:color="auto"/>
              <w:right w:val="single" w:sz="4" w:space="0" w:color="auto"/>
            </w:tcBorders>
            <w:vAlign w:val="center"/>
          </w:tcPr>
          <w:p w14:paraId="781D687B"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1B3E37A3" w14:textId="77777777" w:rsidR="00D43C3D" w:rsidRPr="00E8700F" w:rsidRDefault="00D43C3D" w:rsidP="000B462B">
            <w:pPr>
              <w:ind w:left="-57" w:right="-57"/>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3CE932EB"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59533EE1"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69A031F3"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41A92CEA"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122CED98"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60A398DD" w14:textId="77777777" w:rsidR="00D43C3D" w:rsidRPr="00E8700F" w:rsidRDefault="00D43C3D" w:rsidP="000B462B">
            <w:pPr>
              <w:ind w:left="-57" w:right="-57"/>
              <w:jc w:val="center"/>
              <w:rPr>
                <w:lang w:val="uk-UA"/>
              </w:rPr>
            </w:pPr>
            <w:r w:rsidRPr="00E8700F">
              <w:rPr>
                <w:lang w:val="uk-UA"/>
              </w:rPr>
              <w:t>-</w:t>
            </w:r>
          </w:p>
        </w:tc>
      </w:tr>
      <w:tr w:rsidR="00D43C3D" w:rsidRPr="00E8700F" w14:paraId="2E39B906"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5F167816" w14:textId="77777777" w:rsidR="00D43C3D" w:rsidRPr="00E8700F" w:rsidRDefault="00D43C3D" w:rsidP="000B462B">
            <w:pPr>
              <w:ind w:right="-108"/>
              <w:jc w:val="center"/>
              <w:rPr>
                <w:bCs/>
                <w:lang w:val="uk-UA"/>
              </w:rPr>
            </w:pPr>
            <w:r w:rsidRPr="00E8700F">
              <w:rPr>
                <w:bCs/>
                <w:lang w:val="uk-UA"/>
              </w:rPr>
              <w:t>Інші основні засоби (операційне та офісне обладнання)</w:t>
            </w:r>
          </w:p>
        </w:tc>
        <w:tc>
          <w:tcPr>
            <w:tcW w:w="850" w:type="dxa"/>
            <w:tcBorders>
              <w:top w:val="single" w:sz="4" w:space="0" w:color="auto"/>
              <w:left w:val="single" w:sz="4" w:space="0" w:color="auto"/>
              <w:bottom w:val="single" w:sz="4" w:space="0" w:color="auto"/>
              <w:right w:val="single" w:sz="4" w:space="0" w:color="auto"/>
            </w:tcBorders>
            <w:vAlign w:val="center"/>
          </w:tcPr>
          <w:p w14:paraId="7C09CC37" w14:textId="77777777" w:rsidR="00D43C3D" w:rsidRPr="00E8700F" w:rsidRDefault="00D43C3D" w:rsidP="000B462B">
            <w:pPr>
              <w:ind w:left="-57" w:right="-57"/>
              <w:jc w:val="center"/>
              <w:rPr>
                <w:lang w:val="uk-UA"/>
              </w:rPr>
            </w:pPr>
            <w:r w:rsidRPr="00E8700F">
              <w:rPr>
                <w:lang w:val="uk-UA"/>
              </w:rPr>
              <w:t>296 736</w:t>
            </w:r>
          </w:p>
        </w:tc>
        <w:tc>
          <w:tcPr>
            <w:tcW w:w="851" w:type="dxa"/>
            <w:tcBorders>
              <w:top w:val="single" w:sz="4" w:space="0" w:color="auto"/>
              <w:left w:val="single" w:sz="4" w:space="0" w:color="auto"/>
              <w:bottom w:val="single" w:sz="4" w:space="0" w:color="auto"/>
              <w:right w:val="single" w:sz="4" w:space="0" w:color="auto"/>
            </w:tcBorders>
            <w:vAlign w:val="center"/>
          </w:tcPr>
          <w:p w14:paraId="1EEC4D39" w14:textId="77777777" w:rsidR="00D43C3D" w:rsidRPr="00E8700F" w:rsidRDefault="00D43C3D" w:rsidP="000B462B">
            <w:pPr>
              <w:ind w:left="-57" w:right="-57"/>
              <w:jc w:val="center"/>
              <w:rPr>
                <w:lang w:val="uk-UA"/>
              </w:rPr>
            </w:pPr>
            <w:r w:rsidRPr="00E8700F">
              <w:rPr>
                <w:lang w:val="uk-UA"/>
              </w:rPr>
              <w:t>469 138</w:t>
            </w:r>
          </w:p>
        </w:tc>
        <w:tc>
          <w:tcPr>
            <w:tcW w:w="850" w:type="dxa"/>
            <w:tcBorders>
              <w:top w:val="single" w:sz="4" w:space="0" w:color="auto"/>
              <w:left w:val="single" w:sz="4" w:space="0" w:color="auto"/>
              <w:bottom w:val="single" w:sz="4" w:space="0" w:color="auto"/>
              <w:right w:val="single" w:sz="4" w:space="0" w:color="auto"/>
            </w:tcBorders>
            <w:vAlign w:val="center"/>
          </w:tcPr>
          <w:p w14:paraId="6A5B4544" w14:textId="77777777" w:rsidR="00D43C3D" w:rsidRPr="00E8700F" w:rsidRDefault="00D43C3D" w:rsidP="000B462B">
            <w:pPr>
              <w:ind w:left="-57" w:right="-57"/>
              <w:jc w:val="center"/>
              <w:rPr>
                <w:lang w:val="uk-UA"/>
              </w:rPr>
            </w:pPr>
            <w:r w:rsidRPr="00E8700F">
              <w:rPr>
                <w:lang w:val="uk-UA"/>
              </w:rPr>
              <w:t>759 822</w:t>
            </w:r>
          </w:p>
        </w:tc>
        <w:tc>
          <w:tcPr>
            <w:tcW w:w="709" w:type="dxa"/>
            <w:tcBorders>
              <w:top w:val="single" w:sz="4" w:space="0" w:color="auto"/>
              <w:left w:val="single" w:sz="4" w:space="0" w:color="auto"/>
              <w:bottom w:val="single" w:sz="4" w:space="0" w:color="auto"/>
              <w:right w:val="single" w:sz="4" w:space="0" w:color="auto"/>
            </w:tcBorders>
            <w:vAlign w:val="center"/>
          </w:tcPr>
          <w:p w14:paraId="4A7D3F6F" w14:textId="77777777" w:rsidR="00D43C3D" w:rsidRPr="00E8700F" w:rsidRDefault="00D43C3D" w:rsidP="000B462B">
            <w:pPr>
              <w:ind w:left="-57" w:right="-57"/>
              <w:jc w:val="center"/>
              <w:rPr>
                <w:lang w:val="uk-UA"/>
              </w:rPr>
            </w:pPr>
            <w:r w:rsidRPr="00E8700F">
              <w:rPr>
                <w:lang w:val="uk-UA"/>
              </w:rPr>
              <w:t>25,23</w:t>
            </w:r>
          </w:p>
        </w:tc>
        <w:tc>
          <w:tcPr>
            <w:tcW w:w="709" w:type="dxa"/>
            <w:tcBorders>
              <w:top w:val="single" w:sz="4" w:space="0" w:color="auto"/>
              <w:left w:val="single" w:sz="4" w:space="0" w:color="auto"/>
              <w:bottom w:val="single" w:sz="4" w:space="0" w:color="auto"/>
              <w:right w:val="single" w:sz="4" w:space="0" w:color="auto"/>
            </w:tcBorders>
            <w:vAlign w:val="center"/>
          </w:tcPr>
          <w:p w14:paraId="41F75739" w14:textId="77777777" w:rsidR="00D43C3D" w:rsidRPr="00E8700F" w:rsidRDefault="00D43C3D" w:rsidP="000B462B">
            <w:pPr>
              <w:ind w:left="-57" w:right="-57"/>
              <w:jc w:val="center"/>
              <w:rPr>
                <w:lang w:val="uk-UA"/>
              </w:rPr>
            </w:pPr>
            <w:r w:rsidRPr="00E8700F">
              <w:rPr>
                <w:lang w:val="uk-UA"/>
              </w:rPr>
              <w:t>24,43</w:t>
            </w:r>
          </w:p>
        </w:tc>
        <w:tc>
          <w:tcPr>
            <w:tcW w:w="708" w:type="dxa"/>
            <w:tcBorders>
              <w:top w:val="single" w:sz="4" w:space="0" w:color="auto"/>
              <w:left w:val="single" w:sz="4" w:space="0" w:color="auto"/>
              <w:bottom w:val="single" w:sz="4" w:space="0" w:color="auto"/>
              <w:right w:val="single" w:sz="4" w:space="0" w:color="auto"/>
            </w:tcBorders>
            <w:vAlign w:val="center"/>
          </w:tcPr>
          <w:p w14:paraId="48D9EDA3" w14:textId="77777777" w:rsidR="00D43C3D" w:rsidRPr="00E8700F" w:rsidRDefault="00D43C3D" w:rsidP="000B462B">
            <w:pPr>
              <w:ind w:left="-57" w:right="-57"/>
              <w:jc w:val="center"/>
              <w:rPr>
                <w:lang w:val="uk-UA"/>
              </w:rPr>
            </w:pPr>
            <w:r w:rsidRPr="00E8700F">
              <w:rPr>
                <w:lang w:val="uk-UA"/>
              </w:rPr>
              <w:t>23,58</w:t>
            </w:r>
          </w:p>
        </w:tc>
        <w:tc>
          <w:tcPr>
            <w:tcW w:w="1134" w:type="dxa"/>
            <w:tcBorders>
              <w:top w:val="single" w:sz="4" w:space="0" w:color="auto"/>
              <w:left w:val="single" w:sz="4" w:space="0" w:color="auto"/>
              <w:bottom w:val="single" w:sz="4" w:space="0" w:color="auto"/>
              <w:right w:val="single" w:sz="4" w:space="0" w:color="auto"/>
            </w:tcBorders>
            <w:vAlign w:val="center"/>
          </w:tcPr>
          <w:p w14:paraId="6B7E6E70" w14:textId="77777777" w:rsidR="00D43C3D" w:rsidRPr="00E8700F" w:rsidRDefault="00D43C3D" w:rsidP="000B462B">
            <w:pPr>
              <w:ind w:left="-57" w:right="-57"/>
              <w:jc w:val="center"/>
              <w:rPr>
                <w:lang w:val="uk-UA"/>
              </w:rPr>
            </w:pPr>
            <w:r w:rsidRPr="00E8700F">
              <w:rPr>
                <w:lang w:val="uk-UA"/>
              </w:rPr>
              <w:t>256,1</w:t>
            </w:r>
          </w:p>
        </w:tc>
        <w:tc>
          <w:tcPr>
            <w:tcW w:w="1134" w:type="dxa"/>
            <w:tcBorders>
              <w:top w:val="single" w:sz="4" w:space="0" w:color="auto"/>
              <w:left w:val="single" w:sz="4" w:space="0" w:color="auto"/>
              <w:bottom w:val="single" w:sz="4" w:space="0" w:color="auto"/>
              <w:right w:val="single" w:sz="4" w:space="0" w:color="auto"/>
            </w:tcBorders>
            <w:vAlign w:val="center"/>
          </w:tcPr>
          <w:p w14:paraId="6C5FB1ED" w14:textId="77777777" w:rsidR="00D43C3D" w:rsidRPr="00E8700F" w:rsidRDefault="00D43C3D" w:rsidP="000B462B">
            <w:pPr>
              <w:ind w:left="-57" w:right="-57"/>
              <w:jc w:val="center"/>
              <w:rPr>
                <w:lang w:val="uk-UA"/>
              </w:rPr>
            </w:pPr>
            <w:r w:rsidRPr="00E8700F">
              <w:rPr>
                <w:lang w:val="uk-UA"/>
              </w:rPr>
              <w:t>162,0</w:t>
            </w:r>
          </w:p>
        </w:tc>
      </w:tr>
      <w:tr w:rsidR="00D43C3D" w:rsidRPr="00E8700F" w14:paraId="21BCC924"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777BF29E" w14:textId="77777777" w:rsidR="00D43C3D" w:rsidRPr="00E8700F" w:rsidRDefault="00D43C3D" w:rsidP="000B462B">
            <w:pPr>
              <w:ind w:right="-108"/>
              <w:jc w:val="center"/>
              <w:rPr>
                <w:bCs/>
                <w:lang w:val="uk-UA"/>
              </w:rPr>
            </w:pPr>
            <w:r w:rsidRPr="00E8700F">
              <w:rPr>
                <w:bCs/>
                <w:lang w:val="uk-UA"/>
              </w:rPr>
              <w:t>Бібліотечні фонди</w:t>
            </w:r>
          </w:p>
        </w:tc>
        <w:tc>
          <w:tcPr>
            <w:tcW w:w="850" w:type="dxa"/>
            <w:tcBorders>
              <w:top w:val="single" w:sz="4" w:space="0" w:color="auto"/>
              <w:left w:val="single" w:sz="4" w:space="0" w:color="auto"/>
              <w:bottom w:val="single" w:sz="4" w:space="0" w:color="auto"/>
              <w:right w:val="single" w:sz="4" w:space="0" w:color="auto"/>
            </w:tcBorders>
            <w:vAlign w:val="center"/>
          </w:tcPr>
          <w:p w14:paraId="691796A0"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48FA6273" w14:textId="77777777" w:rsidR="00D43C3D" w:rsidRPr="00E8700F" w:rsidRDefault="00D43C3D" w:rsidP="000B462B">
            <w:pPr>
              <w:ind w:left="-57" w:right="-57"/>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489FA5F3"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2FAE42C1"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4B43BA08"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0044AF89"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660EBA16"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5E05DB59" w14:textId="77777777" w:rsidR="00D43C3D" w:rsidRPr="00E8700F" w:rsidRDefault="00D43C3D" w:rsidP="000B462B">
            <w:pPr>
              <w:ind w:left="-57" w:right="-57"/>
              <w:jc w:val="center"/>
              <w:rPr>
                <w:lang w:val="uk-UA"/>
              </w:rPr>
            </w:pPr>
            <w:r w:rsidRPr="00E8700F">
              <w:rPr>
                <w:lang w:val="uk-UA"/>
              </w:rPr>
              <w:t>-</w:t>
            </w:r>
          </w:p>
        </w:tc>
      </w:tr>
      <w:tr w:rsidR="00D43C3D" w:rsidRPr="00E8700F" w14:paraId="2EB2DD10"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627D1B74" w14:textId="77777777" w:rsidR="00D43C3D" w:rsidRPr="00E8700F" w:rsidRDefault="00D43C3D" w:rsidP="000B462B">
            <w:pPr>
              <w:ind w:right="-108"/>
              <w:jc w:val="center"/>
              <w:rPr>
                <w:bCs/>
                <w:lang w:val="uk-UA"/>
              </w:rPr>
            </w:pPr>
            <w:r w:rsidRPr="00E8700F">
              <w:rPr>
                <w:bCs/>
                <w:lang w:val="uk-UA"/>
              </w:rPr>
              <w:t>Малоцінні необоротні матеріальні активи</w:t>
            </w:r>
          </w:p>
        </w:tc>
        <w:tc>
          <w:tcPr>
            <w:tcW w:w="850" w:type="dxa"/>
            <w:tcBorders>
              <w:top w:val="single" w:sz="4" w:space="0" w:color="auto"/>
              <w:left w:val="single" w:sz="4" w:space="0" w:color="auto"/>
              <w:bottom w:val="single" w:sz="4" w:space="0" w:color="auto"/>
              <w:right w:val="single" w:sz="4" w:space="0" w:color="auto"/>
            </w:tcBorders>
            <w:vAlign w:val="center"/>
          </w:tcPr>
          <w:p w14:paraId="749325E0"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4C21026D" w14:textId="77777777" w:rsidR="00D43C3D" w:rsidRPr="00E8700F" w:rsidRDefault="00D43C3D" w:rsidP="000B462B">
            <w:pPr>
              <w:ind w:left="-57" w:right="-57"/>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2966F9C6"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6E88E32A"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147FB1FB"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01DB9712"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603F3972"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748BB530" w14:textId="77777777" w:rsidR="00D43C3D" w:rsidRPr="00E8700F" w:rsidRDefault="00D43C3D" w:rsidP="000B462B">
            <w:pPr>
              <w:ind w:left="-57" w:right="-57"/>
              <w:jc w:val="center"/>
              <w:rPr>
                <w:lang w:val="uk-UA"/>
              </w:rPr>
            </w:pPr>
            <w:r w:rsidRPr="00E8700F">
              <w:rPr>
                <w:lang w:val="uk-UA"/>
              </w:rPr>
              <w:t>-</w:t>
            </w:r>
          </w:p>
        </w:tc>
      </w:tr>
      <w:tr w:rsidR="00D43C3D" w:rsidRPr="00E8700F" w14:paraId="37D226CF"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1ED77493" w14:textId="77777777" w:rsidR="00D43C3D" w:rsidRPr="00E8700F" w:rsidRDefault="00D43C3D" w:rsidP="000B462B">
            <w:pPr>
              <w:ind w:right="-108"/>
              <w:jc w:val="center"/>
              <w:rPr>
                <w:bCs/>
                <w:lang w:val="uk-UA"/>
              </w:rPr>
            </w:pPr>
            <w:r w:rsidRPr="00E8700F">
              <w:rPr>
                <w:bCs/>
                <w:lang w:val="uk-UA"/>
              </w:rPr>
              <w:t>Тимчасові (нетитульні) споруди</w:t>
            </w:r>
          </w:p>
        </w:tc>
        <w:tc>
          <w:tcPr>
            <w:tcW w:w="850" w:type="dxa"/>
            <w:tcBorders>
              <w:top w:val="single" w:sz="4" w:space="0" w:color="auto"/>
              <w:left w:val="single" w:sz="4" w:space="0" w:color="auto"/>
              <w:bottom w:val="single" w:sz="4" w:space="0" w:color="auto"/>
              <w:right w:val="single" w:sz="4" w:space="0" w:color="auto"/>
            </w:tcBorders>
            <w:vAlign w:val="center"/>
          </w:tcPr>
          <w:p w14:paraId="4A9FE300"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72D4484B" w14:textId="77777777" w:rsidR="00D43C3D" w:rsidRPr="00E8700F" w:rsidRDefault="00D43C3D" w:rsidP="000B462B">
            <w:pPr>
              <w:ind w:left="-57" w:right="-57"/>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54E66885"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26449926"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0B410AF"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06F0E72A"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62E0E4B6"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68B30BA2" w14:textId="77777777" w:rsidR="00D43C3D" w:rsidRPr="00E8700F" w:rsidRDefault="00D43C3D" w:rsidP="000B462B">
            <w:pPr>
              <w:ind w:left="-57" w:right="-57"/>
              <w:jc w:val="center"/>
              <w:rPr>
                <w:lang w:val="uk-UA"/>
              </w:rPr>
            </w:pPr>
            <w:r w:rsidRPr="00E8700F">
              <w:rPr>
                <w:lang w:val="uk-UA"/>
              </w:rPr>
              <w:t>-</w:t>
            </w:r>
          </w:p>
        </w:tc>
      </w:tr>
      <w:tr w:rsidR="00D43C3D" w:rsidRPr="00E8700F" w14:paraId="1A0D5505"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1427AEB1" w14:textId="77777777" w:rsidR="00D43C3D" w:rsidRPr="00E8700F" w:rsidRDefault="00D43C3D" w:rsidP="000B462B">
            <w:pPr>
              <w:ind w:right="-108"/>
              <w:jc w:val="center"/>
              <w:rPr>
                <w:bCs/>
                <w:lang w:val="uk-UA"/>
              </w:rPr>
            </w:pPr>
            <w:r w:rsidRPr="00E8700F">
              <w:rPr>
                <w:bCs/>
                <w:lang w:val="uk-UA"/>
              </w:rPr>
              <w:t>Природні ресурси</w:t>
            </w:r>
          </w:p>
        </w:tc>
        <w:tc>
          <w:tcPr>
            <w:tcW w:w="850" w:type="dxa"/>
            <w:tcBorders>
              <w:top w:val="single" w:sz="4" w:space="0" w:color="auto"/>
              <w:left w:val="single" w:sz="4" w:space="0" w:color="auto"/>
              <w:bottom w:val="single" w:sz="4" w:space="0" w:color="auto"/>
              <w:right w:val="single" w:sz="4" w:space="0" w:color="auto"/>
            </w:tcBorders>
            <w:vAlign w:val="center"/>
          </w:tcPr>
          <w:p w14:paraId="51656775"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3A3EE552" w14:textId="77777777" w:rsidR="00D43C3D" w:rsidRPr="00E8700F" w:rsidRDefault="00D43C3D" w:rsidP="000B462B">
            <w:pPr>
              <w:ind w:left="-57" w:right="-57"/>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19F05142"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36A1BFB"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08C03F35"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5245919F"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51F05189"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0B74C745" w14:textId="77777777" w:rsidR="00D43C3D" w:rsidRPr="00E8700F" w:rsidRDefault="00D43C3D" w:rsidP="000B462B">
            <w:pPr>
              <w:ind w:left="-57" w:right="-57"/>
              <w:jc w:val="center"/>
              <w:rPr>
                <w:lang w:val="uk-UA"/>
              </w:rPr>
            </w:pPr>
            <w:r w:rsidRPr="00E8700F">
              <w:rPr>
                <w:lang w:val="uk-UA"/>
              </w:rPr>
              <w:t>-</w:t>
            </w:r>
          </w:p>
        </w:tc>
      </w:tr>
      <w:tr w:rsidR="00D43C3D" w:rsidRPr="00E8700F" w14:paraId="496EE2E1"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0C836814" w14:textId="77777777" w:rsidR="00D43C3D" w:rsidRPr="00E8700F" w:rsidRDefault="00D43C3D" w:rsidP="000B462B">
            <w:pPr>
              <w:ind w:right="-108"/>
              <w:jc w:val="center"/>
              <w:rPr>
                <w:bCs/>
                <w:lang w:val="uk-UA"/>
              </w:rPr>
            </w:pPr>
            <w:r w:rsidRPr="00E8700F">
              <w:rPr>
                <w:bCs/>
                <w:lang w:val="uk-UA"/>
              </w:rPr>
              <w:t>Інвентарна тара</w:t>
            </w:r>
          </w:p>
        </w:tc>
        <w:tc>
          <w:tcPr>
            <w:tcW w:w="850" w:type="dxa"/>
            <w:tcBorders>
              <w:top w:val="single" w:sz="4" w:space="0" w:color="auto"/>
              <w:left w:val="single" w:sz="4" w:space="0" w:color="auto"/>
              <w:bottom w:val="single" w:sz="4" w:space="0" w:color="auto"/>
              <w:right w:val="single" w:sz="4" w:space="0" w:color="auto"/>
            </w:tcBorders>
            <w:vAlign w:val="center"/>
          </w:tcPr>
          <w:p w14:paraId="283C70C7"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31BF4DE6" w14:textId="77777777" w:rsidR="00D43C3D" w:rsidRPr="00E8700F" w:rsidRDefault="00D43C3D" w:rsidP="000B462B">
            <w:pPr>
              <w:ind w:left="-57" w:right="-57"/>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131C2E99"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B346658"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644711BD"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15805C59"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78639041"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1EA20A39" w14:textId="77777777" w:rsidR="00D43C3D" w:rsidRPr="00E8700F" w:rsidRDefault="00D43C3D" w:rsidP="000B462B">
            <w:pPr>
              <w:ind w:left="-57" w:right="-57"/>
              <w:jc w:val="center"/>
              <w:rPr>
                <w:lang w:val="uk-UA"/>
              </w:rPr>
            </w:pPr>
            <w:r w:rsidRPr="00E8700F">
              <w:rPr>
                <w:lang w:val="uk-UA"/>
              </w:rPr>
              <w:t>-</w:t>
            </w:r>
          </w:p>
        </w:tc>
      </w:tr>
      <w:tr w:rsidR="00D43C3D" w:rsidRPr="00E8700F" w14:paraId="720A5F55"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3E02B817" w14:textId="77777777" w:rsidR="00D43C3D" w:rsidRPr="00E8700F" w:rsidRDefault="00D43C3D" w:rsidP="000B462B">
            <w:pPr>
              <w:ind w:right="-108"/>
              <w:jc w:val="center"/>
              <w:rPr>
                <w:bCs/>
                <w:lang w:val="uk-UA"/>
              </w:rPr>
            </w:pPr>
            <w:r w:rsidRPr="00E8700F">
              <w:rPr>
                <w:bCs/>
                <w:lang w:val="uk-UA"/>
              </w:rPr>
              <w:t>Предмети прокату</w:t>
            </w:r>
          </w:p>
        </w:tc>
        <w:tc>
          <w:tcPr>
            <w:tcW w:w="850" w:type="dxa"/>
            <w:tcBorders>
              <w:top w:val="single" w:sz="4" w:space="0" w:color="auto"/>
              <w:left w:val="single" w:sz="4" w:space="0" w:color="auto"/>
              <w:bottom w:val="single" w:sz="4" w:space="0" w:color="auto"/>
              <w:right w:val="single" w:sz="4" w:space="0" w:color="auto"/>
            </w:tcBorders>
            <w:vAlign w:val="center"/>
          </w:tcPr>
          <w:p w14:paraId="095D28D8"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55F49BD1" w14:textId="77777777" w:rsidR="00D43C3D" w:rsidRPr="00E8700F" w:rsidRDefault="00D43C3D" w:rsidP="000B462B">
            <w:pPr>
              <w:ind w:left="-57" w:right="-57"/>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240A875B"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42F76D26"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29232266"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43EB637E"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3854BAB5"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258B74BE" w14:textId="77777777" w:rsidR="00D43C3D" w:rsidRPr="00E8700F" w:rsidRDefault="00D43C3D" w:rsidP="000B462B">
            <w:pPr>
              <w:ind w:left="-57" w:right="-57"/>
              <w:jc w:val="center"/>
              <w:rPr>
                <w:lang w:val="uk-UA"/>
              </w:rPr>
            </w:pPr>
            <w:r w:rsidRPr="00E8700F">
              <w:rPr>
                <w:lang w:val="uk-UA"/>
              </w:rPr>
              <w:t>-</w:t>
            </w:r>
          </w:p>
        </w:tc>
      </w:tr>
      <w:tr w:rsidR="00D43C3D" w:rsidRPr="00E8700F" w14:paraId="0AFEA68E"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12F83692" w14:textId="77777777" w:rsidR="00D43C3D" w:rsidRPr="00E8700F" w:rsidRDefault="00D43C3D" w:rsidP="000B462B">
            <w:pPr>
              <w:ind w:right="-108"/>
              <w:jc w:val="center"/>
              <w:rPr>
                <w:bCs/>
                <w:lang w:val="uk-UA"/>
              </w:rPr>
            </w:pPr>
            <w:r w:rsidRPr="00E8700F">
              <w:rPr>
                <w:bCs/>
                <w:lang w:val="uk-UA"/>
              </w:rPr>
              <w:t>Інші необоротні матеріальні активи</w:t>
            </w:r>
          </w:p>
        </w:tc>
        <w:tc>
          <w:tcPr>
            <w:tcW w:w="850" w:type="dxa"/>
            <w:tcBorders>
              <w:top w:val="single" w:sz="4" w:space="0" w:color="auto"/>
              <w:left w:val="single" w:sz="4" w:space="0" w:color="auto"/>
              <w:bottom w:val="single" w:sz="4" w:space="0" w:color="auto"/>
              <w:right w:val="single" w:sz="4" w:space="0" w:color="auto"/>
            </w:tcBorders>
            <w:vAlign w:val="center"/>
          </w:tcPr>
          <w:p w14:paraId="575227B9"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05CAD640" w14:textId="77777777" w:rsidR="00D43C3D" w:rsidRPr="00E8700F" w:rsidRDefault="00D43C3D" w:rsidP="000B462B">
            <w:pPr>
              <w:ind w:left="-57" w:right="-57"/>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518A1A42"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A1E3AFB"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4C98354"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31C006AE"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2ECD20E5" w14:textId="77777777" w:rsidR="00D43C3D" w:rsidRPr="00E8700F" w:rsidRDefault="00D43C3D" w:rsidP="000B462B">
            <w:pPr>
              <w:ind w:left="-57" w:right="-57"/>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0E73C94F" w14:textId="77777777" w:rsidR="00D43C3D" w:rsidRPr="00E8700F" w:rsidRDefault="00D43C3D" w:rsidP="000B462B">
            <w:pPr>
              <w:ind w:left="-57" w:right="-57"/>
              <w:jc w:val="center"/>
              <w:rPr>
                <w:lang w:val="uk-UA"/>
              </w:rPr>
            </w:pPr>
            <w:r w:rsidRPr="00E8700F">
              <w:rPr>
                <w:lang w:val="uk-UA"/>
              </w:rPr>
              <w:t>-</w:t>
            </w:r>
          </w:p>
        </w:tc>
      </w:tr>
      <w:tr w:rsidR="00D43C3D" w:rsidRPr="00E8700F" w14:paraId="5B40E7AA" w14:textId="77777777" w:rsidTr="000B462B">
        <w:tc>
          <w:tcPr>
            <w:tcW w:w="2978" w:type="dxa"/>
            <w:tcBorders>
              <w:top w:val="single" w:sz="4" w:space="0" w:color="auto"/>
              <w:left w:val="single" w:sz="4" w:space="0" w:color="auto"/>
              <w:bottom w:val="single" w:sz="4" w:space="0" w:color="auto"/>
              <w:right w:val="single" w:sz="4" w:space="0" w:color="auto"/>
            </w:tcBorders>
            <w:vAlign w:val="center"/>
          </w:tcPr>
          <w:p w14:paraId="66485AAB" w14:textId="77777777" w:rsidR="00D43C3D" w:rsidRPr="00E8700F" w:rsidRDefault="00D43C3D" w:rsidP="000B462B">
            <w:pPr>
              <w:ind w:right="-108"/>
              <w:jc w:val="center"/>
              <w:rPr>
                <w:b/>
                <w:bCs/>
                <w:lang w:val="uk-UA"/>
              </w:rPr>
            </w:pPr>
            <w:r w:rsidRPr="00E8700F">
              <w:rPr>
                <w:b/>
                <w:bCs/>
                <w:lang w:val="uk-UA"/>
              </w:rPr>
              <w:t>Разом</w:t>
            </w:r>
          </w:p>
        </w:tc>
        <w:tc>
          <w:tcPr>
            <w:tcW w:w="850" w:type="dxa"/>
            <w:tcBorders>
              <w:top w:val="single" w:sz="4" w:space="0" w:color="auto"/>
              <w:left w:val="single" w:sz="4" w:space="0" w:color="auto"/>
              <w:bottom w:val="single" w:sz="4" w:space="0" w:color="auto"/>
              <w:right w:val="single" w:sz="4" w:space="0" w:color="auto"/>
            </w:tcBorders>
            <w:vAlign w:val="center"/>
          </w:tcPr>
          <w:p w14:paraId="00CB3E19" w14:textId="77777777" w:rsidR="00D43C3D" w:rsidRPr="00E8700F" w:rsidRDefault="00D43C3D" w:rsidP="000B462B">
            <w:pPr>
              <w:ind w:left="-57" w:right="-57"/>
              <w:jc w:val="center"/>
              <w:rPr>
                <w:b/>
                <w:lang w:val="uk-UA"/>
              </w:rPr>
            </w:pPr>
            <w:r w:rsidRPr="00E8700F">
              <w:rPr>
                <w:b/>
                <w:lang w:val="uk-UA"/>
              </w:rPr>
              <w:t>1 176 133</w:t>
            </w:r>
          </w:p>
        </w:tc>
        <w:tc>
          <w:tcPr>
            <w:tcW w:w="851" w:type="dxa"/>
            <w:tcBorders>
              <w:top w:val="single" w:sz="4" w:space="0" w:color="auto"/>
              <w:left w:val="single" w:sz="4" w:space="0" w:color="auto"/>
              <w:bottom w:val="single" w:sz="4" w:space="0" w:color="auto"/>
              <w:right w:val="single" w:sz="4" w:space="0" w:color="auto"/>
            </w:tcBorders>
            <w:vAlign w:val="center"/>
          </w:tcPr>
          <w:p w14:paraId="1019EEBF" w14:textId="77777777" w:rsidR="00D43C3D" w:rsidRPr="00E8700F" w:rsidRDefault="00D43C3D" w:rsidP="000B462B">
            <w:pPr>
              <w:ind w:left="-57" w:right="-57"/>
              <w:jc w:val="center"/>
              <w:rPr>
                <w:b/>
                <w:lang w:val="uk-UA"/>
              </w:rPr>
            </w:pPr>
            <w:r w:rsidRPr="00E8700F">
              <w:rPr>
                <w:b/>
                <w:lang w:val="uk-UA"/>
              </w:rPr>
              <w:t>1 919 996</w:t>
            </w:r>
          </w:p>
        </w:tc>
        <w:tc>
          <w:tcPr>
            <w:tcW w:w="850" w:type="dxa"/>
            <w:tcBorders>
              <w:top w:val="single" w:sz="4" w:space="0" w:color="auto"/>
              <w:left w:val="single" w:sz="4" w:space="0" w:color="auto"/>
              <w:bottom w:val="single" w:sz="4" w:space="0" w:color="auto"/>
              <w:right w:val="single" w:sz="4" w:space="0" w:color="auto"/>
            </w:tcBorders>
            <w:vAlign w:val="center"/>
          </w:tcPr>
          <w:p w14:paraId="4DE8C890" w14:textId="77777777" w:rsidR="00D43C3D" w:rsidRPr="00E8700F" w:rsidRDefault="00D43C3D" w:rsidP="000B462B">
            <w:pPr>
              <w:ind w:left="-57" w:right="-57"/>
              <w:jc w:val="center"/>
              <w:rPr>
                <w:b/>
                <w:lang w:val="uk-UA"/>
              </w:rPr>
            </w:pPr>
            <w:r w:rsidRPr="00E8700F">
              <w:rPr>
                <w:b/>
                <w:lang w:val="uk-UA"/>
              </w:rPr>
              <w:t>3 222 551</w:t>
            </w:r>
          </w:p>
        </w:tc>
        <w:tc>
          <w:tcPr>
            <w:tcW w:w="709" w:type="dxa"/>
            <w:tcBorders>
              <w:top w:val="single" w:sz="4" w:space="0" w:color="auto"/>
              <w:left w:val="single" w:sz="4" w:space="0" w:color="auto"/>
              <w:bottom w:val="single" w:sz="4" w:space="0" w:color="auto"/>
              <w:right w:val="single" w:sz="4" w:space="0" w:color="auto"/>
            </w:tcBorders>
            <w:vAlign w:val="center"/>
          </w:tcPr>
          <w:p w14:paraId="766323F9" w14:textId="77777777" w:rsidR="00D43C3D" w:rsidRPr="00E8700F" w:rsidRDefault="00D43C3D" w:rsidP="000B462B">
            <w:pPr>
              <w:ind w:left="-113" w:right="-113"/>
              <w:jc w:val="center"/>
              <w:rPr>
                <w:b/>
                <w:spacing w:val="-12"/>
                <w:lang w:val="uk-UA"/>
              </w:rPr>
            </w:pPr>
            <w:r w:rsidRPr="00E8700F">
              <w:rPr>
                <w:b/>
                <w:spacing w:val="-12"/>
                <w:lang w:val="uk-UA"/>
              </w:rPr>
              <w:t>100,0</w:t>
            </w:r>
          </w:p>
        </w:tc>
        <w:tc>
          <w:tcPr>
            <w:tcW w:w="709" w:type="dxa"/>
            <w:tcBorders>
              <w:top w:val="single" w:sz="4" w:space="0" w:color="auto"/>
              <w:left w:val="single" w:sz="4" w:space="0" w:color="auto"/>
              <w:bottom w:val="single" w:sz="4" w:space="0" w:color="auto"/>
              <w:right w:val="single" w:sz="4" w:space="0" w:color="auto"/>
            </w:tcBorders>
            <w:vAlign w:val="center"/>
          </w:tcPr>
          <w:p w14:paraId="5467FFF1" w14:textId="77777777" w:rsidR="00D43C3D" w:rsidRPr="00E8700F" w:rsidRDefault="00D43C3D" w:rsidP="000B462B">
            <w:pPr>
              <w:ind w:left="-113" w:right="-113"/>
              <w:jc w:val="center"/>
              <w:rPr>
                <w:b/>
                <w:spacing w:val="-12"/>
                <w:lang w:val="uk-UA"/>
              </w:rPr>
            </w:pPr>
            <w:r w:rsidRPr="00E8700F">
              <w:rPr>
                <w:b/>
                <w:spacing w:val="-12"/>
                <w:lang w:val="uk-UA"/>
              </w:rPr>
              <w:t>100,0</w:t>
            </w:r>
          </w:p>
        </w:tc>
        <w:tc>
          <w:tcPr>
            <w:tcW w:w="708" w:type="dxa"/>
            <w:tcBorders>
              <w:top w:val="single" w:sz="4" w:space="0" w:color="auto"/>
              <w:left w:val="single" w:sz="4" w:space="0" w:color="auto"/>
              <w:bottom w:val="single" w:sz="4" w:space="0" w:color="auto"/>
              <w:right w:val="single" w:sz="4" w:space="0" w:color="auto"/>
            </w:tcBorders>
            <w:vAlign w:val="center"/>
          </w:tcPr>
          <w:p w14:paraId="34D29D63" w14:textId="77777777" w:rsidR="00D43C3D" w:rsidRPr="00E8700F" w:rsidRDefault="00D43C3D" w:rsidP="000B462B">
            <w:pPr>
              <w:ind w:left="-113" w:right="-113"/>
              <w:jc w:val="center"/>
              <w:rPr>
                <w:b/>
                <w:spacing w:val="-12"/>
                <w:lang w:val="uk-UA"/>
              </w:rPr>
            </w:pPr>
            <w:r w:rsidRPr="00E8700F">
              <w:rPr>
                <w:b/>
                <w:spacing w:val="-12"/>
                <w:lang w:val="uk-UA"/>
              </w:rPr>
              <w:t>100,0</w:t>
            </w:r>
          </w:p>
        </w:tc>
        <w:tc>
          <w:tcPr>
            <w:tcW w:w="1134" w:type="dxa"/>
            <w:tcBorders>
              <w:top w:val="single" w:sz="4" w:space="0" w:color="auto"/>
              <w:left w:val="single" w:sz="4" w:space="0" w:color="auto"/>
              <w:bottom w:val="single" w:sz="4" w:space="0" w:color="auto"/>
              <w:right w:val="single" w:sz="4" w:space="0" w:color="auto"/>
            </w:tcBorders>
            <w:vAlign w:val="center"/>
          </w:tcPr>
          <w:p w14:paraId="0EECBAD5" w14:textId="77777777" w:rsidR="00D43C3D" w:rsidRPr="00E8700F" w:rsidRDefault="00D43C3D" w:rsidP="000B462B">
            <w:pPr>
              <w:ind w:left="-57" w:right="-57"/>
              <w:jc w:val="center"/>
              <w:rPr>
                <w:b/>
                <w:lang w:val="uk-UA"/>
              </w:rPr>
            </w:pPr>
            <w:r w:rsidRPr="00E8700F">
              <w:rPr>
                <w:b/>
                <w:lang w:val="uk-UA"/>
              </w:rPr>
              <w:t>274,0</w:t>
            </w:r>
          </w:p>
        </w:tc>
        <w:tc>
          <w:tcPr>
            <w:tcW w:w="1134" w:type="dxa"/>
            <w:tcBorders>
              <w:top w:val="single" w:sz="4" w:space="0" w:color="auto"/>
              <w:left w:val="single" w:sz="4" w:space="0" w:color="auto"/>
              <w:bottom w:val="single" w:sz="4" w:space="0" w:color="auto"/>
              <w:right w:val="single" w:sz="4" w:space="0" w:color="auto"/>
            </w:tcBorders>
            <w:vAlign w:val="center"/>
          </w:tcPr>
          <w:p w14:paraId="2AC82505" w14:textId="77777777" w:rsidR="00D43C3D" w:rsidRPr="00E8700F" w:rsidRDefault="00D43C3D" w:rsidP="000B462B">
            <w:pPr>
              <w:ind w:left="-57" w:right="-57"/>
              <w:jc w:val="center"/>
              <w:rPr>
                <w:b/>
                <w:lang w:val="uk-UA"/>
              </w:rPr>
            </w:pPr>
            <w:r w:rsidRPr="00E8700F">
              <w:rPr>
                <w:b/>
                <w:lang w:val="uk-UA"/>
              </w:rPr>
              <w:t>167,8</w:t>
            </w:r>
          </w:p>
        </w:tc>
      </w:tr>
    </w:tbl>
    <w:p w14:paraId="64043D19" w14:textId="77777777" w:rsidR="00D43C3D" w:rsidRPr="00E8700F" w:rsidRDefault="00D43C3D" w:rsidP="003210CF">
      <w:pPr>
        <w:spacing w:line="360" w:lineRule="auto"/>
        <w:jc w:val="both"/>
        <w:rPr>
          <w:i/>
          <w:sz w:val="28"/>
          <w:szCs w:val="28"/>
          <w:lang w:val="uk-UA"/>
        </w:rPr>
      </w:pPr>
    </w:p>
    <w:p w14:paraId="11A8C7D8" w14:textId="77777777" w:rsidR="00D43C3D" w:rsidRPr="00E8700F" w:rsidRDefault="00D43C3D" w:rsidP="003210CF">
      <w:pPr>
        <w:spacing w:line="360" w:lineRule="auto"/>
        <w:ind w:firstLine="567"/>
        <w:jc w:val="both"/>
        <w:rPr>
          <w:sz w:val="28"/>
          <w:szCs w:val="28"/>
          <w:lang w:val="uk-UA"/>
        </w:rPr>
      </w:pPr>
    </w:p>
    <w:p w14:paraId="13076231"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Згідно з даними, наведених в таблиці 4, земля та будівлі підприємства «Нова Пошта» збільшувалися майже з однаковою інтенсивністю. У 2021 році показник земля та будівлі становив 904 тисячі гривень, що на 111% більше, ніж у 2019 році, та на 107% більше, ніж у 2020 році.</w:t>
      </w:r>
    </w:p>
    <w:p w14:paraId="1D4EB889"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Кількість ІТ систем за досліджуваний період (з 2019 до 2021 року) зросли в сумі на майже 50 тисяч гривень. Порівняно з 2019 роком, у 2021 році даний показник більше на 116% - це непоганий результат.</w:t>
      </w:r>
    </w:p>
    <w:p w14:paraId="700A253A"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 xml:space="preserve"> Важливий показник для підприємства – технічне обладнання та устаткування - </w:t>
      </w:r>
      <w:proofErr w:type="spellStart"/>
      <w:r w:rsidRPr="00E8700F">
        <w:rPr>
          <w:sz w:val="28"/>
          <w:szCs w:val="28"/>
          <w:lang w:val="uk-UA"/>
        </w:rPr>
        <w:t>динамічно</w:t>
      </w:r>
      <w:proofErr w:type="spellEnd"/>
      <w:r w:rsidRPr="00E8700F">
        <w:rPr>
          <w:sz w:val="28"/>
          <w:szCs w:val="28"/>
          <w:lang w:val="uk-UA"/>
        </w:rPr>
        <w:t xml:space="preserve"> зростає кожен наступний рік. З 2019 року він збільшився майже в 2 рази і становив приблизно 1,2 мільйони гривень, що на 174% більше порівняно з 2020 роком. Далі, до 2021 року, спостерігаємо збільшення цього показника ще трохи більш ніж 950 тисяч гривень. Це в 3 рази, або майже на 300% більше, ніж дані у 2019 році.</w:t>
      </w:r>
    </w:p>
    <w:p w14:paraId="50430A85"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Різкими темпами зростає і кількість транспортних засобів підприємства. У 2019 кількість транспортних засобів була зафіксовано в розмірі трохи більше 2 тисяч гривень. А станом на кінець 2021 року цей показник становив вже 44,5 тисяч гривень, що на 2033%, або в 20 разів більше, ніж у 2019 році. А порівняно з 2020 роком, показник зріс майже на 37 тисяч гривень. Це на 579%, або майже в 6 разів більше.</w:t>
      </w:r>
    </w:p>
    <w:p w14:paraId="36F77240"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Велика кількість на підприємстві операційного та офісного обладнання, і цей показник також є стабільно зростаючим: з 2019 до 2020 року він зріс майже на 172,5 тисячі гривень, а з 2020 до 2021 року –майже на 291 тис. грн, і становив приблизно 760 тис. грн, що на 256% , або в 2,5 разів більше, якщо порівнювати з 2019 роком.</w:t>
      </w:r>
    </w:p>
    <w:p w14:paraId="4DE6C43C" w14:textId="01CB29F5" w:rsidR="00D43C3D" w:rsidRPr="00E8700F" w:rsidRDefault="00D43C3D" w:rsidP="003210CF">
      <w:pPr>
        <w:spacing w:line="360" w:lineRule="auto"/>
        <w:ind w:firstLine="567"/>
        <w:jc w:val="both"/>
        <w:rPr>
          <w:sz w:val="28"/>
          <w:szCs w:val="28"/>
          <w:lang w:val="uk-UA"/>
        </w:rPr>
      </w:pPr>
      <w:r w:rsidRPr="00E8700F">
        <w:rPr>
          <w:sz w:val="28"/>
          <w:szCs w:val="28"/>
          <w:lang w:val="uk-UA"/>
        </w:rPr>
        <w:t xml:space="preserve">З даних таблиці </w:t>
      </w:r>
      <w:r w:rsidR="00F25CD4" w:rsidRPr="00E8700F">
        <w:rPr>
          <w:sz w:val="28"/>
          <w:szCs w:val="28"/>
          <w:lang w:val="uk-UA"/>
        </w:rPr>
        <w:t>1.</w:t>
      </w:r>
      <w:r w:rsidRPr="00E8700F">
        <w:rPr>
          <w:sz w:val="28"/>
          <w:szCs w:val="28"/>
          <w:lang w:val="uk-UA"/>
        </w:rPr>
        <w:t>2 бачимо, що загальна кількість основних засобів підприємства у 2021 році збільшився майже в 3 рази, або на 274% (приблизно 2,050 млн. грн)  порівняно з 2019 роком. До 2020 року кількість основних засобів підприємства ТОВ «Нова Пошта» зросла трохи більше, ніж в 1,5 рази. Це на 744 тисячі гривень більше, ніж в попередньому досліджуваному році.</w:t>
      </w:r>
    </w:p>
    <w:p w14:paraId="2DECDD87" w14:textId="77777777" w:rsidR="00C81424" w:rsidRPr="00E8700F" w:rsidRDefault="00D43C3D" w:rsidP="003210CF">
      <w:pPr>
        <w:spacing w:line="360" w:lineRule="auto"/>
        <w:ind w:firstLine="567"/>
        <w:jc w:val="both"/>
        <w:rPr>
          <w:i/>
          <w:sz w:val="28"/>
          <w:szCs w:val="28"/>
          <w:lang w:val="uk-UA"/>
        </w:rPr>
      </w:pPr>
      <w:r w:rsidRPr="00E8700F">
        <w:rPr>
          <w:sz w:val="28"/>
          <w:szCs w:val="28"/>
          <w:lang w:val="uk-UA"/>
        </w:rPr>
        <w:t>Охарактеризувавши дані таблиці 4, спостерігаємо, що найбільші частки усіх основних засобів припадає саме на обладнання: технічне, операційне, офісне та на устаткування. Більше половини, а саме майже 70% припадає на технічне обладнання та устаткування. Менша частка в розмірі приблизно 24% належить кількості операційного та офісного обладнання. Це говорить про розширення підприємства та удосконалення його роботи.</w:t>
      </w:r>
    </w:p>
    <w:p w14:paraId="771B6447" w14:textId="187DD1F8" w:rsidR="00D43C3D" w:rsidRPr="00E8700F" w:rsidRDefault="00D43C3D" w:rsidP="003210CF">
      <w:pPr>
        <w:spacing w:line="360" w:lineRule="auto"/>
        <w:ind w:firstLine="567"/>
        <w:jc w:val="both"/>
        <w:rPr>
          <w:i/>
          <w:sz w:val="28"/>
          <w:szCs w:val="28"/>
          <w:lang w:val="uk-UA"/>
        </w:rPr>
      </w:pPr>
      <w:r w:rsidRPr="00E8700F">
        <w:rPr>
          <w:b/>
          <w:sz w:val="28"/>
          <w:szCs w:val="28"/>
          <w:lang w:val="uk-UA"/>
        </w:rPr>
        <w:t>Розмір та структура оборотних активів підприємства</w:t>
      </w:r>
    </w:p>
    <w:p w14:paraId="70E2ED34" w14:textId="35DBBAD3" w:rsidR="00D43C3D" w:rsidRPr="00E8700F" w:rsidRDefault="00D43C3D" w:rsidP="000B462B">
      <w:pPr>
        <w:spacing w:line="360" w:lineRule="auto"/>
        <w:ind w:firstLine="567"/>
        <w:jc w:val="right"/>
        <w:rPr>
          <w:i/>
          <w:sz w:val="28"/>
          <w:szCs w:val="28"/>
          <w:lang w:val="uk-UA"/>
        </w:rPr>
      </w:pPr>
      <w:r w:rsidRPr="00E8700F">
        <w:rPr>
          <w:i/>
          <w:sz w:val="28"/>
          <w:szCs w:val="28"/>
          <w:lang w:val="uk-UA"/>
        </w:rPr>
        <w:t xml:space="preserve">Таблиця </w:t>
      </w:r>
      <w:r w:rsidR="000B462B" w:rsidRPr="00E8700F">
        <w:rPr>
          <w:i/>
          <w:sz w:val="28"/>
          <w:szCs w:val="28"/>
          <w:lang w:val="uk-UA"/>
        </w:rPr>
        <w:t>2.3</w:t>
      </w:r>
    </w:p>
    <w:p w14:paraId="4CB2D602" w14:textId="77777777" w:rsidR="00D43C3D" w:rsidRPr="00E8700F" w:rsidRDefault="00D43C3D" w:rsidP="000B462B">
      <w:pPr>
        <w:tabs>
          <w:tab w:val="left" w:pos="8460"/>
        </w:tabs>
        <w:spacing w:line="360" w:lineRule="auto"/>
        <w:jc w:val="center"/>
        <w:rPr>
          <w:b/>
          <w:bCs/>
          <w:sz w:val="28"/>
          <w:szCs w:val="28"/>
          <w:lang w:val="uk-UA"/>
        </w:rPr>
      </w:pPr>
      <w:r w:rsidRPr="00E8700F">
        <w:rPr>
          <w:b/>
          <w:sz w:val="28"/>
          <w:szCs w:val="28"/>
          <w:lang w:val="uk-UA"/>
        </w:rPr>
        <w:t xml:space="preserve">Розмір і структура оборотних активів підприємства </w:t>
      </w:r>
      <w:r w:rsidRPr="00E8700F">
        <w:rPr>
          <w:b/>
          <w:sz w:val="28"/>
          <w:szCs w:val="28"/>
          <w:lang w:val="uk-UA"/>
        </w:rPr>
        <w:br/>
        <w:t>ТОВ «Нова пошта» за 2019 - 2021 роки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709"/>
        <w:gridCol w:w="709"/>
        <w:gridCol w:w="709"/>
        <w:gridCol w:w="567"/>
        <w:gridCol w:w="708"/>
        <w:gridCol w:w="709"/>
        <w:gridCol w:w="851"/>
        <w:gridCol w:w="1417"/>
      </w:tblGrid>
      <w:tr w:rsidR="00D43C3D" w:rsidRPr="00E8700F" w14:paraId="3A52742F" w14:textId="77777777" w:rsidTr="000B462B">
        <w:tc>
          <w:tcPr>
            <w:tcW w:w="3510" w:type="dxa"/>
            <w:vMerge w:val="restart"/>
            <w:tcBorders>
              <w:top w:val="single" w:sz="4" w:space="0" w:color="auto"/>
              <w:left w:val="single" w:sz="4" w:space="0" w:color="auto"/>
              <w:bottom w:val="single" w:sz="4" w:space="0" w:color="auto"/>
              <w:right w:val="single" w:sz="4" w:space="0" w:color="auto"/>
            </w:tcBorders>
            <w:vAlign w:val="center"/>
          </w:tcPr>
          <w:p w14:paraId="03C8D6C8" w14:textId="77777777" w:rsidR="00D43C3D" w:rsidRPr="00E8700F" w:rsidRDefault="00D43C3D" w:rsidP="000B462B">
            <w:pPr>
              <w:ind w:left="-57" w:right="-113"/>
              <w:jc w:val="both"/>
              <w:rPr>
                <w:bCs/>
                <w:lang w:val="uk-UA"/>
              </w:rPr>
            </w:pPr>
            <w:r w:rsidRPr="00E8700F">
              <w:rPr>
                <w:bCs/>
                <w:lang w:val="uk-UA"/>
              </w:rPr>
              <w:t>Показник</w:t>
            </w:r>
          </w:p>
        </w:tc>
        <w:tc>
          <w:tcPr>
            <w:tcW w:w="2127" w:type="dxa"/>
            <w:gridSpan w:val="3"/>
            <w:tcBorders>
              <w:top w:val="single" w:sz="4" w:space="0" w:color="auto"/>
              <w:left w:val="single" w:sz="4" w:space="0" w:color="auto"/>
              <w:bottom w:val="single" w:sz="4" w:space="0" w:color="auto"/>
              <w:right w:val="single" w:sz="4" w:space="0" w:color="auto"/>
            </w:tcBorders>
            <w:vAlign w:val="center"/>
          </w:tcPr>
          <w:p w14:paraId="4AE47825" w14:textId="77777777" w:rsidR="00D43C3D" w:rsidRPr="00E8700F" w:rsidRDefault="00D43C3D" w:rsidP="000B462B">
            <w:pPr>
              <w:ind w:left="-108" w:right="-108"/>
              <w:jc w:val="center"/>
              <w:rPr>
                <w:bCs/>
                <w:spacing w:val="-6"/>
                <w:lang w:val="uk-UA"/>
              </w:rPr>
            </w:pPr>
            <w:r w:rsidRPr="00E8700F">
              <w:rPr>
                <w:bCs/>
                <w:spacing w:val="-6"/>
                <w:lang w:val="uk-UA"/>
              </w:rPr>
              <w:t xml:space="preserve">Вартість на кінець року, </w:t>
            </w:r>
            <w:proofErr w:type="spellStart"/>
            <w:r w:rsidRPr="00E8700F">
              <w:rPr>
                <w:bCs/>
                <w:spacing w:val="-6"/>
                <w:lang w:val="uk-UA"/>
              </w:rPr>
              <w:t>тис.грн</w:t>
            </w:r>
            <w:proofErr w:type="spellEnd"/>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9E1F3D7" w14:textId="77777777" w:rsidR="00D43C3D" w:rsidRPr="00E8700F" w:rsidRDefault="00D43C3D" w:rsidP="000B462B">
            <w:pPr>
              <w:ind w:left="-57" w:right="-57"/>
              <w:jc w:val="center"/>
              <w:rPr>
                <w:bCs/>
                <w:lang w:val="uk-UA"/>
              </w:rPr>
            </w:pPr>
            <w:r w:rsidRPr="00E8700F">
              <w:rPr>
                <w:bCs/>
                <w:lang w:val="uk-UA"/>
              </w:rPr>
              <w:t>Структура,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C545520" w14:textId="77777777" w:rsidR="00D43C3D" w:rsidRPr="00E8700F" w:rsidRDefault="00D43C3D" w:rsidP="000B462B">
            <w:pPr>
              <w:ind w:left="-101" w:right="-108"/>
              <w:jc w:val="center"/>
              <w:rPr>
                <w:bCs/>
                <w:lang w:val="uk-UA"/>
              </w:rPr>
            </w:pPr>
            <w:r w:rsidRPr="00E8700F">
              <w:rPr>
                <w:bCs/>
                <w:lang w:val="uk-UA"/>
              </w:rPr>
              <w:t>2021 р. у % до:</w:t>
            </w:r>
          </w:p>
        </w:tc>
      </w:tr>
      <w:tr w:rsidR="00D43C3D" w:rsidRPr="00E8700F" w14:paraId="28D69126" w14:textId="77777777" w:rsidTr="000B462B">
        <w:tc>
          <w:tcPr>
            <w:tcW w:w="3510" w:type="dxa"/>
            <w:vMerge/>
            <w:tcBorders>
              <w:top w:val="single" w:sz="4" w:space="0" w:color="auto"/>
              <w:left w:val="single" w:sz="4" w:space="0" w:color="auto"/>
              <w:bottom w:val="single" w:sz="4" w:space="0" w:color="auto"/>
              <w:right w:val="single" w:sz="4" w:space="0" w:color="auto"/>
            </w:tcBorders>
            <w:vAlign w:val="center"/>
          </w:tcPr>
          <w:p w14:paraId="083FF476" w14:textId="77777777" w:rsidR="00D43C3D" w:rsidRPr="00E8700F" w:rsidRDefault="00D43C3D" w:rsidP="000B462B">
            <w:pPr>
              <w:ind w:left="-57" w:right="-113"/>
              <w:jc w:val="both"/>
              <w:rPr>
                <w:bCs/>
                <w:lang w:val="uk-UA"/>
              </w:rPr>
            </w:pPr>
          </w:p>
        </w:tc>
        <w:tc>
          <w:tcPr>
            <w:tcW w:w="709" w:type="dxa"/>
            <w:tcBorders>
              <w:top w:val="single" w:sz="4" w:space="0" w:color="auto"/>
              <w:left w:val="single" w:sz="4" w:space="0" w:color="auto"/>
              <w:bottom w:val="single" w:sz="4" w:space="0" w:color="auto"/>
              <w:right w:val="single" w:sz="4" w:space="0" w:color="auto"/>
            </w:tcBorders>
          </w:tcPr>
          <w:p w14:paraId="18920DFD" w14:textId="77777777" w:rsidR="00D43C3D" w:rsidRPr="00E8700F" w:rsidRDefault="00D43C3D" w:rsidP="000B462B">
            <w:pPr>
              <w:ind w:left="-113" w:right="-113"/>
              <w:jc w:val="both"/>
              <w:rPr>
                <w:lang w:val="uk-UA"/>
              </w:rPr>
            </w:pPr>
            <w:r w:rsidRPr="00E8700F">
              <w:rPr>
                <w:bCs/>
                <w:lang w:val="uk-UA"/>
              </w:rPr>
              <w:t xml:space="preserve">2019 </w:t>
            </w:r>
          </w:p>
        </w:tc>
        <w:tc>
          <w:tcPr>
            <w:tcW w:w="709" w:type="dxa"/>
            <w:tcBorders>
              <w:top w:val="single" w:sz="4" w:space="0" w:color="auto"/>
              <w:left w:val="single" w:sz="4" w:space="0" w:color="auto"/>
              <w:bottom w:val="single" w:sz="4" w:space="0" w:color="auto"/>
              <w:right w:val="single" w:sz="4" w:space="0" w:color="auto"/>
            </w:tcBorders>
          </w:tcPr>
          <w:p w14:paraId="362F6273" w14:textId="0E3014E2" w:rsidR="00D43C3D" w:rsidRPr="00E8700F" w:rsidRDefault="00D43C3D" w:rsidP="000B462B">
            <w:pPr>
              <w:ind w:left="-113" w:right="-113"/>
              <w:jc w:val="center"/>
              <w:rPr>
                <w:lang w:val="uk-UA"/>
              </w:rPr>
            </w:pPr>
            <w:r w:rsidRPr="00E8700F">
              <w:rPr>
                <w:bCs/>
                <w:lang w:val="uk-UA"/>
              </w:rPr>
              <w:t>2020</w:t>
            </w:r>
          </w:p>
        </w:tc>
        <w:tc>
          <w:tcPr>
            <w:tcW w:w="709" w:type="dxa"/>
            <w:tcBorders>
              <w:top w:val="single" w:sz="4" w:space="0" w:color="auto"/>
              <w:left w:val="single" w:sz="4" w:space="0" w:color="auto"/>
              <w:bottom w:val="single" w:sz="4" w:space="0" w:color="auto"/>
              <w:right w:val="single" w:sz="4" w:space="0" w:color="auto"/>
            </w:tcBorders>
          </w:tcPr>
          <w:p w14:paraId="52E0B0D0" w14:textId="659DD520" w:rsidR="00D43C3D" w:rsidRPr="00E8700F" w:rsidRDefault="00D43C3D" w:rsidP="000B462B">
            <w:pPr>
              <w:ind w:left="-113" w:right="-113"/>
              <w:jc w:val="center"/>
              <w:rPr>
                <w:lang w:val="uk-UA"/>
              </w:rPr>
            </w:pPr>
            <w:r w:rsidRPr="00E8700F">
              <w:rPr>
                <w:bCs/>
                <w:lang w:val="uk-UA"/>
              </w:rPr>
              <w:t>2021</w:t>
            </w:r>
          </w:p>
        </w:tc>
        <w:tc>
          <w:tcPr>
            <w:tcW w:w="567" w:type="dxa"/>
            <w:tcBorders>
              <w:top w:val="single" w:sz="4" w:space="0" w:color="auto"/>
              <w:left w:val="single" w:sz="4" w:space="0" w:color="auto"/>
              <w:bottom w:val="single" w:sz="4" w:space="0" w:color="auto"/>
              <w:right w:val="single" w:sz="4" w:space="0" w:color="auto"/>
            </w:tcBorders>
          </w:tcPr>
          <w:p w14:paraId="10EC1001" w14:textId="73062136" w:rsidR="00D43C3D" w:rsidRPr="00E8700F" w:rsidRDefault="00D43C3D" w:rsidP="000B462B">
            <w:pPr>
              <w:ind w:left="-113" w:right="-113"/>
              <w:jc w:val="center"/>
              <w:rPr>
                <w:lang w:val="uk-UA"/>
              </w:rPr>
            </w:pPr>
            <w:r w:rsidRPr="00E8700F">
              <w:rPr>
                <w:bCs/>
                <w:lang w:val="uk-UA"/>
              </w:rPr>
              <w:t>2019</w:t>
            </w:r>
          </w:p>
        </w:tc>
        <w:tc>
          <w:tcPr>
            <w:tcW w:w="708" w:type="dxa"/>
            <w:tcBorders>
              <w:top w:val="single" w:sz="4" w:space="0" w:color="auto"/>
              <w:left w:val="single" w:sz="4" w:space="0" w:color="auto"/>
              <w:bottom w:val="single" w:sz="4" w:space="0" w:color="auto"/>
              <w:right w:val="single" w:sz="4" w:space="0" w:color="auto"/>
            </w:tcBorders>
          </w:tcPr>
          <w:p w14:paraId="4B2EB42E" w14:textId="4D3506BC" w:rsidR="00D43C3D" w:rsidRPr="00E8700F" w:rsidRDefault="00D43C3D" w:rsidP="000B462B">
            <w:pPr>
              <w:ind w:left="-113" w:right="-113"/>
              <w:jc w:val="center"/>
              <w:rPr>
                <w:lang w:val="uk-UA"/>
              </w:rPr>
            </w:pPr>
            <w:r w:rsidRPr="00E8700F">
              <w:rPr>
                <w:bCs/>
                <w:lang w:val="uk-UA"/>
              </w:rPr>
              <w:t>2020</w:t>
            </w:r>
          </w:p>
        </w:tc>
        <w:tc>
          <w:tcPr>
            <w:tcW w:w="709" w:type="dxa"/>
            <w:tcBorders>
              <w:top w:val="single" w:sz="4" w:space="0" w:color="auto"/>
              <w:left w:val="single" w:sz="4" w:space="0" w:color="auto"/>
              <w:bottom w:val="single" w:sz="4" w:space="0" w:color="auto"/>
              <w:right w:val="single" w:sz="4" w:space="0" w:color="auto"/>
            </w:tcBorders>
          </w:tcPr>
          <w:p w14:paraId="59C31CEE" w14:textId="0650265A" w:rsidR="00D43C3D" w:rsidRPr="00E8700F" w:rsidRDefault="00D43C3D" w:rsidP="000B462B">
            <w:pPr>
              <w:ind w:left="-113" w:right="-113"/>
              <w:jc w:val="center"/>
              <w:rPr>
                <w:lang w:val="uk-UA"/>
              </w:rPr>
            </w:pPr>
            <w:r w:rsidRPr="00E8700F">
              <w:rPr>
                <w:bCs/>
                <w:lang w:val="uk-UA"/>
              </w:rPr>
              <w:t>2021</w:t>
            </w:r>
          </w:p>
        </w:tc>
        <w:tc>
          <w:tcPr>
            <w:tcW w:w="851" w:type="dxa"/>
            <w:tcBorders>
              <w:top w:val="single" w:sz="4" w:space="0" w:color="auto"/>
              <w:left w:val="single" w:sz="4" w:space="0" w:color="auto"/>
              <w:bottom w:val="single" w:sz="4" w:space="0" w:color="auto"/>
              <w:right w:val="single" w:sz="4" w:space="0" w:color="auto"/>
            </w:tcBorders>
          </w:tcPr>
          <w:p w14:paraId="2D39B698" w14:textId="77777777" w:rsidR="00D43C3D" w:rsidRPr="00E8700F" w:rsidRDefault="00D43C3D" w:rsidP="000B462B">
            <w:pPr>
              <w:ind w:left="-113" w:right="-113"/>
              <w:jc w:val="center"/>
              <w:rPr>
                <w:lang w:val="uk-UA"/>
              </w:rPr>
            </w:pPr>
            <w:r w:rsidRPr="00E8700F">
              <w:rPr>
                <w:bCs/>
                <w:lang w:val="uk-UA"/>
              </w:rPr>
              <w:t>2019 р.</w:t>
            </w:r>
          </w:p>
        </w:tc>
        <w:tc>
          <w:tcPr>
            <w:tcW w:w="1417" w:type="dxa"/>
            <w:tcBorders>
              <w:top w:val="single" w:sz="4" w:space="0" w:color="auto"/>
              <w:left w:val="single" w:sz="4" w:space="0" w:color="auto"/>
              <w:bottom w:val="single" w:sz="4" w:space="0" w:color="auto"/>
              <w:right w:val="single" w:sz="4" w:space="0" w:color="auto"/>
            </w:tcBorders>
          </w:tcPr>
          <w:p w14:paraId="1A1EC0C9" w14:textId="77777777" w:rsidR="00D43C3D" w:rsidRPr="00E8700F" w:rsidRDefault="00D43C3D" w:rsidP="000B462B">
            <w:pPr>
              <w:ind w:left="-113" w:right="-113"/>
              <w:jc w:val="center"/>
              <w:rPr>
                <w:lang w:val="uk-UA"/>
              </w:rPr>
            </w:pPr>
            <w:r w:rsidRPr="00E8700F">
              <w:rPr>
                <w:bCs/>
                <w:lang w:val="uk-UA"/>
              </w:rPr>
              <w:t>2020 р.</w:t>
            </w:r>
          </w:p>
        </w:tc>
      </w:tr>
      <w:tr w:rsidR="00D43C3D" w:rsidRPr="00E8700F" w14:paraId="4FCBFC05" w14:textId="77777777" w:rsidTr="000B462B">
        <w:trPr>
          <w:trHeight w:val="572"/>
        </w:trPr>
        <w:tc>
          <w:tcPr>
            <w:tcW w:w="3510" w:type="dxa"/>
            <w:tcBorders>
              <w:top w:val="single" w:sz="4" w:space="0" w:color="auto"/>
              <w:left w:val="single" w:sz="4" w:space="0" w:color="auto"/>
              <w:bottom w:val="single" w:sz="4" w:space="0" w:color="auto"/>
              <w:right w:val="single" w:sz="4" w:space="0" w:color="auto"/>
            </w:tcBorders>
            <w:vAlign w:val="center"/>
          </w:tcPr>
          <w:p w14:paraId="4A8B2623" w14:textId="77777777" w:rsidR="00D43C3D" w:rsidRPr="00E8700F" w:rsidRDefault="00D43C3D" w:rsidP="000B462B">
            <w:pPr>
              <w:ind w:left="-57" w:right="-113"/>
              <w:jc w:val="both"/>
              <w:rPr>
                <w:bCs/>
                <w:lang w:val="uk-UA"/>
              </w:rPr>
            </w:pPr>
            <w:r w:rsidRPr="00E8700F">
              <w:rPr>
                <w:bCs/>
                <w:lang w:val="uk-UA"/>
              </w:rPr>
              <w:t>1</w:t>
            </w:r>
          </w:p>
        </w:tc>
        <w:tc>
          <w:tcPr>
            <w:tcW w:w="709" w:type="dxa"/>
            <w:tcBorders>
              <w:top w:val="single" w:sz="4" w:space="0" w:color="auto"/>
              <w:left w:val="single" w:sz="4" w:space="0" w:color="auto"/>
              <w:bottom w:val="single" w:sz="4" w:space="0" w:color="auto"/>
              <w:right w:val="single" w:sz="4" w:space="0" w:color="auto"/>
            </w:tcBorders>
            <w:vAlign w:val="center"/>
          </w:tcPr>
          <w:p w14:paraId="5742E38E" w14:textId="77777777" w:rsidR="00D43C3D" w:rsidRPr="00E8700F" w:rsidRDefault="00D43C3D" w:rsidP="000B462B">
            <w:pPr>
              <w:ind w:left="-57" w:right="-57"/>
              <w:jc w:val="both"/>
              <w:rPr>
                <w:lang w:val="uk-UA"/>
              </w:rPr>
            </w:pPr>
            <w:r w:rsidRPr="00E8700F">
              <w:rPr>
                <w:lang w:val="uk-UA"/>
              </w:rPr>
              <w:t>2</w:t>
            </w:r>
          </w:p>
        </w:tc>
        <w:tc>
          <w:tcPr>
            <w:tcW w:w="709" w:type="dxa"/>
            <w:tcBorders>
              <w:top w:val="single" w:sz="4" w:space="0" w:color="auto"/>
              <w:left w:val="single" w:sz="4" w:space="0" w:color="auto"/>
              <w:bottom w:val="single" w:sz="4" w:space="0" w:color="auto"/>
              <w:right w:val="single" w:sz="4" w:space="0" w:color="auto"/>
            </w:tcBorders>
            <w:vAlign w:val="center"/>
          </w:tcPr>
          <w:p w14:paraId="3C20AC6E" w14:textId="77777777" w:rsidR="00D43C3D" w:rsidRPr="00E8700F" w:rsidRDefault="00D43C3D" w:rsidP="000B462B">
            <w:pPr>
              <w:ind w:left="-57" w:right="-57"/>
              <w:jc w:val="center"/>
              <w:rPr>
                <w:lang w:val="uk-UA"/>
              </w:rPr>
            </w:pPr>
            <w:r w:rsidRPr="00E8700F">
              <w:rPr>
                <w:lang w:val="uk-UA"/>
              </w:rPr>
              <w:t>3</w:t>
            </w:r>
          </w:p>
        </w:tc>
        <w:tc>
          <w:tcPr>
            <w:tcW w:w="709" w:type="dxa"/>
            <w:tcBorders>
              <w:top w:val="single" w:sz="4" w:space="0" w:color="auto"/>
              <w:left w:val="single" w:sz="4" w:space="0" w:color="auto"/>
              <w:bottom w:val="single" w:sz="4" w:space="0" w:color="auto"/>
              <w:right w:val="single" w:sz="4" w:space="0" w:color="auto"/>
            </w:tcBorders>
            <w:vAlign w:val="center"/>
          </w:tcPr>
          <w:p w14:paraId="4C83DCBD" w14:textId="77777777" w:rsidR="00D43C3D" w:rsidRPr="00E8700F" w:rsidRDefault="00D43C3D" w:rsidP="000B462B">
            <w:pPr>
              <w:ind w:left="-57" w:right="-57"/>
              <w:jc w:val="center"/>
              <w:rPr>
                <w:lang w:val="uk-UA"/>
              </w:rPr>
            </w:pPr>
            <w:r w:rsidRPr="00E8700F">
              <w:rPr>
                <w:lang w:val="uk-UA"/>
              </w:rPr>
              <w:t>4</w:t>
            </w:r>
          </w:p>
        </w:tc>
        <w:tc>
          <w:tcPr>
            <w:tcW w:w="567" w:type="dxa"/>
            <w:tcBorders>
              <w:top w:val="single" w:sz="4" w:space="0" w:color="auto"/>
              <w:left w:val="single" w:sz="4" w:space="0" w:color="auto"/>
              <w:bottom w:val="single" w:sz="4" w:space="0" w:color="auto"/>
              <w:right w:val="single" w:sz="4" w:space="0" w:color="auto"/>
            </w:tcBorders>
            <w:vAlign w:val="center"/>
          </w:tcPr>
          <w:p w14:paraId="79B82442" w14:textId="77777777" w:rsidR="00D43C3D" w:rsidRPr="00E8700F" w:rsidRDefault="00D43C3D" w:rsidP="000B462B">
            <w:pPr>
              <w:ind w:left="-57" w:right="-57"/>
              <w:jc w:val="center"/>
              <w:rPr>
                <w:lang w:val="uk-UA"/>
              </w:rPr>
            </w:pPr>
            <w:r w:rsidRPr="00E8700F">
              <w:rPr>
                <w:lang w:val="uk-UA"/>
              </w:rPr>
              <w:t>5</w:t>
            </w:r>
          </w:p>
        </w:tc>
        <w:tc>
          <w:tcPr>
            <w:tcW w:w="708" w:type="dxa"/>
            <w:tcBorders>
              <w:top w:val="single" w:sz="4" w:space="0" w:color="auto"/>
              <w:left w:val="single" w:sz="4" w:space="0" w:color="auto"/>
              <w:bottom w:val="single" w:sz="4" w:space="0" w:color="auto"/>
              <w:right w:val="single" w:sz="4" w:space="0" w:color="auto"/>
            </w:tcBorders>
            <w:vAlign w:val="center"/>
          </w:tcPr>
          <w:p w14:paraId="285403DF" w14:textId="77777777" w:rsidR="00D43C3D" w:rsidRPr="00E8700F" w:rsidRDefault="00D43C3D" w:rsidP="000B462B">
            <w:pPr>
              <w:ind w:left="-57" w:right="-57"/>
              <w:jc w:val="center"/>
              <w:rPr>
                <w:lang w:val="uk-UA"/>
              </w:rPr>
            </w:pPr>
            <w:r w:rsidRPr="00E8700F">
              <w:rPr>
                <w:lang w:val="uk-UA"/>
              </w:rPr>
              <w:t>6</w:t>
            </w:r>
          </w:p>
        </w:tc>
        <w:tc>
          <w:tcPr>
            <w:tcW w:w="709" w:type="dxa"/>
            <w:tcBorders>
              <w:top w:val="single" w:sz="4" w:space="0" w:color="auto"/>
              <w:left w:val="single" w:sz="4" w:space="0" w:color="auto"/>
              <w:bottom w:val="single" w:sz="4" w:space="0" w:color="auto"/>
              <w:right w:val="single" w:sz="4" w:space="0" w:color="auto"/>
            </w:tcBorders>
            <w:vAlign w:val="center"/>
          </w:tcPr>
          <w:p w14:paraId="3A253A49" w14:textId="77777777" w:rsidR="00D43C3D" w:rsidRPr="00E8700F" w:rsidRDefault="00D43C3D" w:rsidP="000B462B">
            <w:pPr>
              <w:ind w:left="-57" w:right="-57"/>
              <w:jc w:val="center"/>
              <w:rPr>
                <w:lang w:val="uk-UA"/>
              </w:rPr>
            </w:pPr>
            <w:r w:rsidRPr="00E8700F">
              <w:rPr>
                <w:lang w:val="uk-UA"/>
              </w:rPr>
              <w:t>7</w:t>
            </w:r>
          </w:p>
        </w:tc>
        <w:tc>
          <w:tcPr>
            <w:tcW w:w="851" w:type="dxa"/>
            <w:tcBorders>
              <w:top w:val="single" w:sz="4" w:space="0" w:color="auto"/>
              <w:left w:val="single" w:sz="4" w:space="0" w:color="auto"/>
              <w:bottom w:val="single" w:sz="4" w:space="0" w:color="auto"/>
              <w:right w:val="single" w:sz="4" w:space="0" w:color="auto"/>
            </w:tcBorders>
            <w:vAlign w:val="center"/>
          </w:tcPr>
          <w:p w14:paraId="4139C5CE" w14:textId="77777777" w:rsidR="00D43C3D" w:rsidRPr="00E8700F" w:rsidRDefault="00D43C3D" w:rsidP="000B462B">
            <w:pPr>
              <w:ind w:left="-113" w:right="-113"/>
              <w:jc w:val="center"/>
              <w:rPr>
                <w:lang w:val="uk-UA"/>
              </w:rPr>
            </w:pPr>
            <w:r w:rsidRPr="00E8700F">
              <w:rPr>
                <w:lang w:val="uk-UA"/>
              </w:rPr>
              <w:t>8=4/2×100</w:t>
            </w:r>
          </w:p>
        </w:tc>
        <w:tc>
          <w:tcPr>
            <w:tcW w:w="1417" w:type="dxa"/>
            <w:tcBorders>
              <w:top w:val="single" w:sz="4" w:space="0" w:color="auto"/>
              <w:left w:val="single" w:sz="4" w:space="0" w:color="auto"/>
              <w:bottom w:val="single" w:sz="4" w:space="0" w:color="auto"/>
              <w:right w:val="single" w:sz="4" w:space="0" w:color="auto"/>
            </w:tcBorders>
            <w:vAlign w:val="center"/>
          </w:tcPr>
          <w:p w14:paraId="60664E05" w14:textId="77777777" w:rsidR="00D43C3D" w:rsidRPr="00E8700F" w:rsidRDefault="00D43C3D" w:rsidP="000B462B">
            <w:pPr>
              <w:ind w:left="-113" w:right="-113"/>
              <w:jc w:val="center"/>
              <w:rPr>
                <w:lang w:val="uk-UA"/>
              </w:rPr>
            </w:pPr>
            <w:r w:rsidRPr="00E8700F">
              <w:rPr>
                <w:lang w:val="uk-UA"/>
              </w:rPr>
              <w:t>9=4/3×100</w:t>
            </w:r>
          </w:p>
        </w:tc>
      </w:tr>
      <w:tr w:rsidR="00D43C3D" w:rsidRPr="00E8700F" w14:paraId="539D6CC1" w14:textId="77777777" w:rsidTr="000B462B">
        <w:tc>
          <w:tcPr>
            <w:tcW w:w="3510" w:type="dxa"/>
            <w:tcBorders>
              <w:top w:val="single" w:sz="4" w:space="0" w:color="auto"/>
              <w:left w:val="single" w:sz="4" w:space="0" w:color="auto"/>
              <w:bottom w:val="single" w:sz="4" w:space="0" w:color="auto"/>
              <w:right w:val="single" w:sz="4" w:space="0" w:color="auto"/>
            </w:tcBorders>
          </w:tcPr>
          <w:p w14:paraId="5F901C5D" w14:textId="77777777" w:rsidR="00D43C3D" w:rsidRPr="00E8700F" w:rsidRDefault="00D43C3D" w:rsidP="000B462B">
            <w:pPr>
              <w:tabs>
                <w:tab w:val="left" w:pos="138"/>
                <w:tab w:val="left" w:pos="8460"/>
              </w:tabs>
              <w:ind w:left="-57" w:right="-113"/>
              <w:jc w:val="both"/>
              <w:rPr>
                <w:b/>
                <w:lang w:val="uk-UA"/>
              </w:rPr>
            </w:pPr>
            <w:r w:rsidRPr="00E8700F">
              <w:rPr>
                <w:b/>
                <w:lang w:val="uk-UA"/>
              </w:rPr>
              <w:t>1. Оборотні виробничі засоби</w:t>
            </w:r>
          </w:p>
        </w:tc>
        <w:tc>
          <w:tcPr>
            <w:tcW w:w="709" w:type="dxa"/>
            <w:tcBorders>
              <w:top w:val="single" w:sz="4" w:space="0" w:color="auto"/>
              <w:left w:val="single" w:sz="4" w:space="0" w:color="auto"/>
              <w:bottom w:val="single" w:sz="4" w:space="0" w:color="auto"/>
              <w:right w:val="single" w:sz="4" w:space="0" w:color="auto"/>
            </w:tcBorders>
            <w:vAlign w:val="center"/>
          </w:tcPr>
          <w:p w14:paraId="369CFFBE" w14:textId="77777777" w:rsidR="00D43C3D" w:rsidRPr="00E8700F" w:rsidRDefault="00D43C3D" w:rsidP="000B462B">
            <w:pPr>
              <w:ind w:left="-57" w:right="-57"/>
              <w:jc w:val="both"/>
              <w:rPr>
                <w:b/>
                <w:bCs/>
                <w:lang w:val="uk-UA"/>
              </w:rPr>
            </w:pPr>
            <w:r w:rsidRPr="00E8700F">
              <w:rPr>
                <w:b/>
                <w:bCs/>
                <w:lang w:val="uk-UA"/>
              </w:rPr>
              <w:t>2 108 977</w:t>
            </w:r>
          </w:p>
        </w:tc>
        <w:tc>
          <w:tcPr>
            <w:tcW w:w="709" w:type="dxa"/>
            <w:tcBorders>
              <w:top w:val="single" w:sz="4" w:space="0" w:color="auto"/>
              <w:left w:val="single" w:sz="4" w:space="0" w:color="auto"/>
              <w:bottom w:val="single" w:sz="4" w:space="0" w:color="auto"/>
              <w:right w:val="single" w:sz="4" w:space="0" w:color="auto"/>
            </w:tcBorders>
            <w:vAlign w:val="center"/>
          </w:tcPr>
          <w:p w14:paraId="400BDB57" w14:textId="77777777" w:rsidR="00D43C3D" w:rsidRPr="00E8700F" w:rsidRDefault="00D43C3D" w:rsidP="000B462B">
            <w:pPr>
              <w:ind w:left="-57" w:right="-57"/>
              <w:jc w:val="center"/>
              <w:rPr>
                <w:b/>
                <w:bCs/>
                <w:lang w:val="uk-UA"/>
              </w:rPr>
            </w:pPr>
            <w:r w:rsidRPr="00E8700F">
              <w:rPr>
                <w:b/>
                <w:bCs/>
                <w:lang w:val="uk-UA"/>
              </w:rPr>
              <w:t>3 351 500</w:t>
            </w:r>
          </w:p>
        </w:tc>
        <w:tc>
          <w:tcPr>
            <w:tcW w:w="709" w:type="dxa"/>
            <w:tcBorders>
              <w:top w:val="single" w:sz="4" w:space="0" w:color="auto"/>
              <w:left w:val="single" w:sz="4" w:space="0" w:color="auto"/>
              <w:bottom w:val="single" w:sz="4" w:space="0" w:color="auto"/>
              <w:right w:val="single" w:sz="4" w:space="0" w:color="auto"/>
            </w:tcBorders>
            <w:vAlign w:val="center"/>
          </w:tcPr>
          <w:p w14:paraId="21EA5EBE" w14:textId="77777777" w:rsidR="00D43C3D" w:rsidRPr="00E8700F" w:rsidRDefault="00D43C3D" w:rsidP="000B462B">
            <w:pPr>
              <w:ind w:left="-57" w:right="-57"/>
              <w:jc w:val="center"/>
              <w:rPr>
                <w:b/>
                <w:bCs/>
                <w:lang w:val="uk-UA"/>
              </w:rPr>
            </w:pPr>
            <w:r w:rsidRPr="00E8700F">
              <w:rPr>
                <w:b/>
                <w:bCs/>
                <w:lang w:val="uk-UA"/>
              </w:rPr>
              <w:t>6 171 683</w:t>
            </w:r>
          </w:p>
        </w:tc>
        <w:tc>
          <w:tcPr>
            <w:tcW w:w="567" w:type="dxa"/>
            <w:tcBorders>
              <w:top w:val="single" w:sz="4" w:space="0" w:color="auto"/>
              <w:left w:val="single" w:sz="4" w:space="0" w:color="auto"/>
              <w:bottom w:val="single" w:sz="4" w:space="0" w:color="auto"/>
              <w:right w:val="single" w:sz="4" w:space="0" w:color="auto"/>
            </w:tcBorders>
            <w:vAlign w:val="center"/>
          </w:tcPr>
          <w:p w14:paraId="37415319" w14:textId="77777777" w:rsidR="00D43C3D" w:rsidRPr="00E8700F" w:rsidRDefault="00D43C3D" w:rsidP="000B462B">
            <w:pPr>
              <w:ind w:left="-57" w:right="-57"/>
              <w:jc w:val="center"/>
              <w:rPr>
                <w:b/>
                <w:bCs/>
                <w:lang w:val="uk-UA"/>
              </w:rPr>
            </w:pPr>
            <w:r w:rsidRPr="00E8700F">
              <w:rPr>
                <w:b/>
                <w:bCs/>
                <w:lang w:val="uk-UA"/>
              </w:rPr>
              <w:t>92,18</w:t>
            </w:r>
          </w:p>
        </w:tc>
        <w:tc>
          <w:tcPr>
            <w:tcW w:w="708" w:type="dxa"/>
            <w:tcBorders>
              <w:top w:val="single" w:sz="4" w:space="0" w:color="auto"/>
              <w:left w:val="single" w:sz="4" w:space="0" w:color="auto"/>
              <w:bottom w:val="single" w:sz="4" w:space="0" w:color="auto"/>
              <w:right w:val="single" w:sz="4" w:space="0" w:color="auto"/>
            </w:tcBorders>
            <w:vAlign w:val="center"/>
          </w:tcPr>
          <w:p w14:paraId="601DC923" w14:textId="77777777" w:rsidR="00D43C3D" w:rsidRPr="00E8700F" w:rsidRDefault="00D43C3D" w:rsidP="000B462B">
            <w:pPr>
              <w:ind w:left="-57" w:right="-57"/>
              <w:jc w:val="center"/>
              <w:rPr>
                <w:b/>
                <w:bCs/>
                <w:lang w:val="uk-UA"/>
              </w:rPr>
            </w:pPr>
            <w:r w:rsidRPr="00E8700F">
              <w:rPr>
                <w:b/>
                <w:bCs/>
                <w:lang w:val="uk-UA"/>
              </w:rPr>
              <w:t>123,37</w:t>
            </w:r>
          </w:p>
        </w:tc>
        <w:tc>
          <w:tcPr>
            <w:tcW w:w="709" w:type="dxa"/>
            <w:tcBorders>
              <w:top w:val="single" w:sz="4" w:space="0" w:color="auto"/>
              <w:left w:val="single" w:sz="4" w:space="0" w:color="auto"/>
              <w:bottom w:val="single" w:sz="4" w:space="0" w:color="auto"/>
              <w:right w:val="single" w:sz="4" w:space="0" w:color="auto"/>
            </w:tcBorders>
            <w:vAlign w:val="center"/>
          </w:tcPr>
          <w:p w14:paraId="71BA227F" w14:textId="77777777" w:rsidR="00D43C3D" w:rsidRPr="00E8700F" w:rsidRDefault="00D43C3D" w:rsidP="000B462B">
            <w:pPr>
              <w:ind w:left="-57" w:right="-57"/>
              <w:jc w:val="center"/>
              <w:rPr>
                <w:b/>
                <w:bCs/>
                <w:lang w:val="uk-UA"/>
              </w:rPr>
            </w:pPr>
            <w:r w:rsidRPr="00E8700F">
              <w:rPr>
                <w:b/>
                <w:bCs/>
                <w:lang w:val="uk-UA"/>
              </w:rPr>
              <w:t>118,86</w:t>
            </w:r>
          </w:p>
        </w:tc>
        <w:tc>
          <w:tcPr>
            <w:tcW w:w="851" w:type="dxa"/>
            <w:tcBorders>
              <w:top w:val="single" w:sz="4" w:space="0" w:color="auto"/>
              <w:left w:val="single" w:sz="4" w:space="0" w:color="auto"/>
              <w:bottom w:val="single" w:sz="4" w:space="0" w:color="auto"/>
              <w:right w:val="single" w:sz="4" w:space="0" w:color="auto"/>
            </w:tcBorders>
            <w:vAlign w:val="center"/>
          </w:tcPr>
          <w:p w14:paraId="0CCA59BA" w14:textId="77777777" w:rsidR="00D43C3D" w:rsidRPr="00E8700F" w:rsidRDefault="00D43C3D" w:rsidP="000B462B">
            <w:pPr>
              <w:ind w:left="-57" w:right="-57"/>
              <w:jc w:val="center"/>
              <w:rPr>
                <w:b/>
                <w:bCs/>
                <w:lang w:val="uk-UA"/>
              </w:rPr>
            </w:pPr>
            <w:r w:rsidRPr="00E8700F">
              <w:rPr>
                <w:b/>
                <w:bCs/>
                <w:lang w:val="uk-UA"/>
              </w:rPr>
              <w:t>292,7</w:t>
            </w:r>
          </w:p>
        </w:tc>
        <w:tc>
          <w:tcPr>
            <w:tcW w:w="1417" w:type="dxa"/>
            <w:tcBorders>
              <w:top w:val="single" w:sz="4" w:space="0" w:color="auto"/>
              <w:left w:val="single" w:sz="4" w:space="0" w:color="auto"/>
              <w:bottom w:val="single" w:sz="4" w:space="0" w:color="auto"/>
              <w:right w:val="single" w:sz="4" w:space="0" w:color="auto"/>
            </w:tcBorders>
            <w:vAlign w:val="center"/>
          </w:tcPr>
          <w:p w14:paraId="49E0E426" w14:textId="77777777" w:rsidR="00D43C3D" w:rsidRPr="00E8700F" w:rsidRDefault="00D43C3D" w:rsidP="000B462B">
            <w:pPr>
              <w:ind w:left="-57" w:right="-57"/>
              <w:jc w:val="center"/>
              <w:rPr>
                <w:b/>
                <w:bCs/>
                <w:lang w:val="uk-UA"/>
              </w:rPr>
            </w:pPr>
            <w:r w:rsidRPr="00E8700F">
              <w:rPr>
                <w:b/>
                <w:bCs/>
                <w:lang w:val="uk-UA"/>
              </w:rPr>
              <w:t>184,1</w:t>
            </w:r>
          </w:p>
        </w:tc>
      </w:tr>
      <w:tr w:rsidR="00D43C3D" w:rsidRPr="00E8700F" w14:paraId="19ABD3F5" w14:textId="77777777" w:rsidTr="000B462B">
        <w:tc>
          <w:tcPr>
            <w:tcW w:w="3510" w:type="dxa"/>
            <w:tcBorders>
              <w:top w:val="single" w:sz="4" w:space="0" w:color="auto"/>
              <w:left w:val="single" w:sz="4" w:space="0" w:color="auto"/>
              <w:bottom w:val="single" w:sz="4" w:space="0" w:color="auto"/>
              <w:right w:val="single" w:sz="4" w:space="0" w:color="auto"/>
            </w:tcBorders>
          </w:tcPr>
          <w:p w14:paraId="596217FB" w14:textId="77777777" w:rsidR="00D43C3D" w:rsidRPr="00E8700F" w:rsidRDefault="00D43C3D" w:rsidP="000B462B">
            <w:pPr>
              <w:numPr>
                <w:ilvl w:val="0"/>
                <w:numId w:val="1"/>
              </w:numPr>
              <w:tabs>
                <w:tab w:val="clear" w:pos="1259"/>
                <w:tab w:val="num" w:pos="-142"/>
                <w:tab w:val="left" w:pos="138"/>
                <w:tab w:val="left" w:pos="8460"/>
              </w:tabs>
              <w:ind w:left="-57" w:right="-113" w:firstLine="0"/>
              <w:jc w:val="both"/>
              <w:rPr>
                <w:lang w:val="uk-UA"/>
              </w:rPr>
            </w:pPr>
            <w:r w:rsidRPr="00E8700F">
              <w:rPr>
                <w:lang w:val="uk-UA"/>
              </w:rPr>
              <w:t>виробничі запаси</w:t>
            </w:r>
          </w:p>
        </w:tc>
        <w:tc>
          <w:tcPr>
            <w:tcW w:w="709" w:type="dxa"/>
            <w:tcBorders>
              <w:top w:val="single" w:sz="4" w:space="0" w:color="auto"/>
              <w:left w:val="single" w:sz="4" w:space="0" w:color="auto"/>
              <w:bottom w:val="single" w:sz="4" w:space="0" w:color="auto"/>
              <w:right w:val="single" w:sz="4" w:space="0" w:color="auto"/>
            </w:tcBorders>
            <w:vAlign w:val="center"/>
          </w:tcPr>
          <w:p w14:paraId="233ED94B" w14:textId="77777777" w:rsidR="00D43C3D" w:rsidRPr="00E8700F" w:rsidRDefault="00D43C3D" w:rsidP="000B462B">
            <w:pPr>
              <w:ind w:left="-57" w:right="-57"/>
              <w:jc w:val="both"/>
              <w:rPr>
                <w:lang w:val="uk-UA"/>
              </w:rPr>
            </w:pPr>
            <w:r w:rsidRPr="00E8700F">
              <w:rPr>
                <w:lang w:val="uk-UA"/>
              </w:rPr>
              <w:t>96 635</w:t>
            </w:r>
          </w:p>
        </w:tc>
        <w:tc>
          <w:tcPr>
            <w:tcW w:w="709" w:type="dxa"/>
            <w:tcBorders>
              <w:top w:val="single" w:sz="4" w:space="0" w:color="auto"/>
              <w:left w:val="single" w:sz="4" w:space="0" w:color="auto"/>
              <w:bottom w:val="single" w:sz="4" w:space="0" w:color="auto"/>
              <w:right w:val="single" w:sz="4" w:space="0" w:color="auto"/>
            </w:tcBorders>
            <w:vAlign w:val="center"/>
          </w:tcPr>
          <w:p w14:paraId="3D22D54F" w14:textId="77777777" w:rsidR="00D43C3D" w:rsidRPr="00E8700F" w:rsidRDefault="00D43C3D" w:rsidP="000B462B">
            <w:pPr>
              <w:ind w:left="-57" w:right="-57"/>
              <w:jc w:val="center"/>
              <w:rPr>
                <w:lang w:val="uk-UA"/>
              </w:rPr>
            </w:pPr>
            <w:r w:rsidRPr="00E8700F">
              <w:rPr>
                <w:lang w:val="uk-UA"/>
              </w:rPr>
              <w:t>188 871</w:t>
            </w:r>
          </w:p>
        </w:tc>
        <w:tc>
          <w:tcPr>
            <w:tcW w:w="709" w:type="dxa"/>
            <w:tcBorders>
              <w:top w:val="single" w:sz="4" w:space="0" w:color="auto"/>
              <w:left w:val="single" w:sz="4" w:space="0" w:color="auto"/>
              <w:bottom w:val="single" w:sz="4" w:space="0" w:color="auto"/>
              <w:right w:val="single" w:sz="4" w:space="0" w:color="auto"/>
            </w:tcBorders>
            <w:vAlign w:val="center"/>
          </w:tcPr>
          <w:p w14:paraId="7C5E00FA" w14:textId="77777777" w:rsidR="00D43C3D" w:rsidRPr="00E8700F" w:rsidRDefault="00D43C3D" w:rsidP="000B462B">
            <w:pPr>
              <w:ind w:left="-57" w:right="-57"/>
              <w:jc w:val="center"/>
              <w:rPr>
                <w:lang w:val="uk-UA"/>
              </w:rPr>
            </w:pPr>
            <w:r w:rsidRPr="00E8700F">
              <w:rPr>
                <w:lang w:val="uk-UA"/>
              </w:rPr>
              <w:t>236 988</w:t>
            </w:r>
          </w:p>
        </w:tc>
        <w:tc>
          <w:tcPr>
            <w:tcW w:w="567" w:type="dxa"/>
            <w:tcBorders>
              <w:top w:val="single" w:sz="4" w:space="0" w:color="auto"/>
              <w:left w:val="single" w:sz="4" w:space="0" w:color="auto"/>
              <w:bottom w:val="single" w:sz="4" w:space="0" w:color="auto"/>
              <w:right w:val="single" w:sz="4" w:space="0" w:color="auto"/>
            </w:tcBorders>
            <w:vAlign w:val="center"/>
          </w:tcPr>
          <w:p w14:paraId="3D586963" w14:textId="77777777" w:rsidR="00D43C3D" w:rsidRPr="00E8700F" w:rsidRDefault="00D43C3D" w:rsidP="000B462B">
            <w:pPr>
              <w:ind w:left="-57" w:right="-57"/>
              <w:jc w:val="center"/>
              <w:rPr>
                <w:lang w:val="uk-UA"/>
              </w:rPr>
            </w:pPr>
            <w:r w:rsidRPr="00E8700F">
              <w:rPr>
                <w:lang w:val="uk-UA"/>
              </w:rPr>
              <w:t>4,22</w:t>
            </w:r>
          </w:p>
        </w:tc>
        <w:tc>
          <w:tcPr>
            <w:tcW w:w="708" w:type="dxa"/>
            <w:tcBorders>
              <w:top w:val="single" w:sz="4" w:space="0" w:color="auto"/>
              <w:left w:val="single" w:sz="4" w:space="0" w:color="auto"/>
              <w:bottom w:val="single" w:sz="4" w:space="0" w:color="auto"/>
              <w:right w:val="single" w:sz="4" w:space="0" w:color="auto"/>
            </w:tcBorders>
            <w:vAlign w:val="center"/>
          </w:tcPr>
          <w:p w14:paraId="03CFCA78" w14:textId="77777777" w:rsidR="00D43C3D" w:rsidRPr="00E8700F" w:rsidRDefault="00D43C3D" w:rsidP="000B462B">
            <w:pPr>
              <w:ind w:left="-57" w:right="-57"/>
              <w:jc w:val="center"/>
              <w:rPr>
                <w:lang w:val="uk-UA"/>
              </w:rPr>
            </w:pPr>
            <w:r w:rsidRPr="00E8700F">
              <w:rPr>
                <w:lang w:val="uk-UA"/>
              </w:rPr>
              <w:t>6,95</w:t>
            </w:r>
          </w:p>
        </w:tc>
        <w:tc>
          <w:tcPr>
            <w:tcW w:w="709" w:type="dxa"/>
            <w:tcBorders>
              <w:top w:val="single" w:sz="4" w:space="0" w:color="auto"/>
              <w:left w:val="single" w:sz="4" w:space="0" w:color="auto"/>
              <w:bottom w:val="single" w:sz="4" w:space="0" w:color="auto"/>
              <w:right w:val="single" w:sz="4" w:space="0" w:color="auto"/>
            </w:tcBorders>
            <w:vAlign w:val="center"/>
          </w:tcPr>
          <w:p w14:paraId="5597065B" w14:textId="77777777" w:rsidR="00D43C3D" w:rsidRPr="00E8700F" w:rsidRDefault="00D43C3D" w:rsidP="000B462B">
            <w:pPr>
              <w:ind w:left="-57" w:right="-57"/>
              <w:jc w:val="center"/>
              <w:rPr>
                <w:lang w:val="uk-UA"/>
              </w:rPr>
            </w:pPr>
            <w:r w:rsidRPr="00E8700F">
              <w:rPr>
                <w:lang w:val="uk-UA"/>
              </w:rPr>
              <w:t>3,64</w:t>
            </w:r>
          </w:p>
        </w:tc>
        <w:tc>
          <w:tcPr>
            <w:tcW w:w="851" w:type="dxa"/>
            <w:tcBorders>
              <w:top w:val="single" w:sz="4" w:space="0" w:color="auto"/>
              <w:left w:val="single" w:sz="4" w:space="0" w:color="auto"/>
              <w:bottom w:val="single" w:sz="4" w:space="0" w:color="auto"/>
              <w:right w:val="single" w:sz="4" w:space="0" w:color="auto"/>
            </w:tcBorders>
            <w:vAlign w:val="center"/>
          </w:tcPr>
          <w:p w14:paraId="1DDBA3B5" w14:textId="77777777" w:rsidR="00D43C3D" w:rsidRPr="00E8700F" w:rsidRDefault="00D43C3D" w:rsidP="000B462B">
            <w:pPr>
              <w:ind w:left="-57" w:right="-57"/>
              <w:jc w:val="center"/>
              <w:rPr>
                <w:lang w:val="uk-UA"/>
              </w:rPr>
            </w:pPr>
            <w:r w:rsidRPr="00E8700F">
              <w:rPr>
                <w:lang w:val="uk-UA"/>
              </w:rPr>
              <w:t>245,2</w:t>
            </w:r>
          </w:p>
        </w:tc>
        <w:tc>
          <w:tcPr>
            <w:tcW w:w="1417" w:type="dxa"/>
            <w:tcBorders>
              <w:top w:val="single" w:sz="4" w:space="0" w:color="auto"/>
              <w:left w:val="single" w:sz="4" w:space="0" w:color="auto"/>
              <w:bottom w:val="single" w:sz="4" w:space="0" w:color="auto"/>
              <w:right w:val="single" w:sz="4" w:space="0" w:color="auto"/>
            </w:tcBorders>
            <w:vAlign w:val="center"/>
          </w:tcPr>
          <w:p w14:paraId="0E2417A5" w14:textId="77777777" w:rsidR="00D43C3D" w:rsidRPr="00E8700F" w:rsidRDefault="00D43C3D" w:rsidP="000B462B">
            <w:pPr>
              <w:ind w:left="-57" w:right="-57"/>
              <w:jc w:val="center"/>
              <w:rPr>
                <w:lang w:val="uk-UA"/>
              </w:rPr>
            </w:pPr>
            <w:r w:rsidRPr="00E8700F">
              <w:rPr>
                <w:lang w:val="uk-UA"/>
              </w:rPr>
              <w:t>132,0</w:t>
            </w:r>
          </w:p>
        </w:tc>
      </w:tr>
      <w:tr w:rsidR="00D43C3D" w:rsidRPr="00E8700F" w14:paraId="5674FED5" w14:textId="77777777" w:rsidTr="000B462B">
        <w:tc>
          <w:tcPr>
            <w:tcW w:w="3510" w:type="dxa"/>
            <w:tcBorders>
              <w:top w:val="single" w:sz="4" w:space="0" w:color="auto"/>
              <w:left w:val="single" w:sz="4" w:space="0" w:color="auto"/>
              <w:bottom w:val="single" w:sz="4" w:space="0" w:color="auto"/>
              <w:right w:val="single" w:sz="4" w:space="0" w:color="auto"/>
            </w:tcBorders>
          </w:tcPr>
          <w:p w14:paraId="6FEF2EA0" w14:textId="77777777" w:rsidR="00D43C3D" w:rsidRPr="00E8700F" w:rsidRDefault="00D43C3D" w:rsidP="000B462B">
            <w:pPr>
              <w:tabs>
                <w:tab w:val="left" w:pos="138"/>
                <w:tab w:val="left" w:pos="8460"/>
              </w:tabs>
              <w:ind w:left="-57" w:right="-113"/>
              <w:jc w:val="both"/>
              <w:rPr>
                <w:lang w:val="uk-UA"/>
              </w:rPr>
            </w:pPr>
            <w:r w:rsidRPr="00E8700F">
              <w:rPr>
                <w:lang w:val="uk-UA"/>
              </w:rPr>
              <w:t>з них: сировина і матеріали</w:t>
            </w:r>
          </w:p>
        </w:tc>
        <w:tc>
          <w:tcPr>
            <w:tcW w:w="709" w:type="dxa"/>
            <w:tcBorders>
              <w:top w:val="single" w:sz="4" w:space="0" w:color="auto"/>
              <w:left w:val="single" w:sz="4" w:space="0" w:color="auto"/>
              <w:bottom w:val="single" w:sz="4" w:space="0" w:color="auto"/>
              <w:right w:val="single" w:sz="4" w:space="0" w:color="auto"/>
            </w:tcBorders>
            <w:vAlign w:val="center"/>
          </w:tcPr>
          <w:p w14:paraId="45DC9B0C" w14:textId="77777777" w:rsidR="00D43C3D" w:rsidRPr="00E8700F" w:rsidRDefault="00D43C3D" w:rsidP="000B462B">
            <w:pPr>
              <w:ind w:left="-57" w:right="-57"/>
              <w:jc w:val="both"/>
              <w:rPr>
                <w:lang w:val="uk-UA"/>
              </w:rPr>
            </w:pPr>
            <w:r w:rsidRPr="00E8700F">
              <w:rPr>
                <w:lang w:val="uk-UA"/>
              </w:rPr>
              <w:t>93 758</w:t>
            </w:r>
          </w:p>
        </w:tc>
        <w:tc>
          <w:tcPr>
            <w:tcW w:w="709" w:type="dxa"/>
            <w:tcBorders>
              <w:top w:val="single" w:sz="4" w:space="0" w:color="auto"/>
              <w:left w:val="single" w:sz="4" w:space="0" w:color="auto"/>
              <w:bottom w:val="single" w:sz="4" w:space="0" w:color="auto"/>
              <w:right w:val="single" w:sz="4" w:space="0" w:color="auto"/>
            </w:tcBorders>
            <w:vAlign w:val="center"/>
          </w:tcPr>
          <w:p w14:paraId="3B34FCFE" w14:textId="77777777" w:rsidR="00D43C3D" w:rsidRPr="00E8700F" w:rsidRDefault="00D43C3D" w:rsidP="000B462B">
            <w:pPr>
              <w:ind w:left="-57" w:right="-57"/>
              <w:jc w:val="center"/>
              <w:rPr>
                <w:lang w:val="uk-UA"/>
              </w:rPr>
            </w:pPr>
            <w:r w:rsidRPr="00E8700F">
              <w:rPr>
                <w:lang w:val="uk-UA"/>
              </w:rPr>
              <w:t>179 508</w:t>
            </w:r>
          </w:p>
        </w:tc>
        <w:tc>
          <w:tcPr>
            <w:tcW w:w="709" w:type="dxa"/>
            <w:tcBorders>
              <w:top w:val="single" w:sz="4" w:space="0" w:color="auto"/>
              <w:left w:val="single" w:sz="4" w:space="0" w:color="auto"/>
              <w:bottom w:val="single" w:sz="4" w:space="0" w:color="auto"/>
              <w:right w:val="single" w:sz="4" w:space="0" w:color="auto"/>
            </w:tcBorders>
            <w:vAlign w:val="center"/>
          </w:tcPr>
          <w:p w14:paraId="7ADA69BF" w14:textId="77777777" w:rsidR="00D43C3D" w:rsidRPr="00E8700F" w:rsidRDefault="00D43C3D" w:rsidP="000B462B">
            <w:pPr>
              <w:ind w:left="-57" w:right="-57"/>
              <w:jc w:val="center"/>
              <w:rPr>
                <w:lang w:val="uk-UA"/>
              </w:rPr>
            </w:pPr>
            <w:r w:rsidRPr="00E8700F">
              <w:rPr>
                <w:lang w:val="uk-UA"/>
              </w:rPr>
              <w:t>214 930</w:t>
            </w:r>
          </w:p>
        </w:tc>
        <w:tc>
          <w:tcPr>
            <w:tcW w:w="567" w:type="dxa"/>
            <w:tcBorders>
              <w:top w:val="single" w:sz="4" w:space="0" w:color="auto"/>
              <w:left w:val="single" w:sz="4" w:space="0" w:color="auto"/>
              <w:bottom w:val="single" w:sz="4" w:space="0" w:color="auto"/>
              <w:right w:val="single" w:sz="4" w:space="0" w:color="auto"/>
            </w:tcBorders>
            <w:vAlign w:val="center"/>
          </w:tcPr>
          <w:p w14:paraId="2817BD8C" w14:textId="77777777" w:rsidR="00D43C3D" w:rsidRPr="00E8700F" w:rsidRDefault="00D43C3D" w:rsidP="000B462B">
            <w:pPr>
              <w:ind w:left="-57" w:right="-57"/>
              <w:jc w:val="center"/>
              <w:rPr>
                <w:lang w:val="uk-UA"/>
              </w:rPr>
            </w:pPr>
            <w:r w:rsidRPr="00E8700F">
              <w:rPr>
                <w:lang w:val="uk-UA"/>
              </w:rPr>
              <w:t>4,1</w:t>
            </w:r>
          </w:p>
        </w:tc>
        <w:tc>
          <w:tcPr>
            <w:tcW w:w="708" w:type="dxa"/>
            <w:tcBorders>
              <w:top w:val="single" w:sz="4" w:space="0" w:color="auto"/>
              <w:left w:val="single" w:sz="4" w:space="0" w:color="auto"/>
              <w:bottom w:val="single" w:sz="4" w:space="0" w:color="auto"/>
              <w:right w:val="single" w:sz="4" w:space="0" w:color="auto"/>
            </w:tcBorders>
            <w:vAlign w:val="center"/>
          </w:tcPr>
          <w:p w14:paraId="31CF72C3" w14:textId="77777777" w:rsidR="00D43C3D" w:rsidRPr="00E8700F" w:rsidRDefault="00D43C3D" w:rsidP="000B462B">
            <w:pPr>
              <w:ind w:left="-57" w:right="-57"/>
              <w:jc w:val="center"/>
              <w:rPr>
                <w:lang w:val="uk-UA"/>
              </w:rPr>
            </w:pPr>
            <w:r w:rsidRPr="00E8700F">
              <w:rPr>
                <w:lang w:val="uk-UA"/>
              </w:rPr>
              <w:t>6,61</w:t>
            </w:r>
          </w:p>
        </w:tc>
        <w:tc>
          <w:tcPr>
            <w:tcW w:w="709" w:type="dxa"/>
            <w:tcBorders>
              <w:top w:val="single" w:sz="4" w:space="0" w:color="auto"/>
              <w:left w:val="single" w:sz="4" w:space="0" w:color="auto"/>
              <w:bottom w:val="single" w:sz="4" w:space="0" w:color="auto"/>
              <w:right w:val="single" w:sz="4" w:space="0" w:color="auto"/>
            </w:tcBorders>
            <w:vAlign w:val="center"/>
          </w:tcPr>
          <w:p w14:paraId="7E726094" w14:textId="77777777" w:rsidR="00D43C3D" w:rsidRPr="00E8700F" w:rsidRDefault="00D43C3D" w:rsidP="000B462B">
            <w:pPr>
              <w:ind w:left="-57" w:right="-57"/>
              <w:jc w:val="center"/>
              <w:rPr>
                <w:lang w:val="uk-UA"/>
              </w:rPr>
            </w:pPr>
            <w:r w:rsidRPr="00E8700F">
              <w:rPr>
                <w:lang w:val="uk-UA"/>
              </w:rPr>
              <w:t>3,46</w:t>
            </w:r>
          </w:p>
        </w:tc>
        <w:tc>
          <w:tcPr>
            <w:tcW w:w="851" w:type="dxa"/>
            <w:tcBorders>
              <w:top w:val="single" w:sz="4" w:space="0" w:color="auto"/>
              <w:left w:val="single" w:sz="4" w:space="0" w:color="auto"/>
              <w:bottom w:val="single" w:sz="4" w:space="0" w:color="auto"/>
              <w:right w:val="single" w:sz="4" w:space="0" w:color="auto"/>
            </w:tcBorders>
            <w:vAlign w:val="center"/>
          </w:tcPr>
          <w:p w14:paraId="04F00162" w14:textId="77777777" w:rsidR="00D43C3D" w:rsidRPr="00E8700F" w:rsidRDefault="00D43C3D" w:rsidP="000B462B">
            <w:pPr>
              <w:ind w:left="-57" w:right="-57"/>
              <w:jc w:val="center"/>
              <w:rPr>
                <w:lang w:val="uk-UA"/>
              </w:rPr>
            </w:pPr>
            <w:r w:rsidRPr="00E8700F">
              <w:rPr>
                <w:lang w:val="uk-UA"/>
              </w:rPr>
              <w:t>229,2</w:t>
            </w:r>
          </w:p>
        </w:tc>
        <w:tc>
          <w:tcPr>
            <w:tcW w:w="1417" w:type="dxa"/>
            <w:tcBorders>
              <w:top w:val="single" w:sz="4" w:space="0" w:color="auto"/>
              <w:left w:val="single" w:sz="4" w:space="0" w:color="auto"/>
              <w:bottom w:val="single" w:sz="4" w:space="0" w:color="auto"/>
              <w:right w:val="single" w:sz="4" w:space="0" w:color="auto"/>
            </w:tcBorders>
            <w:vAlign w:val="center"/>
          </w:tcPr>
          <w:p w14:paraId="0671CA92" w14:textId="77777777" w:rsidR="00D43C3D" w:rsidRPr="00E8700F" w:rsidRDefault="00D43C3D" w:rsidP="000B462B">
            <w:pPr>
              <w:ind w:left="-57" w:right="-57"/>
              <w:jc w:val="center"/>
              <w:rPr>
                <w:lang w:val="uk-UA"/>
              </w:rPr>
            </w:pPr>
            <w:r w:rsidRPr="00E8700F">
              <w:rPr>
                <w:lang w:val="uk-UA"/>
              </w:rPr>
              <w:t>119,7</w:t>
            </w:r>
          </w:p>
        </w:tc>
      </w:tr>
      <w:tr w:rsidR="00D43C3D" w:rsidRPr="00E8700F" w14:paraId="12450A67" w14:textId="77777777" w:rsidTr="000B462B">
        <w:tc>
          <w:tcPr>
            <w:tcW w:w="3510" w:type="dxa"/>
            <w:tcBorders>
              <w:top w:val="single" w:sz="4" w:space="0" w:color="auto"/>
              <w:left w:val="single" w:sz="4" w:space="0" w:color="auto"/>
              <w:bottom w:val="single" w:sz="4" w:space="0" w:color="auto"/>
              <w:right w:val="single" w:sz="4" w:space="0" w:color="auto"/>
            </w:tcBorders>
          </w:tcPr>
          <w:p w14:paraId="61610945" w14:textId="77777777" w:rsidR="00D43C3D" w:rsidRPr="00E8700F" w:rsidRDefault="00D43C3D" w:rsidP="000B462B">
            <w:pPr>
              <w:tabs>
                <w:tab w:val="left" w:pos="138"/>
                <w:tab w:val="left" w:pos="8460"/>
              </w:tabs>
              <w:ind w:left="-57" w:right="-113"/>
              <w:jc w:val="both"/>
              <w:rPr>
                <w:lang w:val="uk-UA"/>
              </w:rPr>
            </w:pPr>
            <w:r w:rsidRPr="00E8700F">
              <w:rPr>
                <w:lang w:val="uk-UA"/>
              </w:rPr>
              <w:t>купівельні напівфабрикати</w:t>
            </w:r>
          </w:p>
        </w:tc>
        <w:tc>
          <w:tcPr>
            <w:tcW w:w="709" w:type="dxa"/>
            <w:tcBorders>
              <w:top w:val="single" w:sz="4" w:space="0" w:color="auto"/>
              <w:left w:val="single" w:sz="4" w:space="0" w:color="auto"/>
              <w:bottom w:val="single" w:sz="4" w:space="0" w:color="auto"/>
              <w:right w:val="single" w:sz="4" w:space="0" w:color="auto"/>
            </w:tcBorders>
            <w:vAlign w:val="center"/>
          </w:tcPr>
          <w:p w14:paraId="62AD7860" w14:textId="77777777" w:rsidR="00D43C3D" w:rsidRPr="00E8700F" w:rsidRDefault="00D43C3D" w:rsidP="000B462B">
            <w:pPr>
              <w:ind w:left="-57" w:right="-57"/>
              <w:jc w:val="both"/>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3EFF2B0"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173E0E6D" w14:textId="77777777" w:rsidR="00D43C3D" w:rsidRPr="00E8700F" w:rsidRDefault="00D43C3D" w:rsidP="000B462B">
            <w:pPr>
              <w:ind w:left="-57" w:right="-57"/>
              <w:jc w:val="center"/>
              <w:rPr>
                <w:lang w:val="uk-UA"/>
              </w:rPr>
            </w:pPr>
            <w:r w:rsidRPr="00E8700F">
              <w:rPr>
                <w:lang w:val="uk-UA"/>
              </w:rPr>
              <w:t>-</w:t>
            </w:r>
          </w:p>
        </w:tc>
        <w:tc>
          <w:tcPr>
            <w:tcW w:w="567" w:type="dxa"/>
            <w:tcBorders>
              <w:top w:val="single" w:sz="4" w:space="0" w:color="auto"/>
              <w:left w:val="single" w:sz="4" w:space="0" w:color="auto"/>
              <w:bottom w:val="single" w:sz="4" w:space="0" w:color="auto"/>
              <w:right w:val="single" w:sz="4" w:space="0" w:color="auto"/>
            </w:tcBorders>
            <w:vAlign w:val="center"/>
          </w:tcPr>
          <w:p w14:paraId="42BC1FD3"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461DAC48"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7B671CB2"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3DC4D100" w14:textId="77777777" w:rsidR="00D43C3D" w:rsidRPr="00E8700F" w:rsidRDefault="00D43C3D" w:rsidP="000B462B">
            <w:pPr>
              <w:ind w:left="-57" w:right="-57"/>
              <w:jc w:val="center"/>
              <w:rPr>
                <w:lang w:val="uk-UA"/>
              </w:rPr>
            </w:pPr>
            <w:r w:rsidRPr="00E8700F">
              <w:rPr>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4292BC0D" w14:textId="77777777" w:rsidR="00D43C3D" w:rsidRPr="00E8700F" w:rsidRDefault="00D43C3D" w:rsidP="000B462B">
            <w:pPr>
              <w:ind w:left="-57" w:right="-57"/>
              <w:jc w:val="center"/>
              <w:rPr>
                <w:lang w:val="uk-UA"/>
              </w:rPr>
            </w:pPr>
            <w:r w:rsidRPr="00E8700F">
              <w:rPr>
                <w:lang w:val="uk-UA"/>
              </w:rPr>
              <w:t>-</w:t>
            </w:r>
          </w:p>
        </w:tc>
      </w:tr>
      <w:tr w:rsidR="00D43C3D" w:rsidRPr="00E8700F" w14:paraId="05E257BE" w14:textId="77777777" w:rsidTr="000B462B">
        <w:tc>
          <w:tcPr>
            <w:tcW w:w="3510" w:type="dxa"/>
            <w:tcBorders>
              <w:top w:val="single" w:sz="4" w:space="0" w:color="auto"/>
              <w:left w:val="single" w:sz="4" w:space="0" w:color="auto"/>
              <w:bottom w:val="single" w:sz="4" w:space="0" w:color="auto"/>
              <w:right w:val="single" w:sz="4" w:space="0" w:color="auto"/>
            </w:tcBorders>
          </w:tcPr>
          <w:p w14:paraId="7DACD66C" w14:textId="77777777" w:rsidR="00D43C3D" w:rsidRPr="00E8700F" w:rsidRDefault="00D43C3D" w:rsidP="000B462B">
            <w:pPr>
              <w:tabs>
                <w:tab w:val="left" w:pos="138"/>
                <w:tab w:val="left" w:pos="8460"/>
              </w:tabs>
              <w:ind w:left="-57" w:right="-113"/>
              <w:jc w:val="both"/>
              <w:rPr>
                <w:lang w:val="uk-UA"/>
              </w:rPr>
            </w:pPr>
            <w:r w:rsidRPr="00E8700F">
              <w:rPr>
                <w:lang w:val="uk-UA"/>
              </w:rPr>
              <w:t>паливо</w:t>
            </w:r>
          </w:p>
        </w:tc>
        <w:tc>
          <w:tcPr>
            <w:tcW w:w="709" w:type="dxa"/>
            <w:tcBorders>
              <w:top w:val="single" w:sz="4" w:space="0" w:color="auto"/>
              <w:left w:val="single" w:sz="4" w:space="0" w:color="auto"/>
              <w:bottom w:val="single" w:sz="4" w:space="0" w:color="auto"/>
              <w:right w:val="single" w:sz="4" w:space="0" w:color="auto"/>
            </w:tcBorders>
            <w:vAlign w:val="center"/>
          </w:tcPr>
          <w:p w14:paraId="6AAAF899" w14:textId="77777777" w:rsidR="00D43C3D" w:rsidRPr="00E8700F" w:rsidRDefault="00D43C3D" w:rsidP="000B462B">
            <w:pPr>
              <w:ind w:left="-57" w:right="-57"/>
              <w:jc w:val="both"/>
              <w:rPr>
                <w:lang w:val="uk-UA"/>
              </w:rPr>
            </w:pPr>
            <w:r w:rsidRPr="00E8700F">
              <w:rPr>
                <w:lang w:val="uk-UA"/>
              </w:rPr>
              <w:t>2 877</w:t>
            </w:r>
          </w:p>
        </w:tc>
        <w:tc>
          <w:tcPr>
            <w:tcW w:w="709" w:type="dxa"/>
            <w:tcBorders>
              <w:top w:val="single" w:sz="4" w:space="0" w:color="auto"/>
              <w:left w:val="single" w:sz="4" w:space="0" w:color="auto"/>
              <w:bottom w:val="single" w:sz="4" w:space="0" w:color="auto"/>
              <w:right w:val="single" w:sz="4" w:space="0" w:color="auto"/>
            </w:tcBorders>
            <w:vAlign w:val="center"/>
          </w:tcPr>
          <w:p w14:paraId="3C100017" w14:textId="77777777" w:rsidR="00D43C3D" w:rsidRPr="00E8700F" w:rsidRDefault="00D43C3D" w:rsidP="000B462B">
            <w:pPr>
              <w:ind w:left="-57" w:right="-57"/>
              <w:jc w:val="center"/>
              <w:rPr>
                <w:lang w:val="uk-UA"/>
              </w:rPr>
            </w:pPr>
            <w:r w:rsidRPr="00E8700F">
              <w:rPr>
                <w:lang w:val="uk-UA"/>
              </w:rPr>
              <w:t>8 713</w:t>
            </w:r>
          </w:p>
        </w:tc>
        <w:tc>
          <w:tcPr>
            <w:tcW w:w="709" w:type="dxa"/>
            <w:tcBorders>
              <w:top w:val="single" w:sz="4" w:space="0" w:color="auto"/>
              <w:left w:val="single" w:sz="4" w:space="0" w:color="auto"/>
              <w:bottom w:val="single" w:sz="4" w:space="0" w:color="auto"/>
              <w:right w:val="single" w:sz="4" w:space="0" w:color="auto"/>
            </w:tcBorders>
            <w:vAlign w:val="center"/>
          </w:tcPr>
          <w:p w14:paraId="4CE04B85" w14:textId="77777777" w:rsidR="00D43C3D" w:rsidRPr="00E8700F" w:rsidRDefault="00D43C3D" w:rsidP="000B462B">
            <w:pPr>
              <w:ind w:left="-57" w:right="-57"/>
              <w:jc w:val="center"/>
              <w:rPr>
                <w:lang w:val="uk-UA"/>
              </w:rPr>
            </w:pPr>
            <w:r w:rsidRPr="00E8700F">
              <w:rPr>
                <w:lang w:val="uk-UA"/>
              </w:rPr>
              <w:t>9 465</w:t>
            </w:r>
          </w:p>
        </w:tc>
        <w:tc>
          <w:tcPr>
            <w:tcW w:w="567" w:type="dxa"/>
            <w:tcBorders>
              <w:top w:val="single" w:sz="4" w:space="0" w:color="auto"/>
              <w:left w:val="single" w:sz="4" w:space="0" w:color="auto"/>
              <w:bottom w:val="single" w:sz="4" w:space="0" w:color="auto"/>
              <w:right w:val="single" w:sz="4" w:space="0" w:color="auto"/>
            </w:tcBorders>
            <w:vAlign w:val="center"/>
          </w:tcPr>
          <w:p w14:paraId="53BE0D00" w14:textId="77777777" w:rsidR="00D43C3D" w:rsidRPr="00E8700F" w:rsidRDefault="00D43C3D" w:rsidP="000B462B">
            <w:pPr>
              <w:ind w:left="-57" w:right="-57"/>
              <w:jc w:val="center"/>
              <w:rPr>
                <w:lang w:val="uk-UA"/>
              </w:rPr>
            </w:pPr>
            <w:r w:rsidRPr="00E8700F">
              <w:rPr>
                <w:lang w:val="uk-UA"/>
              </w:rPr>
              <w:t>0,13</w:t>
            </w:r>
          </w:p>
        </w:tc>
        <w:tc>
          <w:tcPr>
            <w:tcW w:w="708" w:type="dxa"/>
            <w:tcBorders>
              <w:top w:val="single" w:sz="4" w:space="0" w:color="auto"/>
              <w:left w:val="single" w:sz="4" w:space="0" w:color="auto"/>
              <w:bottom w:val="single" w:sz="4" w:space="0" w:color="auto"/>
              <w:right w:val="single" w:sz="4" w:space="0" w:color="auto"/>
            </w:tcBorders>
            <w:vAlign w:val="center"/>
          </w:tcPr>
          <w:p w14:paraId="3D05911E" w14:textId="77777777" w:rsidR="00D43C3D" w:rsidRPr="00E8700F" w:rsidRDefault="00D43C3D" w:rsidP="000B462B">
            <w:pPr>
              <w:ind w:left="-57" w:right="-57"/>
              <w:jc w:val="center"/>
              <w:rPr>
                <w:lang w:val="uk-UA"/>
              </w:rPr>
            </w:pPr>
            <w:r w:rsidRPr="00E8700F">
              <w:rPr>
                <w:lang w:val="uk-UA"/>
              </w:rPr>
              <w:t>0,32</w:t>
            </w:r>
          </w:p>
        </w:tc>
        <w:tc>
          <w:tcPr>
            <w:tcW w:w="709" w:type="dxa"/>
            <w:tcBorders>
              <w:top w:val="single" w:sz="4" w:space="0" w:color="auto"/>
              <w:left w:val="single" w:sz="4" w:space="0" w:color="auto"/>
              <w:bottom w:val="single" w:sz="4" w:space="0" w:color="auto"/>
              <w:right w:val="single" w:sz="4" w:space="0" w:color="auto"/>
            </w:tcBorders>
            <w:vAlign w:val="center"/>
          </w:tcPr>
          <w:p w14:paraId="199CF6C1" w14:textId="77777777" w:rsidR="00D43C3D" w:rsidRPr="00E8700F" w:rsidRDefault="00D43C3D" w:rsidP="000B462B">
            <w:pPr>
              <w:ind w:left="-57" w:right="-57"/>
              <w:jc w:val="center"/>
              <w:rPr>
                <w:lang w:val="uk-UA"/>
              </w:rPr>
            </w:pPr>
            <w:r w:rsidRPr="00E8700F">
              <w:rPr>
                <w:lang w:val="uk-UA"/>
              </w:rPr>
              <w:t>0,17</w:t>
            </w:r>
          </w:p>
        </w:tc>
        <w:tc>
          <w:tcPr>
            <w:tcW w:w="851" w:type="dxa"/>
            <w:tcBorders>
              <w:top w:val="single" w:sz="4" w:space="0" w:color="auto"/>
              <w:left w:val="single" w:sz="4" w:space="0" w:color="auto"/>
              <w:bottom w:val="single" w:sz="4" w:space="0" w:color="auto"/>
              <w:right w:val="single" w:sz="4" w:space="0" w:color="auto"/>
            </w:tcBorders>
            <w:vAlign w:val="center"/>
          </w:tcPr>
          <w:p w14:paraId="35B30F33" w14:textId="77777777" w:rsidR="00D43C3D" w:rsidRPr="00E8700F" w:rsidRDefault="00D43C3D" w:rsidP="000B462B">
            <w:pPr>
              <w:ind w:left="-57" w:right="-57"/>
              <w:jc w:val="center"/>
              <w:rPr>
                <w:lang w:val="uk-UA"/>
              </w:rPr>
            </w:pPr>
            <w:r w:rsidRPr="00E8700F">
              <w:rPr>
                <w:lang w:val="uk-UA"/>
              </w:rPr>
              <w:t>329,0</w:t>
            </w:r>
          </w:p>
        </w:tc>
        <w:tc>
          <w:tcPr>
            <w:tcW w:w="1417" w:type="dxa"/>
            <w:tcBorders>
              <w:top w:val="single" w:sz="4" w:space="0" w:color="auto"/>
              <w:left w:val="single" w:sz="4" w:space="0" w:color="auto"/>
              <w:bottom w:val="single" w:sz="4" w:space="0" w:color="auto"/>
              <w:right w:val="single" w:sz="4" w:space="0" w:color="auto"/>
            </w:tcBorders>
            <w:vAlign w:val="center"/>
          </w:tcPr>
          <w:p w14:paraId="315ADD23" w14:textId="77777777" w:rsidR="00D43C3D" w:rsidRPr="00E8700F" w:rsidRDefault="00D43C3D" w:rsidP="000B462B">
            <w:pPr>
              <w:ind w:left="-57" w:right="-57"/>
              <w:jc w:val="center"/>
              <w:rPr>
                <w:lang w:val="uk-UA"/>
              </w:rPr>
            </w:pPr>
            <w:r w:rsidRPr="00E8700F">
              <w:rPr>
                <w:lang w:val="uk-UA"/>
              </w:rPr>
              <w:t>108,6</w:t>
            </w:r>
          </w:p>
        </w:tc>
      </w:tr>
      <w:tr w:rsidR="00D43C3D" w:rsidRPr="00E8700F" w14:paraId="08208C47" w14:textId="77777777" w:rsidTr="000B462B">
        <w:tc>
          <w:tcPr>
            <w:tcW w:w="3510" w:type="dxa"/>
            <w:tcBorders>
              <w:top w:val="single" w:sz="4" w:space="0" w:color="auto"/>
              <w:left w:val="single" w:sz="4" w:space="0" w:color="auto"/>
              <w:bottom w:val="single" w:sz="4" w:space="0" w:color="auto"/>
              <w:right w:val="single" w:sz="4" w:space="0" w:color="auto"/>
            </w:tcBorders>
          </w:tcPr>
          <w:p w14:paraId="574CC733" w14:textId="77777777" w:rsidR="00D43C3D" w:rsidRPr="00E8700F" w:rsidRDefault="00D43C3D" w:rsidP="000B462B">
            <w:pPr>
              <w:tabs>
                <w:tab w:val="left" w:pos="138"/>
                <w:tab w:val="left" w:pos="8460"/>
              </w:tabs>
              <w:ind w:left="-57" w:right="-113"/>
              <w:jc w:val="both"/>
              <w:rPr>
                <w:lang w:val="uk-UA"/>
              </w:rPr>
            </w:pPr>
            <w:r w:rsidRPr="00E8700F">
              <w:rPr>
                <w:lang w:val="uk-UA"/>
              </w:rPr>
              <w:t>тара і тарні матеріали</w:t>
            </w:r>
          </w:p>
        </w:tc>
        <w:tc>
          <w:tcPr>
            <w:tcW w:w="709" w:type="dxa"/>
            <w:tcBorders>
              <w:top w:val="single" w:sz="4" w:space="0" w:color="auto"/>
              <w:left w:val="single" w:sz="4" w:space="0" w:color="auto"/>
              <w:bottom w:val="single" w:sz="4" w:space="0" w:color="auto"/>
              <w:right w:val="single" w:sz="4" w:space="0" w:color="auto"/>
            </w:tcBorders>
            <w:vAlign w:val="center"/>
          </w:tcPr>
          <w:p w14:paraId="3782CBB1" w14:textId="77777777" w:rsidR="00D43C3D" w:rsidRPr="00E8700F" w:rsidRDefault="00D43C3D" w:rsidP="000B462B">
            <w:pPr>
              <w:ind w:left="-57" w:right="-57"/>
              <w:jc w:val="both"/>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2FCD08D0"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67D7E049" w14:textId="77777777" w:rsidR="00D43C3D" w:rsidRPr="00E8700F" w:rsidRDefault="00D43C3D" w:rsidP="000B462B">
            <w:pPr>
              <w:ind w:left="-57" w:right="-57"/>
              <w:jc w:val="center"/>
              <w:rPr>
                <w:lang w:val="uk-UA"/>
              </w:rPr>
            </w:pPr>
            <w:r w:rsidRPr="00E8700F">
              <w:rPr>
                <w:lang w:val="uk-UA"/>
              </w:rPr>
              <w:t>-</w:t>
            </w:r>
          </w:p>
        </w:tc>
        <w:tc>
          <w:tcPr>
            <w:tcW w:w="567" w:type="dxa"/>
            <w:tcBorders>
              <w:top w:val="single" w:sz="4" w:space="0" w:color="auto"/>
              <w:left w:val="single" w:sz="4" w:space="0" w:color="auto"/>
              <w:bottom w:val="single" w:sz="4" w:space="0" w:color="auto"/>
              <w:right w:val="single" w:sz="4" w:space="0" w:color="auto"/>
            </w:tcBorders>
            <w:vAlign w:val="center"/>
          </w:tcPr>
          <w:p w14:paraId="5FC450B8"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09599AE2"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4D978321"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488E5737" w14:textId="77777777" w:rsidR="00D43C3D" w:rsidRPr="00E8700F" w:rsidRDefault="00D43C3D" w:rsidP="000B462B">
            <w:pPr>
              <w:ind w:left="-57" w:right="-57"/>
              <w:jc w:val="center"/>
              <w:rPr>
                <w:lang w:val="uk-UA"/>
              </w:rPr>
            </w:pPr>
            <w:r w:rsidRPr="00E8700F">
              <w:rPr>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17B4A4BC" w14:textId="77777777" w:rsidR="00D43C3D" w:rsidRPr="00E8700F" w:rsidRDefault="00D43C3D" w:rsidP="000B462B">
            <w:pPr>
              <w:ind w:left="-57" w:right="-57"/>
              <w:jc w:val="center"/>
              <w:rPr>
                <w:lang w:val="uk-UA"/>
              </w:rPr>
            </w:pPr>
            <w:r w:rsidRPr="00E8700F">
              <w:rPr>
                <w:lang w:val="uk-UA"/>
              </w:rPr>
              <w:t>-</w:t>
            </w:r>
          </w:p>
        </w:tc>
      </w:tr>
      <w:tr w:rsidR="00D43C3D" w:rsidRPr="00E8700F" w14:paraId="4844EAF3" w14:textId="77777777" w:rsidTr="000B462B">
        <w:tc>
          <w:tcPr>
            <w:tcW w:w="3510" w:type="dxa"/>
            <w:tcBorders>
              <w:top w:val="single" w:sz="4" w:space="0" w:color="auto"/>
              <w:left w:val="single" w:sz="4" w:space="0" w:color="auto"/>
              <w:bottom w:val="single" w:sz="4" w:space="0" w:color="auto"/>
              <w:right w:val="single" w:sz="4" w:space="0" w:color="auto"/>
            </w:tcBorders>
          </w:tcPr>
          <w:p w14:paraId="63B23A4F" w14:textId="77777777" w:rsidR="00D43C3D" w:rsidRPr="00E8700F" w:rsidRDefault="00D43C3D" w:rsidP="000B462B">
            <w:pPr>
              <w:tabs>
                <w:tab w:val="left" w:pos="138"/>
                <w:tab w:val="left" w:pos="8460"/>
              </w:tabs>
              <w:ind w:left="-57" w:right="-113"/>
              <w:jc w:val="both"/>
              <w:rPr>
                <w:lang w:val="uk-UA"/>
              </w:rPr>
            </w:pPr>
            <w:r w:rsidRPr="00E8700F">
              <w:rPr>
                <w:lang w:val="uk-UA"/>
              </w:rPr>
              <w:t>будівельні матеріали</w:t>
            </w:r>
          </w:p>
        </w:tc>
        <w:tc>
          <w:tcPr>
            <w:tcW w:w="709" w:type="dxa"/>
            <w:tcBorders>
              <w:top w:val="single" w:sz="4" w:space="0" w:color="auto"/>
              <w:left w:val="single" w:sz="4" w:space="0" w:color="auto"/>
              <w:bottom w:val="single" w:sz="4" w:space="0" w:color="auto"/>
              <w:right w:val="single" w:sz="4" w:space="0" w:color="auto"/>
            </w:tcBorders>
            <w:vAlign w:val="center"/>
          </w:tcPr>
          <w:p w14:paraId="4773E395" w14:textId="77777777" w:rsidR="00D43C3D" w:rsidRPr="00E8700F" w:rsidRDefault="00D43C3D" w:rsidP="000B462B">
            <w:pPr>
              <w:ind w:left="-57" w:right="-57"/>
              <w:jc w:val="both"/>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43EEA0C6"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49A9702" w14:textId="77777777" w:rsidR="00D43C3D" w:rsidRPr="00E8700F" w:rsidRDefault="00D43C3D" w:rsidP="000B462B">
            <w:pPr>
              <w:ind w:left="-57" w:right="-57"/>
              <w:jc w:val="center"/>
              <w:rPr>
                <w:lang w:val="uk-UA"/>
              </w:rPr>
            </w:pPr>
            <w:r w:rsidRPr="00E8700F">
              <w:rPr>
                <w:lang w:val="uk-UA"/>
              </w:rPr>
              <w:t>-</w:t>
            </w:r>
          </w:p>
        </w:tc>
        <w:tc>
          <w:tcPr>
            <w:tcW w:w="567" w:type="dxa"/>
            <w:tcBorders>
              <w:top w:val="single" w:sz="4" w:space="0" w:color="auto"/>
              <w:left w:val="single" w:sz="4" w:space="0" w:color="auto"/>
              <w:bottom w:val="single" w:sz="4" w:space="0" w:color="auto"/>
              <w:right w:val="single" w:sz="4" w:space="0" w:color="auto"/>
            </w:tcBorders>
            <w:vAlign w:val="center"/>
          </w:tcPr>
          <w:p w14:paraId="29A001B8"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7A6EA916"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0259A882"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44A22BEA" w14:textId="77777777" w:rsidR="00D43C3D" w:rsidRPr="00E8700F" w:rsidRDefault="00D43C3D" w:rsidP="000B462B">
            <w:pPr>
              <w:ind w:left="-57" w:right="-57"/>
              <w:jc w:val="center"/>
              <w:rPr>
                <w:lang w:val="uk-UA"/>
              </w:rPr>
            </w:pPr>
            <w:r w:rsidRPr="00E8700F">
              <w:rPr>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1C7B7BB1" w14:textId="77777777" w:rsidR="00D43C3D" w:rsidRPr="00E8700F" w:rsidRDefault="00D43C3D" w:rsidP="000B462B">
            <w:pPr>
              <w:ind w:left="-57" w:right="-57"/>
              <w:jc w:val="center"/>
              <w:rPr>
                <w:lang w:val="uk-UA"/>
              </w:rPr>
            </w:pPr>
            <w:r w:rsidRPr="00E8700F">
              <w:rPr>
                <w:lang w:val="uk-UA"/>
              </w:rPr>
              <w:t>-</w:t>
            </w:r>
          </w:p>
        </w:tc>
      </w:tr>
      <w:tr w:rsidR="00D43C3D" w:rsidRPr="00E8700F" w14:paraId="3E764876" w14:textId="77777777" w:rsidTr="000B462B">
        <w:tc>
          <w:tcPr>
            <w:tcW w:w="3510" w:type="dxa"/>
            <w:tcBorders>
              <w:top w:val="single" w:sz="4" w:space="0" w:color="auto"/>
              <w:left w:val="single" w:sz="4" w:space="0" w:color="auto"/>
              <w:bottom w:val="single" w:sz="4" w:space="0" w:color="auto"/>
              <w:right w:val="single" w:sz="4" w:space="0" w:color="auto"/>
            </w:tcBorders>
          </w:tcPr>
          <w:p w14:paraId="16F64838" w14:textId="77777777" w:rsidR="00D43C3D" w:rsidRPr="00E8700F" w:rsidRDefault="00D43C3D" w:rsidP="000B462B">
            <w:pPr>
              <w:tabs>
                <w:tab w:val="left" w:pos="138"/>
                <w:tab w:val="left" w:pos="8460"/>
              </w:tabs>
              <w:ind w:left="-57" w:right="-113"/>
              <w:jc w:val="both"/>
              <w:rPr>
                <w:lang w:val="uk-UA"/>
              </w:rPr>
            </w:pPr>
            <w:r w:rsidRPr="00E8700F">
              <w:rPr>
                <w:lang w:val="uk-UA"/>
              </w:rPr>
              <w:t>запасні частини</w:t>
            </w:r>
          </w:p>
        </w:tc>
        <w:tc>
          <w:tcPr>
            <w:tcW w:w="709" w:type="dxa"/>
            <w:tcBorders>
              <w:top w:val="single" w:sz="4" w:space="0" w:color="auto"/>
              <w:left w:val="single" w:sz="4" w:space="0" w:color="auto"/>
              <w:bottom w:val="single" w:sz="4" w:space="0" w:color="auto"/>
              <w:right w:val="single" w:sz="4" w:space="0" w:color="auto"/>
            </w:tcBorders>
            <w:vAlign w:val="center"/>
          </w:tcPr>
          <w:p w14:paraId="013D3AF4" w14:textId="77777777" w:rsidR="00D43C3D" w:rsidRPr="00E8700F" w:rsidRDefault="00D43C3D" w:rsidP="000B462B">
            <w:pPr>
              <w:ind w:left="-57" w:right="-57"/>
              <w:jc w:val="both"/>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250B555E"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ED6CFDD" w14:textId="77777777" w:rsidR="00D43C3D" w:rsidRPr="00E8700F" w:rsidRDefault="00D43C3D" w:rsidP="000B462B">
            <w:pPr>
              <w:ind w:left="-57" w:right="-57"/>
              <w:jc w:val="center"/>
              <w:rPr>
                <w:lang w:val="uk-UA"/>
              </w:rPr>
            </w:pPr>
            <w:r w:rsidRPr="00E8700F">
              <w:rPr>
                <w:lang w:val="uk-UA"/>
              </w:rPr>
              <w:t>-</w:t>
            </w:r>
          </w:p>
        </w:tc>
        <w:tc>
          <w:tcPr>
            <w:tcW w:w="567" w:type="dxa"/>
            <w:tcBorders>
              <w:top w:val="single" w:sz="4" w:space="0" w:color="auto"/>
              <w:left w:val="single" w:sz="4" w:space="0" w:color="auto"/>
              <w:bottom w:val="single" w:sz="4" w:space="0" w:color="auto"/>
              <w:right w:val="single" w:sz="4" w:space="0" w:color="auto"/>
            </w:tcBorders>
            <w:vAlign w:val="center"/>
          </w:tcPr>
          <w:p w14:paraId="51F13906"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2E257459"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6DED33A6"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3FE365C9" w14:textId="77777777" w:rsidR="00D43C3D" w:rsidRPr="00E8700F" w:rsidRDefault="00D43C3D" w:rsidP="000B462B">
            <w:pPr>
              <w:ind w:left="-57" w:right="-57"/>
              <w:jc w:val="center"/>
              <w:rPr>
                <w:lang w:val="uk-UA"/>
              </w:rPr>
            </w:pPr>
            <w:r w:rsidRPr="00E8700F">
              <w:rPr>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11C49AE0" w14:textId="77777777" w:rsidR="00D43C3D" w:rsidRPr="00E8700F" w:rsidRDefault="00D43C3D" w:rsidP="000B462B">
            <w:pPr>
              <w:ind w:left="-57" w:right="-57"/>
              <w:jc w:val="center"/>
              <w:rPr>
                <w:lang w:val="uk-UA"/>
              </w:rPr>
            </w:pPr>
            <w:r w:rsidRPr="00E8700F">
              <w:rPr>
                <w:lang w:val="uk-UA"/>
              </w:rPr>
              <w:t>-</w:t>
            </w:r>
          </w:p>
        </w:tc>
      </w:tr>
      <w:tr w:rsidR="00D43C3D" w:rsidRPr="00E8700F" w14:paraId="1B644411" w14:textId="77777777" w:rsidTr="000B462B">
        <w:tc>
          <w:tcPr>
            <w:tcW w:w="3510" w:type="dxa"/>
            <w:tcBorders>
              <w:top w:val="single" w:sz="4" w:space="0" w:color="auto"/>
              <w:left w:val="single" w:sz="4" w:space="0" w:color="auto"/>
              <w:bottom w:val="single" w:sz="4" w:space="0" w:color="auto"/>
              <w:right w:val="single" w:sz="4" w:space="0" w:color="auto"/>
            </w:tcBorders>
          </w:tcPr>
          <w:p w14:paraId="5AC69C79" w14:textId="77777777" w:rsidR="00D43C3D" w:rsidRPr="00E8700F" w:rsidRDefault="00D43C3D" w:rsidP="000B462B">
            <w:pPr>
              <w:tabs>
                <w:tab w:val="left" w:pos="138"/>
                <w:tab w:val="left" w:pos="8460"/>
              </w:tabs>
              <w:ind w:left="-57" w:right="-113"/>
              <w:jc w:val="both"/>
              <w:rPr>
                <w:lang w:val="uk-UA"/>
              </w:rPr>
            </w:pPr>
            <w:r w:rsidRPr="00E8700F">
              <w:rPr>
                <w:lang w:val="uk-UA"/>
              </w:rPr>
              <w:t>матеріали с.-г. призначення</w:t>
            </w:r>
          </w:p>
        </w:tc>
        <w:tc>
          <w:tcPr>
            <w:tcW w:w="709" w:type="dxa"/>
            <w:tcBorders>
              <w:top w:val="single" w:sz="4" w:space="0" w:color="auto"/>
              <w:left w:val="single" w:sz="4" w:space="0" w:color="auto"/>
              <w:bottom w:val="single" w:sz="4" w:space="0" w:color="auto"/>
              <w:right w:val="single" w:sz="4" w:space="0" w:color="auto"/>
            </w:tcBorders>
            <w:vAlign w:val="center"/>
          </w:tcPr>
          <w:p w14:paraId="106DC459" w14:textId="77777777" w:rsidR="00D43C3D" w:rsidRPr="00E8700F" w:rsidRDefault="00D43C3D" w:rsidP="000B462B">
            <w:pPr>
              <w:ind w:left="-57" w:right="-57"/>
              <w:jc w:val="both"/>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5E123D82"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7CCE8063" w14:textId="77777777" w:rsidR="00D43C3D" w:rsidRPr="00E8700F" w:rsidRDefault="00D43C3D" w:rsidP="000B462B">
            <w:pPr>
              <w:ind w:left="-57" w:right="-57"/>
              <w:jc w:val="center"/>
              <w:rPr>
                <w:lang w:val="uk-UA"/>
              </w:rPr>
            </w:pPr>
            <w:r w:rsidRPr="00E8700F">
              <w:rPr>
                <w:lang w:val="uk-UA"/>
              </w:rPr>
              <w:t>-</w:t>
            </w:r>
          </w:p>
        </w:tc>
        <w:tc>
          <w:tcPr>
            <w:tcW w:w="567" w:type="dxa"/>
            <w:tcBorders>
              <w:top w:val="single" w:sz="4" w:space="0" w:color="auto"/>
              <w:left w:val="single" w:sz="4" w:space="0" w:color="auto"/>
              <w:bottom w:val="single" w:sz="4" w:space="0" w:color="auto"/>
              <w:right w:val="single" w:sz="4" w:space="0" w:color="auto"/>
            </w:tcBorders>
            <w:vAlign w:val="center"/>
          </w:tcPr>
          <w:p w14:paraId="19203FD7"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053DE7E9"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2F69017"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38028FE8" w14:textId="77777777" w:rsidR="00D43C3D" w:rsidRPr="00E8700F" w:rsidRDefault="00D43C3D" w:rsidP="000B462B">
            <w:pPr>
              <w:ind w:left="-57" w:right="-57"/>
              <w:jc w:val="center"/>
              <w:rPr>
                <w:lang w:val="uk-UA"/>
              </w:rPr>
            </w:pPr>
            <w:r w:rsidRPr="00E8700F">
              <w:rPr>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5557910B" w14:textId="77777777" w:rsidR="00D43C3D" w:rsidRPr="00E8700F" w:rsidRDefault="00D43C3D" w:rsidP="000B462B">
            <w:pPr>
              <w:ind w:left="-57" w:right="-57"/>
              <w:jc w:val="center"/>
              <w:rPr>
                <w:lang w:val="uk-UA"/>
              </w:rPr>
            </w:pPr>
            <w:r w:rsidRPr="00E8700F">
              <w:rPr>
                <w:lang w:val="uk-UA"/>
              </w:rPr>
              <w:t>-</w:t>
            </w:r>
          </w:p>
        </w:tc>
      </w:tr>
      <w:tr w:rsidR="00D43C3D" w:rsidRPr="00E8700F" w14:paraId="06AB05BF" w14:textId="77777777" w:rsidTr="000B462B">
        <w:tc>
          <w:tcPr>
            <w:tcW w:w="3510" w:type="dxa"/>
            <w:tcBorders>
              <w:top w:val="single" w:sz="4" w:space="0" w:color="auto"/>
              <w:left w:val="single" w:sz="4" w:space="0" w:color="auto"/>
              <w:bottom w:val="single" w:sz="4" w:space="0" w:color="auto"/>
              <w:right w:val="single" w:sz="4" w:space="0" w:color="auto"/>
            </w:tcBorders>
          </w:tcPr>
          <w:p w14:paraId="7093F752" w14:textId="77777777" w:rsidR="00D43C3D" w:rsidRPr="00E8700F" w:rsidRDefault="00D43C3D" w:rsidP="000B462B">
            <w:pPr>
              <w:tabs>
                <w:tab w:val="left" w:pos="138"/>
                <w:tab w:val="left" w:pos="8460"/>
              </w:tabs>
              <w:ind w:left="-57" w:right="-113"/>
              <w:jc w:val="both"/>
              <w:rPr>
                <w:lang w:val="uk-UA"/>
              </w:rPr>
            </w:pPr>
            <w:r w:rsidRPr="00E8700F">
              <w:rPr>
                <w:lang w:val="uk-UA"/>
              </w:rPr>
              <w:t>МШП</w:t>
            </w:r>
          </w:p>
        </w:tc>
        <w:tc>
          <w:tcPr>
            <w:tcW w:w="709" w:type="dxa"/>
            <w:tcBorders>
              <w:top w:val="single" w:sz="4" w:space="0" w:color="auto"/>
              <w:left w:val="single" w:sz="4" w:space="0" w:color="auto"/>
              <w:bottom w:val="single" w:sz="4" w:space="0" w:color="auto"/>
              <w:right w:val="single" w:sz="4" w:space="0" w:color="auto"/>
            </w:tcBorders>
            <w:vAlign w:val="center"/>
          </w:tcPr>
          <w:p w14:paraId="7783F900" w14:textId="77777777" w:rsidR="00D43C3D" w:rsidRPr="00E8700F" w:rsidRDefault="00D43C3D" w:rsidP="000B462B">
            <w:pPr>
              <w:ind w:left="-57" w:right="-57"/>
              <w:jc w:val="both"/>
              <w:rPr>
                <w:lang w:val="uk-UA"/>
              </w:rPr>
            </w:pPr>
          </w:p>
        </w:tc>
        <w:tc>
          <w:tcPr>
            <w:tcW w:w="709" w:type="dxa"/>
            <w:tcBorders>
              <w:top w:val="single" w:sz="4" w:space="0" w:color="auto"/>
              <w:left w:val="single" w:sz="4" w:space="0" w:color="auto"/>
              <w:bottom w:val="single" w:sz="4" w:space="0" w:color="auto"/>
              <w:right w:val="single" w:sz="4" w:space="0" w:color="auto"/>
            </w:tcBorders>
            <w:vAlign w:val="center"/>
          </w:tcPr>
          <w:p w14:paraId="1CF46AB7" w14:textId="77777777" w:rsidR="00D43C3D" w:rsidRPr="00E8700F" w:rsidRDefault="00D43C3D" w:rsidP="000B462B">
            <w:pPr>
              <w:ind w:left="-57" w:right="-57"/>
              <w:jc w:val="center"/>
              <w:rPr>
                <w:lang w:val="uk-UA"/>
              </w:rPr>
            </w:pPr>
          </w:p>
        </w:tc>
        <w:tc>
          <w:tcPr>
            <w:tcW w:w="709" w:type="dxa"/>
            <w:tcBorders>
              <w:top w:val="single" w:sz="4" w:space="0" w:color="auto"/>
              <w:left w:val="single" w:sz="4" w:space="0" w:color="auto"/>
              <w:bottom w:val="single" w:sz="4" w:space="0" w:color="auto"/>
              <w:right w:val="single" w:sz="4" w:space="0" w:color="auto"/>
            </w:tcBorders>
            <w:vAlign w:val="center"/>
          </w:tcPr>
          <w:p w14:paraId="67AEAFBE" w14:textId="77777777" w:rsidR="00D43C3D" w:rsidRPr="00E8700F" w:rsidRDefault="00D43C3D" w:rsidP="000B462B">
            <w:pPr>
              <w:ind w:left="-57" w:right="-57"/>
              <w:jc w:val="center"/>
              <w:rPr>
                <w:lang w:val="uk-UA"/>
              </w:rPr>
            </w:pPr>
          </w:p>
        </w:tc>
        <w:tc>
          <w:tcPr>
            <w:tcW w:w="567" w:type="dxa"/>
            <w:tcBorders>
              <w:top w:val="single" w:sz="4" w:space="0" w:color="auto"/>
              <w:left w:val="single" w:sz="4" w:space="0" w:color="auto"/>
              <w:bottom w:val="single" w:sz="4" w:space="0" w:color="auto"/>
              <w:right w:val="single" w:sz="4" w:space="0" w:color="auto"/>
            </w:tcBorders>
            <w:vAlign w:val="center"/>
          </w:tcPr>
          <w:p w14:paraId="3398EDE2" w14:textId="77777777" w:rsidR="00D43C3D" w:rsidRPr="00E8700F" w:rsidRDefault="00D43C3D" w:rsidP="000B462B">
            <w:pPr>
              <w:ind w:left="-57" w:right="-57"/>
              <w:jc w:val="center"/>
              <w:rPr>
                <w:lang w:val="uk-UA"/>
              </w:rPr>
            </w:pPr>
          </w:p>
        </w:tc>
        <w:tc>
          <w:tcPr>
            <w:tcW w:w="708" w:type="dxa"/>
            <w:tcBorders>
              <w:top w:val="single" w:sz="4" w:space="0" w:color="auto"/>
              <w:left w:val="single" w:sz="4" w:space="0" w:color="auto"/>
              <w:bottom w:val="single" w:sz="4" w:space="0" w:color="auto"/>
              <w:right w:val="single" w:sz="4" w:space="0" w:color="auto"/>
            </w:tcBorders>
            <w:vAlign w:val="center"/>
          </w:tcPr>
          <w:p w14:paraId="0CEAB31F" w14:textId="77777777" w:rsidR="00D43C3D" w:rsidRPr="00E8700F" w:rsidRDefault="00D43C3D" w:rsidP="000B462B">
            <w:pPr>
              <w:ind w:left="-57" w:right="-57"/>
              <w:jc w:val="center"/>
              <w:rPr>
                <w:lang w:val="uk-UA"/>
              </w:rPr>
            </w:pPr>
          </w:p>
        </w:tc>
        <w:tc>
          <w:tcPr>
            <w:tcW w:w="709" w:type="dxa"/>
            <w:tcBorders>
              <w:top w:val="single" w:sz="4" w:space="0" w:color="auto"/>
              <w:left w:val="single" w:sz="4" w:space="0" w:color="auto"/>
              <w:bottom w:val="single" w:sz="4" w:space="0" w:color="auto"/>
              <w:right w:val="single" w:sz="4" w:space="0" w:color="auto"/>
            </w:tcBorders>
            <w:vAlign w:val="center"/>
          </w:tcPr>
          <w:p w14:paraId="22E672B2" w14:textId="77777777" w:rsidR="00D43C3D" w:rsidRPr="00E8700F" w:rsidRDefault="00D43C3D" w:rsidP="000B462B">
            <w:pPr>
              <w:ind w:left="-57" w:right="-57"/>
              <w:jc w:val="center"/>
              <w:rPr>
                <w:lang w:val="uk-UA"/>
              </w:rPr>
            </w:pPr>
          </w:p>
        </w:tc>
        <w:tc>
          <w:tcPr>
            <w:tcW w:w="851" w:type="dxa"/>
            <w:tcBorders>
              <w:top w:val="single" w:sz="4" w:space="0" w:color="auto"/>
              <w:left w:val="single" w:sz="4" w:space="0" w:color="auto"/>
              <w:bottom w:val="single" w:sz="4" w:space="0" w:color="auto"/>
              <w:right w:val="single" w:sz="4" w:space="0" w:color="auto"/>
            </w:tcBorders>
            <w:vAlign w:val="center"/>
          </w:tcPr>
          <w:p w14:paraId="7DCAE69C" w14:textId="77777777" w:rsidR="00D43C3D" w:rsidRPr="00E8700F" w:rsidRDefault="00D43C3D" w:rsidP="000B462B">
            <w:pPr>
              <w:ind w:left="-57" w:right="-57"/>
              <w:jc w:val="center"/>
              <w:rPr>
                <w:lang w:val="uk-UA"/>
              </w:rPr>
            </w:pPr>
          </w:p>
        </w:tc>
        <w:tc>
          <w:tcPr>
            <w:tcW w:w="1417" w:type="dxa"/>
            <w:tcBorders>
              <w:top w:val="single" w:sz="4" w:space="0" w:color="auto"/>
              <w:left w:val="single" w:sz="4" w:space="0" w:color="auto"/>
              <w:bottom w:val="single" w:sz="4" w:space="0" w:color="auto"/>
              <w:right w:val="single" w:sz="4" w:space="0" w:color="auto"/>
            </w:tcBorders>
            <w:vAlign w:val="center"/>
          </w:tcPr>
          <w:p w14:paraId="6BFDE79B" w14:textId="77777777" w:rsidR="00D43C3D" w:rsidRPr="00E8700F" w:rsidRDefault="00D43C3D" w:rsidP="000B462B">
            <w:pPr>
              <w:ind w:left="-57" w:right="-57"/>
              <w:jc w:val="center"/>
              <w:rPr>
                <w:lang w:val="uk-UA"/>
              </w:rPr>
            </w:pPr>
          </w:p>
        </w:tc>
      </w:tr>
      <w:tr w:rsidR="00D43C3D" w:rsidRPr="00E8700F" w14:paraId="2F096871" w14:textId="77777777" w:rsidTr="000B462B">
        <w:tc>
          <w:tcPr>
            <w:tcW w:w="3510" w:type="dxa"/>
            <w:tcBorders>
              <w:top w:val="single" w:sz="4" w:space="0" w:color="auto"/>
              <w:left w:val="single" w:sz="4" w:space="0" w:color="auto"/>
              <w:bottom w:val="single" w:sz="4" w:space="0" w:color="auto"/>
              <w:right w:val="single" w:sz="4" w:space="0" w:color="auto"/>
            </w:tcBorders>
          </w:tcPr>
          <w:p w14:paraId="6A081B2B" w14:textId="77777777" w:rsidR="00D43C3D" w:rsidRPr="00E8700F" w:rsidRDefault="00D43C3D" w:rsidP="000B462B">
            <w:pPr>
              <w:numPr>
                <w:ilvl w:val="0"/>
                <w:numId w:val="1"/>
              </w:numPr>
              <w:tabs>
                <w:tab w:val="clear" w:pos="1259"/>
                <w:tab w:val="left" w:pos="138"/>
                <w:tab w:val="num" w:pos="252"/>
                <w:tab w:val="left" w:pos="8460"/>
              </w:tabs>
              <w:ind w:left="-57" w:right="-113" w:firstLine="0"/>
              <w:jc w:val="both"/>
              <w:rPr>
                <w:lang w:val="uk-UA"/>
              </w:rPr>
            </w:pPr>
            <w:r w:rsidRPr="00E8700F">
              <w:rPr>
                <w:lang w:val="uk-UA"/>
              </w:rPr>
              <w:t>поточні біологічні активи</w:t>
            </w:r>
          </w:p>
        </w:tc>
        <w:tc>
          <w:tcPr>
            <w:tcW w:w="709" w:type="dxa"/>
            <w:tcBorders>
              <w:top w:val="single" w:sz="4" w:space="0" w:color="auto"/>
              <w:left w:val="single" w:sz="4" w:space="0" w:color="auto"/>
              <w:bottom w:val="single" w:sz="4" w:space="0" w:color="auto"/>
              <w:right w:val="single" w:sz="4" w:space="0" w:color="auto"/>
            </w:tcBorders>
            <w:vAlign w:val="center"/>
          </w:tcPr>
          <w:p w14:paraId="540735F5" w14:textId="77777777" w:rsidR="00D43C3D" w:rsidRPr="00E8700F" w:rsidRDefault="00D43C3D" w:rsidP="000B462B">
            <w:pPr>
              <w:ind w:left="-57" w:right="-57"/>
              <w:jc w:val="both"/>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3ADE314" w14:textId="77777777" w:rsidR="00D43C3D" w:rsidRPr="00E8700F" w:rsidRDefault="00D43C3D" w:rsidP="000B462B">
            <w:pPr>
              <w:ind w:left="-57" w:right="-57"/>
              <w:jc w:val="center"/>
              <w:rPr>
                <w:lang w:val="uk-UA"/>
              </w:rPr>
            </w:pPr>
            <w:r w:rsidRPr="00E8700F">
              <w:rPr>
                <w:lang w:val="uk-UA"/>
              </w:rPr>
              <w:t>650</w:t>
            </w:r>
          </w:p>
        </w:tc>
        <w:tc>
          <w:tcPr>
            <w:tcW w:w="709" w:type="dxa"/>
            <w:tcBorders>
              <w:top w:val="single" w:sz="4" w:space="0" w:color="auto"/>
              <w:left w:val="single" w:sz="4" w:space="0" w:color="auto"/>
              <w:bottom w:val="single" w:sz="4" w:space="0" w:color="auto"/>
              <w:right w:val="single" w:sz="4" w:space="0" w:color="auto"/>
            </w:tcBorders>
            <w:vAlign w:val="center"/>
          </w:tcPr>
          <w:p w14:paraId="30ED3F66" w14:textId="77777777" w:rsidR="00D43C3D" w:rsidRPr="00E8700F" w:rsidRDefault="00D43C3D" w:rsidP="000B462B">
            <w:pPr>
              <w:ind w:left="-57" w:right="-57"/>
              <w:jc w:val="center"/>
              <w:rPr>
                <w:lang w:val="uk-UA"/>
              </w:rPr>
            </w:pPr>
            <w:r w:rsidRPr="00E8700F">
              <w:rPr>
                <w:lang w:val="uk-UA"/>
              </w:rPr>
              <w:t>-</w:t>
            </w:r>
          </w:p>
        </w:tc>
        <w:tc>
          <w:tcPr>
            <w:tcW w:w="567" w:type="dxa"/>
            <w:tcBorders>
              <w:top w:val="single" w:sz="4" w:space="0" w:color="auto"/>
              <w:left w:val="single" w:sz="4" w:space="0" w:color="auto"/>
              <w:bottom w:val="single" w:sz="4" w:space="0" w:color="auto"/>
              <w:right w:val="single" w:sz="4" w:space="0" w:color="auto"/>
            </w:tcBorders>
            <w:vAlign w:val="center"/>
          </w:tcPr>
          <w:p w14:paraId="18A5EA53"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301B2375" w14:textId="77777777" w:rsidR="00D43C3D" w:rsidRPr="00E8700F" w:rsidRDefault="00D43C3D" w:rsidP="000B462B">
            <w:pPr>
              <w:ind w:left="-57" w:right="-57"/>
              <w:jc w:val="center"/>
              <w:rPr>
                <w:lang w:val="uk-UA"/>
              </w:rPr>
            </w:pPr>
            <w:r w:rsidRPr="00E8700F">
              <w:rPr>
                <w:lang w:val="uk-UA"/>
              </w:rPr>
              <w:t>0,02</w:t>
            </w:r>
          </w:p>
        </w:tc>
        <w:tc>
          <w:tcPr>
            <w:tcW w:w="709" w:type="dxa"/>
            <w:tcBorders>
              <w:top w:val="single" w:sz="4" w:space="0" w:color="auto"/>
              <w:left w:val="single" w:sz="4" w:space="0" w:color="auto"/>
              <w:bottom w:val="single" w:sz="4" w:space="0" w:color="auto"/>
              <w:right w:val="single" w:sz="4" w:space="0" w:color="auto"/>
            </w:tcBorders>
            <w:vAlign w:val="center"/>
          </w:tcPr>
          <w:p w14:paraId="1C2C06EA"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6011F674" w14:textId="77777777" w:rsidR="00D43C3D" w:rsidRPr="00E8700F" w:rsidRDefault="00D43C3D" w:rsidP="000B462B">
            <w:pPr>
              <w:ind w:left="-57" w:right="-57"/>
              <w:jc w:val="center"/>
              <w:rPr>
                <w:lang w:val="uk-UA"/>
              </w:rPr>
            </w:pPr>
            <w:r w:rsidRPr="00E8700F">
              <w:rPr>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2C28A9DE" w14:textId="77777777" w:rsidR="00D43C3D" w:rsidRPr="00E8700F" w:rsidRDefault="00D43C3D" w:rsidP="000B462B">
            <w:pPr>
              <w:ind w:left="-57" w:right="-57"/>
              <w:jc w:val="center"/>
              <w:rPr>
                <w:lang w:val="uk-UA"/>
              </w:rPr>
            </w:pPr>
            <w:r w:rsidRPr="00E8700F">
              <w:rPr>
                <w:lang w:val="uk-UA"/>
              </w:rPr>
              <w:t>-</w:t>
            </w:r>
          </w:p>
        </w:tc>
      </w:tr>
      <w:tr w:rsidR="00D43C3D" w:rsidRPr="00E8700F" w14:paraId="55295CE3" w14:textId="77777777" w:rsidTr="000B462B">
        <w:tc>
          <w:tcPr>
            <w:tcW w:w="3510" w:type="dxa"/>
            <w:tcBorders>
              <w:top w:val="single" w:sz="4" w:space="0" w:color="auto"/>
              <w:left w:val="single" w:sz="4" w:space="0" w:color="auto"/>
              <w:bottom w:val="single" w:sz="4" w:space="0" w:color="auto"/>
              <w:right w:val="single" w:sz="4" w:space="0" w:color="auto"/>
            </w:tcBorders>
          </w:tcPr>
          <w:p w14:paraId="16F872C5" w14:textId="77777777" w:rsidR="00D43C3D" w:rsidRPr="00E8700F" w:rsidRDefault="00D43C3D" w:rsidP="000B462B">
            <w:pPr>
              <w:numPr>
                <w:ilvl w:val="0"/>
                <w:numId w:val="1"/>
              </w:numPr>
              <w:tabs>
                <w:tab w:val="clear" w:pos="1259"/>
                <w:tab w:val="left" w:pos="138"/>
                <w:tab w:val="num" w:pos="252"/>
                <w:tab w:val="left" w:pos="8460"/>
              </w:tabs>
              <w:ind w:left="-57" w:right="-113" w:firstLine="0"/>
              <w:jc w:val="both"/>
              <w:rPr>
                <w:lang w:val="uk-UA"/>
              </w:rPr>
            </w:pPr>
            <w:r w:rsidRPr="00E8700F">
              <w:rPr>
                <w:lang w:val="uk-UA"/>
              </w:rPr>
              <w:t>незавершене виробництво</w:t>
            </w:r>
          </w:p>
        </w:tc>
        <w:tc>
          <w:tcPr>
            <w:tcW w:w="709" w:type="dxa"/>
            <w:tcBorders>
              <w:top w:val="single" w:sz="4" w:space="0" w:color="auto"/>
              <w:left w:val="single" w:sz="4" w:space="0" w:color="auto"/>
              <w:bottom w:val="single" w:sz="4" w:space="0" w:color="auto"/>
              <w:right w:val="single" w:sz="4" w:space="0" w:color="auto"/>
            </w:tcBorders>
            <w:vAlign w:val="center"/>
          </w:tcPr>
          <w:p w14:paraId="5457C07D" w14:textId="77777777" w:rsidR="00D43C3D" w:rsidRPr="00E8700F" w:rsidRDefault="00D43C3D" w:rsidP="000B462B">
            <w:pPr>
              <w:ind w:left="-57" w:right="-57"/>
              <w:jc w:val="both"/>
              <w:rPr>
                <w:b/>
                <w:bCs/>
                <w:lang w:val="uk-UA"/>
              </w:rPr>
            </w:pPr>
            <w:r w:rsidRPr="00E8700F">
              <w:rPr>
                <w:b/>
                <w:bCs/>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45805BD8" w14:textId="77777777" w:rsidR="00D43C3D" w:rsidRPr="00E8700F" w:rsidRDefault="00D43C3D" w:rsidP="000B462B">
            <w:pPr>
              <w:ind w:left="-57" w:right="-57"/>
              <w:jc w:val="center"/>
              <w:rPr>
                <w:b/>
                <w:bCs/>
                <w:lang w:val="uk-UA"/>
              </w:rPr>
            </w:pPr>
            <w:r w:rsidRPr="00E8700F">
              <w:rPr>
                <w:b/>
                <w:bCs/>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68503E8A" w14:textId="77777777" w:rsidR="00D43C3D" w:rsidRPr="00E8700F" w:rsidRDefault="00D43C3D" w:rsidP="000B462B">
            <w:pPr>
              <w:ind w:left="-57" w:right="-57"/>
              <w:jc w:val="center"/>
              <w:rPr>
                <w:b/>
                <w:bCs/>
                <w:lang w:val="uk-UA"/>
              </w:rPr>
            </w:pPr>
            <w:r w:rsidRPr="00E8700F">
              <w:rPr>
                <w:b/>
                <w:bCs/>
                <w:lang w:val="uk-UA"/>
              </w:rPr>
              <w:t>-</w:t>
            </w:r>
          </w:p>
        </w:tc>
        <w:tc>
          <w:tcPr>
            <w:tcW w:w="567" w:type="dxa"/>
            <w:tcBorders>
              <w:top w:val="single" w:sz="4" w:space="0" w:color="auto"/>
              <w:left w:val="single" w:sz="4" w:space="0" w:color="auto"/>
              <w:bottom w:val="single" w:sz="4" w:space="0" w:color="auto"/>
              <w:right w:val="single" w:sz="4" w:space="0" w:color="auto"/>
            </w:tcBorders>
            <w:vAlign w:val="center"/>
          </w:tcPr>
          <w:p w14:paraId="697C2280" w14:textId="77777777" w:rsidR="00D43C3D" w:rsidRPr="00E8700F" w:rsidRDefault="00D43C3D" w:rsidP="000B462B">
            <w:pPr>
              <w:ind w:left="-57" w:right="-57"/>
              <w:jc w:val="center"/>
              <w:rPr>
                <w:b/>
                <w:bCs/>
                <w:lang w:val="uk-UA"/>
              </w:rPr>
            </w:pPr>
            <w:r w:rsidRPr="00E8700F">
              <w:rPr>
                <w:b/>
                <w:bCs/>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5A4477B1" w14:textId="77777777" w:rsidR="00D43C3D" w:rsidRPr="00E8700F" w:rsidRDefault="00D43C3D" w:rsidP="000B462B">
            <w:pPr>
              <w:ind w:left="-57" w:right="-57"/>
              <w:jc w:val="center"/>
              <w:rPr>
                <w:b/>
                <w:bCs/>
                <w:lang w:val="uk-UA"/>
              </w:rPr>
            </w:pPr>
            <w:r w:rsidRPr="00E8700F">
              <w:rPr>
                <w:b/>
                <w:bCs/>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0FB0B06C" w14:textId="77777777" w:rsidR="00D43C3D" w:rsidRPr="00E8700F" w:rsidRDefault="00D43C3D" w:rsidP="000B462B">
            <w:pPr>
              <w:ind w:left="-57" w:right="-57"/>
              <w:jc w:val="center"/>
              <w:rPr>
                <w:b/>
                <w:bCs/>
                <w:lang w:val="uk-UA"/>
              </w:rPr>
            </w:pPr>
            <w:r w:rsidRPr="00E8700F">
              <w:rPr>
                <w:b/>
                <w:bCs/>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086CE106" w14:textId="77777777" w:rsidR="00D43C3D" w:rsidRPr="00E8700F" w:rsidRDefault="00D43C3D" w:rsidP="000B462B">
            <w:pPr>
              <w:ind w:left="-57" w:right="-57"/>
              <w:jc w:val="center"/>
              <w:rPr>
                <w:b/>
                <w:bCs/>
                <w:lang w:val="uk-UA"/>
              </w:rPr>
            </w:pPr>
            <w:r w:rsidRPr="00E8700F">
              <w:rPr>
                <w:b/>
                <w:bCs/>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54016916" w14:textId="77777777" w:rsidR="00D43C3D" w:rsidRPr="00E8700F" w:rsidRDefault="00D43C3D" w:rsidP="000B462B">
            <w:pPr>
              <w:ind w:left="-57" w:right="-57"/>
              <w:jc w:val="center"/>
              <w:rPr>
                <w:b/>
                <w:bCs/>
                <w:lang w:val="uk-UA"/>
              </w:rPr>
            </w:pPr>
            <w:r w:rsidRPr="00E8700F">
              <w:rPr>
                <w:b/>
                <w:bCs/>
                <w:lang w:val="uk-UA"/>
              </w:rPr>
              <w:t>-</w:t>
            </w:r>
          </w:p>
        </w:tc>
      </w:tr>
      <w:tr w:rsidR="00D43C3D" w:rsidRPr="00E8700F" w14:paraId="6D0B899D" w14:textId="77777777" w:rsidTr="000B462B">
        <w:tc>
          <w:tcPr>
            <w:tcW w:w="3510" w:type="dxa"/>
            <w:tcBorders>
              <w:top w:val="single" w:sz="4" w:space="0" w:color="auto"/>
              <w:left w:val="single" w:sz="4" w:space="0" w:color="auto"/>
              <w:bottom w:val="single" w:sz="4" w:space="0" w:color="auto"/>
              <w:right w:val="single" w:sz="4" w:space="0" w:color="auto"/>
            </w:tcBorders>
          </w:tcPr>
          <w:p w14:paraId="2EDD5FE2" w14:textId="77777777" w:rsidR="00D43C3D" w:rsidRPr="00E8700F" w:rsidRDefault="00D43C3D" w:rsidP="000B462B">
            <w:pPr>
              <w:numPr>
                <w:ilvl w:val="0"/>
                <w:numId w:val="1"/>
              </w:numPr>
              <w:tabs>
                <w:tab w:val="clear" w:pos="1259"/>
                <w:tab w:val="left" w:pos="138"/>
                <w:tab w:val="num" w:pos="252"/>
                <w:tab w:val="left" w:pos="8460"/>
              </w:tabs>
              <w:ind w:left="-57" w:right="-113" w:firstLine="0"/>
              <w:jc w:val="both"/>
              <w:rPr>
                <w:spacing w:val="-8"/>
                <w:lang w:val="uk-UA"/>
              </w:rPr>
            </w:pPr>
            <w:r w:rsidRPr="00E8700F">
              <w:rPr>
                <w:spacing w:val="-8"/>
                <w:lang w:val="uk-UA"/>
              </w:rPr>
              <w:t>витрати майбутніх періодів</w:t>
            </w:r>
          </w:p>
        </w:tc>
        <w:tc>
          <w:tcPr>
            <w:tcW w:w="709" w:type="dxa"/>
            <w:tcBorders>
              <w:top w:val="single" w:sz="4" w:space="0" w:color="auto"/>
              <w:left w:val="single" w:sz="4" w:space="0" w:color="auto"/>
              <w:bottom w:val="single" w:sz="4" w:space="0" w:color="auto"/>
              <w:right w:val="single" w:sz="4" w:space="0" w:color="auto"/>
            </w:tcBorders>
            <w:vAlign w:val="center"/>
          </w:tcPr>
          <w:p w14:paraId="7DB43EC2" w14:textId="77777777" w:rsidR="00D43C3D" w:rsidRPr="00E8700F" w:rsidRDefault="00D43C3D" w:rsidP="000B462B">
            <w:pPr>
              <w:ind w:left="-57" w:right="-57"/>
              <w:jc w:val="both"/>
              <w:rPr>
                <w:lang w:val="uk-UA"/>
              </w:rPr>
            </w:pPr>
            <w:r w:rsidRPr="00E8700F">
              <w:rPr>
                <w:lang w:val="uk-UA"/>
              </w:rPr>
              <w:t>13 270</w:t>
            </w:r>
          </w:p>
        </w:tc>
        <w:tc>
          <w:tcPr>
            <w:tcW w:w="709" w:type="dxa"/>
            <w:tcBorders>
              <w:top w:val="single" w:sz="4" w:space="0" w:color="auto"/>
              <w:left w:val="single" w:sz="4" w:space="0" w:color="auto"/>
              <w:bottom w:val="single" w:sz="4" w:space="0" w:color="auto"/>
              <w:right w:val="single" w:sz="4" w:space="0" w:color="auto"/>
            </w:tcBorders>
            <w:vAlign w:val="center"/>
          </w:tcPr>
          <w:p w14:paraId="06D89AA1" w14:textId="77777777" w:rsidR="00D43C3D" w:rsidRPr="00E8700F" w:rsidRDefault="00D43C3D" w:rsidP="000B462B">
            <w:pPr>
              <w:ind w:left="-57" w:right="-57"/>
              <w:jc w:val="center"/>
              <w:rPr>
                <w:lang w:val="uk-UA"/>
              </w:rPr>
            </w:pPr>
            <w:r w:rsidRPr="00E8700F">
              <w:rPr>
                <w:lang w:val="uk-UA"/>
              </w:rPr>
              <w:t>14 028</w:t>
            </w:r>
          </w:p>
        </w:tc>
        <w:tc>
          <w:tcPr>
            <w:tcW w:w="709" w:type="dxa"/>
            <w:tcBorders>
              <w:top w:val="single" w:sz="4" w:space="0" w:color="auto"/>
              <w:left w:val="single" w:sz="4" w:space="0" w:color="auto"/>
              <w:bottom w:val="single" w:sz="4" w:space="0" w:color="auto"/>
              <w:right w:val="single" w:sz="4" w:space="0" w:color="auto"/>
            </w:tcBorders>
            <w:vAlign w:val="center"/>
          </w:tcPr>
          <w:p w14:paraId="3EB0D998" w14:textId="77777777" w:rsidR="00D43C3D" w:rsidRPr="00E8700F" w:rsidRDefault="00D43C3D" w:rsidP="000B462B">
            <w:pPr>
              <w:ind w:left="-57" w:right="-57"/>
              <w:jc w:val="center"/>
              <w:rPr>
                <w:lang w:val="uk-UA"/>
              </w:rPr>
            </w:pPr>
            <w:r w:rsidRPr="00E8700F">
              <w:rPr>
                <w:lang w:val="uk-UA"/>
              </w:rPr>
              <w:t>15 526</w:t>
            </w:r>
          </w:p>
        </w:tc>
        <w:tc>
          <w:tcPr>
            <w:tcW w:w="567" w:type="dxa"/>
            <w:tcBorders>
              <w:top w:val="single" w:sz="4" w:space="0" w:color="auto"/>
              <w:left w:val="single" w:sz="4" w:space="0" w:color="auto"/>
              <w:bottom w:val="single" w:sz="4" w:space="0" w:color="auto"/>
              <w:right w:val="single" w:sz="4" w:space="0" w:color="auto"/>
            </w:tcBorders>
            <w:vAlign w:val="center"/>
          </w:tcPr>
          <w:p w14:paraId="21988485" w14:textId="77777777" w:rsidR="00D43C3D" w:rsidRPr="00E8700F" w:rsidRDefault="00D43C3D" w:rsidP="000B462B">
            <w:pPr>
              <w:ind w:left="-57" w:right="-57"/>
              <w:jc w:val="center"/>
              <w:rPr>
                <w:lang w:val="uk-UA"/>
              </w:rPr>
            </w:pPr>
            <w:r w:rsidRPr="00E8700F">
              <w:rPr>
                <w:lang w:val="uk-UA"/>
              </w:rPr>
              <w:t>0,58</w:t>
            </w:r>
          </w:p>
        </w:tc>
        <w:tc>
          <w:tcPr>
            <w:tcW w:w="708" w:type="dxa"/>
            <w:tcBorders>
              <w:top w:val="single" w:sz="4" w:space="0" w:color="auto"/>
              <w:left w:val="single" w:sz="4" w:space="0" w:color="auto"/>
              <w:bottom w:val="single" w:sz="4" w:space="0" w:color="auto"/>
              <w:right w:val="single" w:sz="4" w:space="0" w:color="auto"/>
            </w:tcBorders>
            <w:vAlign w:val="center"/>
          </w:tcPr>
          <w:p w14:paraId="7320B629" w14:textId="77777777" w:rsidR="00D43C3D" w:rsidRPr="00E8700F" w:rsidRDefault="00D43C3D" w:rsidP="000B462B">
            <w:pPr>
              <w:ind w:left="-57" w:right="-57"/>
              <w:jc w:val="center"/>
              <w:rPr>
                <w:lang w:val="uk-UA"/>
              </w:rPr>
            </w:pPr>
            <w:r w:rsidRPr="00E8700F">
              <w:rPr>
                <w:lang w:val="uk-UA"/>
              </w:rPr>
              <w:t>0,52</w:t>
            </w:r>
          </w:p>
        </w:tc>
        <w:tc>
          <w:tcPr>
            <w:tcW w:w="709" w:type="dxa"/>
            <w:tcBorders>
              <w:top w:val="single" w:sz="4" w:space="0" w:color="auto"/>
              <w:left w:val="single" w:sz="4" w:space="0" w:color="auto"/>
              <w:bottom w:val="single" w:sz="4" w:space="0" w:color="auto"/>
              <w:right w:val="single" w:sz="4" w:space="0" w:color="auto"/>
            </w:tcBorders>
            <w:vAlign w:val="center"/>
          </w:tcPr>
          <w:p w14:paraId="48F9268D" w14:textId="77777777" w:rsidR="00D43C3D" w:rsidRPr="00E8700F" w:rsidRDefault="00D43C3D" w:rsidP="000B462B">
            <w:pPr>
              <w:ind w:left="-57" w:right="-57"/>
              <w:jc w:val="center"/>
              <w:rPr>
                <w:lang w:val="uk-UA"/>
              </w:rPr>
            </w:pPr>
            <w:r w:rsidRPr="00E8700F">
              <w:rPr>
                <w:lang w:val="uk-UA"/>
              </w:rPr>
              <w:t>0,27</w:t>
            </w:r>
          </w:p>
        </w:tc>
        <w:tc>
          <w:tcPr>
            <w:tcW w:w="851" w:type="dxa"/>
            <w:tcBorders>
              <w:top w:val="single" w:sz="4" w:space="0" w:color="auto"/>
              <w:left w:val="single" w:sz="4" w:space="0" w:color="auto"/>
              <w:bottom w:val="single" w:sz="4" w:space="0" w:color="auto"/>
              <w:right w:val="single" w:sz="4" w:space="0" w:color="auto"/>
            </w:tcBorders>
            <w:vAlign w:val="center"/>
          </w:tcPr>
          <w:p w14:paraId="1948B92E" w14:textId="77777777" w:rsidR="00D43C3D" w:rsidRPr="00E8700F" w:rsidRDefault="00D43C3D" w:rsidP="000B462B">
            <w:pPr>
              <w:ind w:left="-57" w:right="-57"/>
              <w:jc w:val="center"/>
              <w:rPr>
                <w:lang w:val="uk-UA"/>
              </w:rPr>
            </w:pPr>
            <w:r w:rsidRPr="00E8700F">
              <w:rPr>
                <w:lang w:val="uk-UA"/>
              </w:rPr>
              <w:t>117,0</w:t>
            </w:r>
          </w:p>
        </w:tc>
        <w:tc>
          <w:tcPr>
            <w:tcW w:w="1417" w:type="dxa"/>
            <w:tcBorders>
              <w:top w:val="single" w:sz="4" w:space="0" w:color="auto"/>
              <w:left w:val="single" w:sz="4" w:space="0" w:color="auto"/>
              <w:bottom w:val="single" w:sz="4" w:space="0" w:color="auto"/>
              <w:right w:val="single" w:sz="4" w:space="0" w:color="auto"/>
            </w:tcBorders>
            <w:vAlign w:val="center"/>
          </w:tcPr>
          <w:p w14:paraId="15F4D7E8" w14:textId="77777777" w:rsidR="00D43C3D" w:rsidRPr="00E8700F" w:rsidRDefault="00D43C3D" w:rsidP="000B462B">
            <w:pPr>
              <w:ind w:left="-57" w:right="-57"/>
              <w:jc w:val="center"/>
              <w:rPr>
                <w:lang w:val="uk-UA"/>
              </w:rPr>
            </w:pPr>
            <w:r w:rsidRPr="00E8700F">
              <w:rPr>
                <w:lang w:val="uk-UA"/>
              </w:rPr>
              <w:t>110,7</w:t>
            </w:r>
          </w:p>
        </w:tc>
      </w:tr>
      <w:tr w:rsidR="00D43C3D" w:rsidRPr="00E8700F" w14:paraId="7F8DB43A" w14:textId="77777777" w:rsidTr="000B462B">
        <w:tc>
          <w:tcPr>
            <w:tcW w:w="3510" w:type="dxa"/>
            <w:tcBorders>
              <w:top w:val="single" w:sz="4" w:space="0" w:color="auto"/>
              <w:left w:val="single" w:sz="4" w:space="0" w:color="auto"/>
              <w:bottom w:val="single" w:sz="4" w:space="0" w:color="auto"/>
              <w:right w:val="single" w:sz="4" w:space="0" w:color="auto"/>
            </w:tcBorders>
          </w:tcPr>
          <w:p w14:paraId="6EAB3DEC" w14:textId="77777777" w:rsidR="00D43C3D" w:rsidRPr="00E8700F" w:rsidRDefault="00D43C3D" w:rsidP="000B462B">
            <w:pPr>
              <w:tabs>
                <w:tab w:val="left" w:pos="138"/>
                <w:tab w:val="left" w:pos="8460"/>
              </w:tabs>
              <w:ind w:left="-57" w:right="-113"/>
              <w:jc w:val="both"/>
              <w:rPr>
                <w:b/>
                <w:lang w:val="uk-UA"/>
              </w:rPr>
            </w:pPr>
            <w:r w:rsidRPr="00E8700F">
              <w:rPr>
                <w:b/>
                <w:lang w:val="uk-UA"/>
              </w:rPr>
              <w:t>2. Фонди обігу, всього</w:t>
            </w:r>
          </w:p>
        </w:tc>
        <w:tc>
          <w:tcPr>
            <w:tcW w:w="709" w:type="dxa"/>
            <w:tcBorders>
              <w:top w:val="single" w:sz="4" w:space="0" w:color="auto"/>
              <w:left w:val="single" w:sz="4" w:space="0" w:color="auto"/>
              <w:bottom w:val="single" w:sz="4" w:space="0" w:color="auto"/>
              <w:right w:val="single" w:sz="4" w:space="0" w:color="auto"/>
            </w:tcBorders>
            <w:vAlign w:val="center"/>
          </w:tcPr>
          <w:p w14:paraId="3A738A89" w14:textId="77777777" w:rsidR="00D43C3D" w:rsidRPr="00E8700F" w:rsidRDefault="00D43C3D" w:rsidP="000B462B">
            <w:pPr>
              <w:ind w:left="-57" w:right="-57"/>
              <w:jc w:val="both"/>
              <w:rPr>
                <w:lang w:val="uk-UA"/>
              </w:rPr>
            </w:pPr>
          </w:p>
        </w:tc>
        <w:tc>
          <w:tcPr>
            <w:tcW w:w="709" w:type="dxa"/>
            <w:tcBorders>
              <w:top w:val="single" w:sz="4" w:space="0" w:color="auto"/>
              <w:left w:val="single" w:sz="4" w:space="0" w:color="auto"/>
              <w:bottom w:val="single" w:sz="4" w:space="0" w:color="auto"/>
              <w:right w:val="single" w:sz="4" w:space="0" w:color="auto"/>
            </w:tcBorders>
            <w:vAlign w:val="center"/>
          </w:tcPr>
          <w:p w14:paraId="7D9670B9" w14:textId="77777777" w:rsidR="00D43C3D" w:rsidRPr="00E8700F" w:rsidRDefault="00D43C3D" w:rsidP="000B462B">
            <w:pPr>
              <w:ind w:left="-57" w:right="-57"/>
              <w:jc w:val="center"/>
              <w:rPr>
                <w:lang w:val="uk-UA"/>
              </w:rPr>
            </w:pPr>
          </w:p>
        </w:tc>
        <w:tc>
          <w:tcPr>
            <w:tcW w:w="709" w:type="dxa"/>
            <w:tcBorders>
              <w:top w:val="single" w:sz="4" w:space="0" w:color="auto"/>
              <w:left w:val="single" w:sz="4" w:space="0" w:color="auto"/>
              <w:bottom w:val="single" w:sz="4" w:space="0" w:color="auto"/>
              <w:right w:val="single" w:sz="4" w:space="0" w:color="auto"/>
            </w:tcBorders>
            <w:vAlign w:val="center"/>
          </w:tcPr>
          <w:p w14:paraId="0F6F69F0" w14:textId="77777777" w:rsidR="00D43C3D" w:rsidRPr="00E8700F" w:rsidRDefault="00D43C3D" w:rsidP="000B462B">
            <w:pPr>
              <w:ind w:left="-57" w:right="-57"/>
              <w:jc w:val="center"/>
              <w:rPr>
                <w:lang w:val="uk-UA"/>
              </w:rPr>
            </w:pPr>
          </w:p>
        </w:tc>
        <w:tc>
          <w:tcPr>
            <w:tcW w:w="567" w:type="dxa"/>
            <w:tcBorders>
              <w:top w:val="single" w:sz="4" w:space="0" w:color="auto"/>
              <w:left w:val="single" w:sz="4" w:space="0" w:color="auto"/>
              <w:bottom w:val="single" w:sz="4" w:space="0" w:color="auto"/>
              <w:right w:val="single" w:sz="4" w:space="0" w:color="auto"/>
            </w:tcBorders>
            <w:vAlign w:val="center"/>
          </w:tcPr>
          <w:p w14:paraId="403FD210" w14:textId="77777777" w:rsidR="00D43C3D" w:rsidRPr="00E8700F" w:rsidRDefault="00D43C3D" w:rsidP="000B462B">
            <w:pPr>
              <w:ind w:left="-57" w:right="-57"/>
              <w:jc w:val="center"/>
              <w:rPr>
                <w:lang w:val="uk-UA"/>
              </w:rPr>
            </w:pPr>
          </w:p>
        </w:tc>
        <w:tc>
          <w:tcPr>
            <w:tcW w:w="708" w:type="dxa"/>
            <w:tcBorders>
              <w:top w:val="single" w:sz="4" w:space="0" w:color="auto"/>
              <w:left w:val="single" w:sz="4" w:space="0" w:color="auto"/>
              <w:bottom w:val="single" w:sz="4" w:space="0" w:color="auto"/>
              <w:right w:val="single" w:sz="4" w:space="0" w:color="auto"/>
            </w:tcBorders>
            <w:vAlign w:val="center"/>
          </w:tcPr>
          <w:p w14:paraId="6B6A7A4A" w14:textId="77777777" w:rsidR="00D43C3D" w:rsidRPr="00E8700F" w:rsidRDefault="00D43C3D" w:rsidP="000B462B">
            <w:pPr>
              <w:ind w:left="-57" w:right="-57"/>
              <w:jc w:val="center"/>
              <w:rPr>
                <w:lang w:val="uk-UA"/>
              </w:rPr>
            </w:pPr>
          </w:p>
        </w:tc>
        <w:tc>
          <w:tcPr>
            <w:tcW w:w="709" w:type="dxa"/>
            <w:tcBorders>
              <w:top w:val="single" w:sz="4" w:space="0" w:color="auto"/>
              <w:left w:val="single" w:sz="4" w:space="0" w:color="auto"/>
              <w:bottom w:val="single" w:sz="4" w:space="0" w:color="auto"/>
              <w:right w:val="single" w:sz="4" w:space="0" w:color="auto"/>
            </w:tcBorders>
            <w:vAlign w:val="center"/>
          </w:tcPr>
          <w:p w14:paraId="6EE257D9" w14:textId="77777777" w:rsidR="00D43C3D" w:rsidRPr="00E8700F" w:rsidRDefault="00D43C3D" w:rsidP="000B462B">
            <w:pPr>
              <w:ind w:left="-57" w:right="-57"/>
              <w:jc w:val="center"/>
              <w:rPr>
                <w:lang w:val="uk-UA"/>
              </w:rPr>
            </w:pPr>
          </w:p>
        </w:tc>
        <w:tc>
          <w:tcPr>
            <w:tcW w:w="851" w:type="dxa"/>
            <w:tcBorders>
              <w:top w:val="single" w:sz="4" w:space="0" w:color="auto"/>
              <w:left w:val="single" w:sz="4" w:space="0" w:color="auto"/>
              <w:bottom w:val="single" w:sz="4" w:space="0" w:color="auto"/>
              <w:right w:val="single" w:sz="4" w:space="0" w:color="auto"/>
            </w:tcBorders>
            <w:vAlign w:val="center"/>
          </w:tcPr>
          <w:p w14:paraId="7C51207B" w14:textId="77777777" w:rsidR="00D43C3D" w:rsidRPr="00E8700F" w:rsidRDefault="00D43C3D" w:rsidP="000B462B">
            <w:pPr>
              <w:ind w:left="-57" w:right="-57"/>
              <w:jc w:val="center"/>
              <w:rPr>
                <w:lang w:val="uk-UA"/>
              </w:rPr>
            </w:pPr>
          </w:p>
        </w:tc>
        <w:tc>
          <w:tcPr>
            <w:tcW w:w="1417" w:type="dxa"/>
            <w:tcBorders>
              <w:top w:val="single" w:sz="4" w:space="0" w:color="auto"/>
              <w:left w:val="single" w:sz="4" w:space="0" w:color="auto"/>
              <w:bottom w:val="single" w:sz="4" w:space="0" w:color="auto"/>
              <w:right w:val="single" w:sz="4" w:space="0" w:color="auto"/>
            </w:tcBorders>
            <w:vAlign w:val="center"/>
          </w:tcPr>
          <w:p w14:paraId="4F580A3D" w14:textId="77777777" w:rsidR="00D43C3D" w:rsidRPr="00E8700F" w:rsidRDefault="00D43C3D" w:rsidP="000B462B">
            <w:pPr>
              <w:ind w:left="-57" w:right="-57"/>
              <w:jc w:val="center"/>
              <w:rPr>
                <w:lang w:val="uk-UA"/>
              </w:rPr>
            </w:pPr>
          </w:p>
        </w:tc>
      </w:tr>
      <w:tr w:rsidR="00D43C3D" w:rsidRPr="00E8700F" w14:paraId="3FD1776B" w14:textId="77777777" w:rsidTr="000B462B">
        <w:tc>
          <w:tcPr>
            <w:tcW w:w="3510" w:type="dxa"/>
            <w:tcBorders>
              <w:top w:val="single" w:sz="4" w:space="0" w:color="auto"/>
              <w:left w:val="single" w:sz="4" w:space="0" w:color="auto"/>
              <w:bottom w:val="single" w:sz="4" w:space="0" w:color="auto"/>
              <w:right w:val="single" w:sz="4" w:space="0" w:color="auto"/>
            </w:tcBorders>
          </w:tcPr>
          <w:p w14:paraId="7A480EC0" w14:textId="77777777" w:rsidR="00D43C3D" w:rsidRPr="00E8700F" w:rsidRDefault="00D43C3D" w:rsidP="000B462B">
            <w:pPr>
              <w:numPr>
                <w:ilvl w:val="0"/>
                <w:numId w:val="2"/>
              </w:numPr>
              <w:tabs>
                <w:tab w:val="clear" w:pos="720"/>
                <w:tab w:val="left" w:pos="138"/>
                <w:tab w:val="num" w:pos="252"/>
                <w:tab w:val="left" w:pos="8460"/>
              </w:tabs>
              <w:ind w:left="-57" w:right="-113" w:firstLine="0"/>
              <w:jc w:val="both"/>
              <w:rPr>
                <w:lang w:val="uk-UA"/>
              </w:rPr>
            </w:pPr>
            <w:r w:rsidRPr="00E8700F">
              <w:rPr>
                <w:lang w:val="uk-UA"/>
              </w:rPr>
              <w:t>готова продукція</w:t>
            </w:r>
          </w:p>
        </w:tc>
        <w:tc>
          <w:tcPr>
            <w:tcW w:w="709" w:type="dxa"/>
            <w:tcBorders>
              <w:top w:val="single" w:sz="4" w:space="0" w:color="auto"/>
              <w:left w:val="single" w:sz="4" w:space="0" w:color="auto"/>
              <w:bottom w:val="single" w:sz="4" w:space="0" w:color="auto"/>
              <w:right w:val="single" w:sz="4" w:space="0" w:color="auto"/>
            </w:tcBorders>
            <w:vAlign w:val="center"/>
          </w:tcPr>
          <w:p w14:paraId="396ADB5B" w14:textId="77777777" w:rsidR="00D43C3D" w:rsidRPr="00E8700F" w:rsidRDefault="00D43C3D" w:rsidP="000B462B">
            <w:pPr>
              <w:ind w:left="-57" w:right="-57"/>
              <w:jc w:val="both"/>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536DF26C"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BF9F433" w14:textId="77777777" w:rsidR="00D43C3D" w:rsidRPr="00E8700F" w:rsidRDefault="00D43C3D" w:rsidP="000B462B">
            <w:pPr>
              <w:ind w:left="-57" w:right="-57"/>
              <w:jc w:val="center"/>
              <w:rPr>
                <w:lang w:val="uk-UA"/>
              </w:rPr>
            </w:pPr>
            <w:r w:rsidRPr="00E8700F">
              <w:rPr>
                <w:lang w:val="uk-UA"/>
              </w:rPr>
              <w:t>-</w:t>
            </w:r>
          </w:p>
        </w:tc>
        <w:tc>
          <w:tcPr>
            <w:tcW w:w="567" w:type="dxa"/>
            <w:tcBorders>
              <w:top w:val="single" w:sz="4" w:space="0" w:color="auto"/>
              <w:left w:val="single" w:sz="4" w:space="0" w:color="auto"/>
              <w:bottom w:val="single" w:sz="4" w:space="0" w:color="auto"/>
              <w:right w:val="single" w:sz="4" w:space="0" w:color="auto"/>
            </w:tcBorders>
            <w:vAlign w:val="center"/>
          </w:tcPr>
          <w:p w14:paraId="7F1A0FA1"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25D6A227"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6178603"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3F7D04BF" w14:textId="77777777" w:rsidR="00D43C3D" w:rsidRPr="00E8700F" w:rsidRDefault="00D43C3D" w:rsidP="000B462B">
            <w:pPr>
              <w:ind w:left="-57" w:right="-57"/>
              <w:jc w:val="center"/>
              <w:rPr>
                <w:lang w:val="uk-UA"/>
              </w:rPr>
            </w:pPr>
            <w:r w:rsidRPr="00E8700F">
              <w:rPr>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3A2BDD31" w14:textId="77777777" w:rsidR="00D43C3D" w:rsidRPr="00E8700F" w:rsidRDefault="00D43C3D" w:rsidP="000B462B">
            <w:pPr>
              <w:ind w:left="-57" w:right="-57"/>
              <w:jc w:val="center"/>
              <w:rPr>
                <w:lang w:val="uk-UA"/>
              </w:rPr>
            </w:pPr>
            <w:r w:rsidRPr="00E8700F">
              <w:rPr>
                <w:lang w:val="uk-UA"/>
              </w:rPr>
              <w:t>-</w:t>
            </w:r>
          </w:p>
        </w:tc>
      </w:tr>
      <w:tr w:rsidR="00D43C3D" w:rsidRPr="00E8700F" w14:paraId="5F592835" w14:textId="77777777" w:rsidTr="000B462B">
        <w:tc>
          <w:tcPr>
            <w:tcW w:w="3510" w:type="dxa"/>
            <w:tcBorders>
              <w:top w:val="single" w:sz="4" w:space="0" w:color="auto"/>
              <w:left w:val="single" w:sz="4" w:space="0" w:color="auto"/>
              <w:bottom w:val="single" w:sz="4" w:space="0" w:color="auto"/>
              <w:right w:val="single" w:sz="4" w:space="0" w:color="auto"/>
            </w:tcBorders>
          </w:tcPr>
          <w:p w14:paraId="61DF1CCF" w14:textId="77777777" w:rsidR="00D43C3D" w:rsidRPr="00E8700F" w:rsidRDefault="00D43C3D" w:rsidP="000B462B">
            <w:pPr>
              <w:numPr>
                <w:ilvl w:val="0"/>
                <w:numId w:val="3"/>
              </w:numPr>
              <w:tabs>
                <w:tab w:val="clear" w:pos="720"/>
                <w:tab w:val="left" w:pos="138"/>
                <w:tab w:val="num" w:pos="252"/>
                <w:tab w:val="left" w:pos="8460"/>
              </w:tabs>
              <w:ind w:left="-57" w:right="-113" w:firstLine="0"/>
              <w:jc w:val="both"/>
              <w:rPr>
                <w:lang w:val="uk-UA"/>
              </w:rPr>
            </w:pPr>
            <w:r w:rsidRPr="00E8700F">
              <w:rPr>
                <w:lang w:val="uk-UA"/>
              </w:rPr>
              <w:t>товари</w:t>
            </w:r>
          </w:p>
        </w:tc>
        <w:tc>
          <w:tcPr>
            <w:tcW w:w="709" w:type="dxa"/>
            <w:tcBorders>
              <w:top w:val="single" w:sz="4" w:space="0" w:color="auto"/>
              <w:left w:val="single" w:sz="4" w:space="0" w:color="auto"/>
              <w:bottom w:val="single" w:sz="4" w:space="0" w:color="auto"/>
              <w:right w:val="single" w:sz="4" w:space="0" w:color="auto"/>
            </w:tcBorders>
            <w:vAlign w:val="center"/>
          </w:tcPr>
          <w:p w14:paraId="47612257" w14:textId="77777777" w:rsidR="00D43C3D" w:rsidRPr="00E8700F" w:rsidRDefault="00D43C3D" w:rsidP="000B462B">
            <w:pPr>
              <w:ind w:left="-57" w:right="-57"/>
              <w:jc w:val="both"/>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746F4815" w14:textId="77777777" w:rsidR="00D43C3D" w:rsidRPr="00E8700F" w:rsidRDefault="00D43C3D" w:rsidP="000B462B">
            <w:pPr>
              <w:ind w:left="-57" w:right="-57"/>
              <w:jc w:val="center"/>
              <w:rPr>
                <w:lang w:val="uk-UA"/>
              </w:rPr>
            </w:pPr>
            <w:r w:rsidRPr="00E8700F">
              <w:rPr>
                <w:lang w:val="uk-UA"/>
              </w:rPr>
              <w:t>650</w:t>
            </w:r>
          </w:p>
        </w:tc>
        <w:tc>
          <w:tcPr>
            <w:tcW w:w="709" w:type="dxa"/>
            <w:tcBorders>
              <w:top w:val="single" w:sz="4" w:space="0" w:color="auto"/>
              <w:left w:val="single" w:sz="4" w:space="0" w:color="auto"/>
              <w:bottom w:val="single" w:sz="4" w:space="0" w:color="auto"/>
              <w:right w:val="single" w:sz="4" w:space="0" w:color="auto"/>
            </w:tcBorders>
            <w:vAlign w:val="center"/>
          </w:tcPr>
          <w:p w14:paraId="6C2D3DB8" w14:textId="77777777" w:rsidR="00D43C3D" w:rsidRPr="00E8700F" w:rsidRDefault="00D43C3D" w:rsidP="000B462B">
            <w:pPr>
              <w:ind w:left="-57" w:right="-57"/>
              <w:jc w:val="center"/>
              <w:rPr>
                <w:lang w:val="uk-UA"/>
              </w:rPr>
            </w:pPr>
            <w:r w:rsidRPr="00E8700F">
              <w:rPr>
                <w:lang w:val="uk-UA"/>
              </w:rPr>
              <w:t>12 593</w:t>
            </w:r>
          </w:p>
        </w:tc>
        <w:tc>
          <w:tcPr>
            <w:tcW w:w="567" w:type="dxa"/>
            <w:tcBorders>
              <w:top w:val="single" w:sz="4" w:space="0" w:color="auto"/>
              <w:left w:val="single" w:sz="4" w:space="0" w:color="auto"/>
              <w:bottom w:val="single" w:sz="4" w:space="0" w:color="auto"/>
              <w:right w:val="single" w:sz="4" w:space="0" w:color="auto"/>
            </w:tcBorders>
            <w:vAlign w:val="center"/>
          </w:tcPr>
          <w:p w14:paraId="1EA5B1DC"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55A4FBB2" w14:textId="77777777" w:rsidR="00D43C3D" w:rsidRPr="00E8700F" w:rsidRDefault="00D43C3D" w:rsidP="000B462B">
            <w:pPr>
              <w:ind w:left="-57" w:right="-57"/>
              <w:jc w:val="center"/>
              <w:rPr>
                <w:lang w:val="uk-UA"/>
              </w:rPr>
            </w:pPr>
            <w:r w:rsidRPr="00E8700F">
              <w:rPr>
                <w:lang w:val="uk-UA"/>
              </w:rPr>
              <w:t>0,02</w:t>
            </w:r>
          </w:p>
        </w:tc>
        <w:tc>
          <w:tcPr>
            <w:tcW w:w="709" w:type="dxa"/>
            <w:tcBorders>
              <w:top w:val="single" w:sz="4" w:space="0" w:color="auto"/>
              <w:left w:val="single" w:sz="4" w:space="0" w:color="auto"/>
              <w:bottom w:val="single" w:sz="4" w:space="0" w:color="auto"/>
              <w:right w:val="single" w:sz="4" w:space="0" w:color="auto"/>
            </w:tcBorders>
            <w:vAlign w:val="center"/>
          </w:tcPr>
          <w:p w14:paraId="3558AD0A" w14:textId="77777777" w:rsidR="00D43C3D" w:rsidRPr="00E8700F" w:rsidRDefault="00D43C3D" w:rsidP="000B462B">
            <w:pPr>
              <w:ind w:left="-57" w:right="-57"/>
              <w:jc w:val="center"/>
              <w:rPr>
                <w:lang w:val="uk-UA"/>
              </w:rPr>
            </w:pPr>
            <w:r w:rsidRPr="00E8700F">
              <w:rPr>
                <w:lang w:val="uk-UA"/>
              </w:rPr>
              <w:t>0,24</w:t>
            </w:r>
          </w:p>
        </w:tc>
        <w:tc>
          <w:tcPr>
            <w:tcW w:w="851" w:type="dxa"/>
            <w:tcBorders>
              <w:top w:val="single" w:sz="4" w:space="0" w:color="auto"/>
              <w:left w:val="single" w:sz="4" w:space="0" w:color="auto"/>
              <w:bottom w:val="single" w:sz="4" w:space="0" w:color="auto"/>
              <w:right w:val="single" w:sz="4" w:space="0" w:color="auto"/>
            </w:tcBorders>
            <w:vAlign w:val="center"/>
          </w:tcPr>
          <w:p w14:paraId="25F31627" w14:textId="77777777" w:rsidR="00D43C3D" w:rsidRPr="00E8700F" w:rsidRDefault="00D43C3D" w:rsidP="000B462B">
            <w:pPr>
              <w:ind w:left="-57" w:right="-57"/>
              <w:jc w:val="center"/>
              <w:rPr>
                <w:lang w:val="uk-UA"/>
              </w:rPr>
            </w:pPr>
            <w:r w:rsidRPr="00E8700F">
              <w:rPr>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79A58E83" w14:textId="77777777" w:rsidR="00D43C3D" w:rsidRPr="00E8700F" w:rsidRDefault="00D43C3D" w:rsidP="000B462B">
            <w:pPr>
              <w:ind w:left="-57" w:right="-57"/>
              <w:jc w:val="center"/>
              <w:rPr>
                <w:lang w:val="uk-UA"/>
              </w:rPr>
            </w:pPr>
            <w:r w:rsidRPr="00E8700F">
              <w:rPr>
                <w:lang w:val="uk-UA"/>
              </w:rPr>
              <w:t>1937,4</w:t>
            </w:r>
          </w:p>
        </w:tc>
      </w:tr>
      <w:tr w:rsidR="00D43C3D" w:rsidRPr="00E8700F" w14:paraId="45FBB324" w14:textId="77777777" w:rsidTr="000B462B">
        <w:tc>
          <w:tcPr>
            <w:tcW w:w="3510" w:type="dxa"/>
            <w:tcBorders>
              <w:top w:val="single" w:sz="4" w:space="0" w:color="auto"/>
              <w:left w:val="single" w:sz="4" w:space="0" w:color="auto"/>
              <w:bottom w:val="single" w:sz="4" w:space="0" w:color="auto"/>
              <w:right w:val="single" w:sz="4" w:space="0" w:color="auto"/>
            </w:tcBorders>
          </w:tcPr>
          <w:p w14:paraId="7A685364" w14:textId="77777777" w:rsidR="00D43C3D" w:rsidRPr="00E8700F" w:rsidRDefault="00D43C3D" w:rsidP="000B462B">
            <w:pPr>
              <w:numPr>
                <w:ilvl w:val="0"/>
                <w:numId w:val="3"/>
              </w:numPr>
              <w:tabs>
                <w:tab w:val="clear" w:pos="720"/>
                <w:tab w:val="left" w:pos="138"/>
                <w:tab w:val="num" w:pos="252"/>
                <w:tab w:val="left" w:pos="8460"/>
              </w:tabs>
              <w:ind w:left="-57" w:right="-113" w:firstLine="0"/>
              <w:jc w:val="both"/>
              <w:rPr>
                <w:lang w:val="uk-UA"/>
              </w:rPr>
            </w:pPr>
            <w:r w:rsidRPr="00E8700F">
              <w:rPr>
                <w:lang w:val="uk-UA"/>
              </w:rPr>
              <w:t>векселі одержані</w:t>
            </w:r>
          </w:p>
        </w:tc>
        <w:tc>
          <w:tcPr>
            <w:tcW w:w="709" w:type="dxa"/>
            <w:tcBorders>
              <w:top w:val="single" w:sz="4" w:space="0" w:color="auto"/>
              <w:left w:val="single" w:sz="4" w:space="0" w:color="auto"/>
              <w:bottom w:val="single" w:sz="4" w:space="0" w:color="auto"/>
              <w:right w:val="single" w:sz="4" w:space="0" w:color="auto"/>
            </w:tcBorders>
            <w:vAlign w:val="center"/>
          </w:tcPr>
          <w:p w14:paraId="0F5410E0" w14:textId="77777777" w:rsidR="00D43C3D" w:rsidRPr="00E8700F" w:rsidRDefault="00D43C3D" w:rsidP="000B462B">
            <w:pPr>
              <w:ind w:left="-57" w:right="-57"/>
              <w:jc w:val="both"/>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27182A6F"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65209B9F" w14:textId="77777777" w:rsidR="00D43C3D" w:rsidRPr="00E8700F" w:rsidRDefault="00D43C3D" w:rsidP="000B462B">
            <w:pPr>
              <w:ind w:left="-57" w:right="-57"/>
              <w:jc w:val="center"/>
              <w:rPr>
                <w:lang w:val="uk-UA"/>
              </w:rPr>
            </w:pPr>
            <w:r w:rsidRPr="00E8700F">
              <w:rPr>
                <w:lang w:val="uk-UA"/>
              </w:rPr>
              <w:t>-</w:t>
            </w:r>
          </w:p>
        </w:tc>
        <w:tc>
          <w:tcPr>
            <w:tcW w:w="567" w:type="dxa"/>
            <w:tcBorders>
              <w:top w:val="single" w:sz="4" w:space="0" w:color="auto"/>
              <w:left w:val="single" w:sz="4" w:space="0" w:color="auto"/>
              <w:bottom w:val="single" w:sz="4" w:space="0" w:color="auto"/>
              <w:right w:val="single" w:sz="4" w:space="0" w:color="auto"/>
            </w:tcBorders>
            <w:vAlign w:val="center"/>
          </w:tcPr>
          <w:p w14:paraId="2EFEFE8D" w14:textId="77777777" w:rsidR="00D43C3D" w:rsidRPr="00E8700F" w:rsidRDefault="00D43C3D" w:rsidP="000B462B">
            <w:pPr>
              <w:ind w:left="-57" w:right="-57"/>
              <w:jc w:val="center"/>
              <w:rPr>
                <w:lang w:val="uk-UA"/>
              </w:rPr>
            </w:pPr>
            <w:r w:rsidRPr="00E8700F">
              <w:rPr>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07782E42" w14:textId="77777777" w:rsidR="00D43C3D" w:rsidRPr="00E8700F" w:rsidRDefault="00D43C3D" w:rsidP="000B462B">
            <w:pPr>
              <w:ind w:left="-57" w:right="-57"/>
              <w:jc w:val="center"/>
              <w:rPr>
                <w:lang w:val="uk-UA"/>
              </w:rPr>
            </w:pPr>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289354F2" w14:textId="77777777" w:rsidR="00D43C3D" w:rsidRPr="00E8700F" w:rsidRDefault="00D43C3D" w:rsidP="000B462B">
            <w:pPr>
              <w:ind w:left="-57" w:right="-57"/>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372E9FE1" w14:textId="77777777" w:rsidR="00D43C3D" w:rsidRPr="00E8700F" w:rsidRDefault="00D43C3D" w:rsidP="000B462B">
            <w:pPr>
              <w:ind w:left="-57" w:right="-57"/>
              <w:jc w:val="center"/>
              <w:rPr>
                <w:lang w:val="uk-UA"/>
              </w:rPr>
            </w:pPr>
            <w:r w:rsidRPr="00E8700F">
              <w:rPr>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12B85E05" w14:textId="77777777" w:rsidR="00D43C3D" w:rsidRPr="00E8700F" w:rsidRDefault="00D43C3D" w:rsidP="000B462B">
            <w:pPr>
              <w:ind w:left="-57" w:right="-57"/>
              <w:jc w:val="center"/>
              <w:rPr>
                <w:lang w:val="uk-UA"/>
              </w:rPr>
            </w:pPr>
            <w:r w:rsidRPr="00E8700F">
              <w:rPr>
                <w:lang w:val="uk-UA"/>
              </w:rPr>
              <w:t>-</w:t>
            </w:r>
          </w:p>
        </w:tc>
      </w:tr>
      <w:tr w:rsidR="00D43C3D" w:rsidRPr="00E8700F" w14:paraId="54270EDF" w14:textId="77777777" w:rsidTr="000B462B">
        <w:tc>
          <w:tcPr>
            <w:tcW w:w="3510" w:type="dxa"/>
            <w:tcBorders>
              <w:top w:val="single" w:sz="4" w:space="0" w:color="auto"/>
              <w:left w:val="single" w:sz="4" w:space="0" w:color="auto"/>
              <w:bottom w:val="single" w:sz="4" w:space="0" w:color="auto"/>
              <w:right w:val="single" w:sz="4" w:space="0" w:color="auto"/>
            </w:tcBorders>
          </w:tcPr>
          <w:p w14:paraId="6414574C" w14:textId="77777777" w:rsidR="00D43C3D" w:rsidRPr="00E8700F" w:rsidRDefault="00D43C3D" w:rsidP="000B462B">
            <w:pPr>
              <w:numPr>
                <w:ilvl w:val="0"/>
                <w:numId w:val="3"/>
              </w:numPr>
              <w:tabs>
                <w:tab w:val="clear" w:pos="720"/>
                <w:tab w:val="left" w:pos="138"/>
                <w:tab w:val="num" w:pos="252"/>
                <w:tab w:val="left" w:pos="8460"/>
              </w:tabs>
              <w:ind w:left="-57" w:right="-113" w:firstLine="0"/>
              <w:jc w:val="both"/>
              <w:rPr>
                <w:lang w:val="uk-UA"/>
              </w:rPr>
            </w:pPr>
            <w:r w:rsidRPr="00E8700F">
              <w:rPr>
                <w:lang w:val="uk-UA"/>
              </w:rPr>
              <w:t>дебіторська заборгованість за товари, роботи, послуги</w:t>
            </w:r>
          </w:p>
        </w:tc>
        <w:tc>
          <w:tcPr>
            <w:tcW w:w="709" w:type="dxa"/>
            <w:tcBorders>
              <w:top w:val="single" w:sz="4" w:space="0" w:color="auto"/>
              <w:left w:val="single" w:sz="4" w:space="0" w:color="auto"/>
              <w:bottom w:val="single" w:sz="4" w:space="0" w:color="auto"/>
              <w:right w:val="single" w:sz="4" w:space="0" w:color="auto"/>
            </w:tcBorders>
            <w:vAlign w:val="center"/>
          </w:tcPr>
          <w:p w14:paraId="7B65FC09" w14:textId="77777777" w:rsidR="00D43C3D" w:rsidRPr="00E8700F" w:rsidRDefault="00D43C3D" w:rsidP="000B462B">
            <w:pPr>
              <w:ind w:left="-57" w:right="-57"/>
              <w:jc w:val="both"/>
              <w:rPr>
                <w:lang w:val="uk-UA"/>
              </w:rPr>
            </w:pPr>
            <w:r w:rsidRPr="00E8700F">
              <w:rPr>
                <w:lang w:val="uk-UA"/>
              </w:rPr>
              <w:t>445 265</w:t>
            </w:r>
          </w:p>
        </w:tc>
        <w:tc>
          <w:tcPr>
            <w:tcW w:w="709" w:type="dxa"/>
            <w:tcBorders>
              <w:top w:val="single" w:sz="4" w:space="0" w:color="auto"/>
              <w:left w:val="single" w:sz="4" w:space="0" w:color="auto"/>
              <w:bottom w:val="single" w:sz="4" w:space="0" w:color="auto"/>
              <w:right w:val="single" w:sz="4" w:space="0" w:color="auto"/>
            </w:tcBorders>
            <w:vAlign w:val="center"/>
          </w:tcPr>
          <w:p w14:paraId="1282E806" w14:textId="77777777" w:rsidR="00D43C3D" w:rsidRPr="00E8700F" w:rsidRDefault="00D43C3D" w:rsidP="000B462B">
            <w:pPr>
              <w:ind w:left="-57" w:right="-57"/>
              <w:jc w:val="center"/>
              <w:rPr>
                <w:lang w:val="uk-UA"/>
              </w:rPr>
            </w:pPr>
            <w:r w:rsidRPr="00E8700F">
              <w:rPr>
                <w:lang w:val="uk-UA"/>
              </w:rPr>
              <w:t>678 593</w:t>
            </w:r>
          </w:p>
        </w:tc>
        <w:tc>
          <w:tcPr>
            <w:tcW w:w="709" w:type="dxa"/>
            <w:tcBorders>
              <w:top w:val="single" w:sz="4" w:space="0" w:color="auto"/>
              <w:left w:val="single" w:sz="4" w:space="0" w:color="auto"/>
              <w:bottom w:val="single" w:sz="4" w:space="0" w:color="auto"/>
              <w:right w:val="single" w:sz="4" w:space="0" w:color="auto"/>
            </w:tcBorders>
            <w:vAlign w:val="center"/>
          </w:tcPr>
          <w:p w14:paraId="430BE04F" w14:textId="77777777" w:rsidR="00D43C3D" w:rsidRPr="00E8700F" w:rsidRDefault="00D43C3D" w:rsidP="000B462B">
            <w:pPr>
              <w:ind w:left="-57" w:right="-57"/>
              <w:jc w:val="center"/>
              <w:rPr>
                <w:lang w:val="uk-UA"/>
              </w:rPr>
            </w:pPr>
            <w:r w:rsidRPr="00E8700F">
              <w:rPr>
                <w:lang w:val="uk-UA"/>
              </w:rPr>
              <w:t>704 235</w:t>
            </w:r>
          </w:p>
        </w:tc>
        <w:tc>
          <w:tcPr>
            <w:tcW w:w="567" w:type="dxa"/>
            <w:tcBorders>
              <w:top w:val="single" w:sz="4" w:space="0" w:color="auto"/>
              <w:left w:val="single" w:sz="4" w:space="0" w:color="auto"/>
              <w:bottom w:val="single" w:sz="4" w:space="0" w:color="auto"/>
              <w:right w:val="single" w:sz="4" w:space="0" w:color="auto"/>
            </w:tcBorders>
            <w:vAlign w:val="center"/>
          </w:tcPr>
          <w:p w14:paraId="39A8FE08" w14:textId="77777777" w:rsidR="00D43C3D" w:rsidRPr="00E8700F" w:rsidRDefault="00D43C3D" w:rsidP="000B462B">
            <w:pPr>
              <w:ind w:left="-57" w:right="-57"/>
              <w:jc w:val="center"/>
              <w:rPr>
                <w:lang w:val="uk-UA"/>
              </w:rPr>
            </w:pPr>
            <w:r w:rsidRPr="00E8700F">
              <w:rPr>
                <w:lang w:val="uk-UA"/>
              </w:rPr>
              <w:t>19,46</w:t>
            </w:r>
          </w:p>
        </w:tc>
        <w:tc>
          <w:tcPr>
            <w:tcW w:w="708" w:type="dxa"/>
            <w:tcBorders>
              <w:top w:val="single" w:sz="4" w:space="0" w:color="auto"/>
              <w:left w:val="single" w:sz="4" w:space="0" w:color="auto"/>
              <w:bottom w:val="single" w:sz="4" w:space="0" w:color="auto"/>
              <w:right w:val="single" w:sz="4" w:space="0" w:color="auto"/>
            </w:tcBorders>
            <w:vAlign w:val="center"/>
          </w:tcPr>
          <w:p w14:paraId="23264FC0" w14:textId="77777777" w:rsidR="00D43C3D" w:rsidRPr="00E8700F" w:rsidRDefault="00D43C3D" w:rsidP="000B462B">
            <w:pPr>
              <w:ind w:left="-57" w:right="-57"/>
              <w:jc w:val="center"/>
              <w:rPr>
                <w:lang w:val="uk-UA"/>
              </w:rPr>
            </w:pPr>
            <w:r w:rsidRPr="00E8700F">
              <w:rPr>
                <w:lang w:val="uk-UA"/>
              </w:rPr>
              <w:t>24,98</w:t>
            </w:r>
          </w:p>
        </w:tc>
        <w:tc>
          <w:tcPr>
            <w:tcW w:w="709" w:type="dxa"/>
            <w:tcBorders>
              <w:top w:val="single" w:sz="4" w:space="0" w:color="auto"/>
              <w:left w:val="single" w:sz="4" w:space="0" w:color="auto"/>
              <w:bottom w:val="single" w:sz="4" w:space="0" w:color="auto"/>
              <w:right w:val="single" w:sz="4" w:space="0" w:color="auto"/>
            </w:tcBorders>
            <w:vAlign w:val="center"/>
          </w:tcPr>
          <w:p w14:paraId="0FCE403C" w14:textId="77777777" w:rsidR="00D43C3D" w:rsidRPr="00E8700F" w:rsidRDefault="00D43C3D" w:rsidP="000B462B">
            <w:pPr>
              <w:ind w:left="-57" w:right="-57"/>
              <w:jc w:val="center"/>
              <w:rPr>
                <w:lang w:val="uk-UA"/>
              </w:rPr>
            </w:pPr>
            <w:r w:rsidRPr="00E8700F">
              <w:rPr>
                <w:lang w:val="uk-UA"/>
              </w:rPr>
              <w:t>13,56</w:t>
            </w:r>
          </w:p>
        </w:tc>
        <w:tc>
          <w:tcPr>
            <w:tcW w:w="851" w:type="dxa"/>
            <w:tcBorders>
              <w:top w:val="single" w:sz="4" w:space="0" w:color="auto"/>
              <w:left w:val="single" w:sz="4" w:space="0" w:color="auto"/>
              <w:bottom w:val="single" w:sz="4" w:space="0" w:color="auto"/>
              <w:right w:val="single" w:sz="4" w:space="0" w:color="auto"/>
            </w:tcBorders>
            <w:vAlign w:val="center"/>
          </w:tcPr>
          <w:p w14:paraId="7682FC36" w14:textId="77777777" w:rsidR="00D43C3D" w:rsidRPr="00E8700F" w:rsidRDefault="00D43C3D" w:rsidP="000B462B">
            <w:pPr>
              <w:ind w:left="-57" w:right="-57"/>
              <w:jc w:val="center"/>
              <w:rPr>
                <w:lang w:val="uk-UA"/>
              </w:rPr>
            </w:pPr>
            <w:r w:rsidRPr="00E8700F">
              <w:rPr>
                <w:lang w:val="uk-UA"/>
              </w:rPr>
              <w:t>158,2</w:t>
            </w:r>
          </w:p>
        </w:tc>
        <w:tc>
          <w:tcPr>
            <w:tcW w:w="1417" w:type="dxa"/>
            <w:tcBorders>
              <w:top w:val="single" w:sz="4" w:space="0" w:color="auto"/>
              <w:left w:val="single" w:sz="4" w:space="0" w:color="auto"/>
              <w:bottom w:val="single" w:sz="4" w:space="0" w:color="auto"/>
              <w:right w:val="single" w:sz="4" w:space="0" w:color="auto"/>
            </w:tcBorders>
            <w:vAlign w:val="center"/>
          </w:tcPr>
          <w:p w14:paraId="1A128939" w14:textId="77777777" w:rsidR="00D43C3D" w:rsidRPr="00E8700F" w:rsidRDefault="00D43C3D" w:rsidP="000B462B">
            <w:pPr>
              <w:ind w:left="-57" w:right="-57"/>
              <w:jc w:val="center"/>
              <w:rPr>
                <w:lang w:val="uk-UA"/>
              </w:rPr>
            </w:pPr>
            <w:r w:rsidRPr="00E8700F">
              <w:rPr>
                <w:lang w:val="uk-UA"/>
              </w:rPr>
              <w:t>103,8</w:t>
            </w:r>
          </w:p>
        </w:tc>
      </w:tr>
      <w:tr w:rsidR="00D43C3D" w:rsidRPr="00E8700F" w14:paraId="1A8BF75E" w14:textId="77777777" w:rsidTr="000B462B">
        <w:tc>
          <w:tcPr>
            <w:tcW w:w="3510" w:type="dxa"/>
            <w:tcBorders>
              <w:top w:val="single" w:sz="4" w:space="0" w:color="auto"/>
              <w:left w:val="single" w:sz="4" w:space="0" w:color="auto"/>
              <w:bottom w:val="single" w:sz="4" w:space="0" w:color="auto"/>
              <w:right w:val="single" w:sz="4" w:space="0" w:color="auto"/>
            </w:tcBorders>
          </w:tcPr>
          <w:p w14:paraId="79725F91" w14:textId="77777777" w:rsidR="00D43C3D" w:rsidRPr="00E8700F" w:rsidRDefault="00D43C3D" w:rsidP="000B462B">
            <w:pPr>
              <w:numPr>
                <w:ilvl w:val="0"/>
                <w:numId w:val="3"/>
              </w:numPr>
              <w:tabs>
                <w:tab w:val="clear" w:pos="720"/>
                <w:tab w:val="left" w:pos="138"/>
                <w:tab w:val="num" w:pos="252"/>
                <w:tab w:val="left" w:pos="8460"/>
              </w:tabs>
              <w:ind w:left="-57" w:right="-113" w:firstLine="0"/>
              <w:jc w:val="both"/>
              <w:rPr>
                <w:lang w:val="uk-UA"/>
              </w:rPr>
            </w:pPr>
            <w:r w:rsidRPr="00E8700F">
              <w:rPr>
                <w:lang w:val="uk-UA"/>
              </w:rPr>
              <w:t>дебіторська заборгованість за розрахунками</w:t>
            </w:r>
          </w:p>
        </w:tc>
        <w:tc>
          <w:tcPr>
            <w:tcW w:w="709" w:type="dxa"/>
            <w:tcBorders>
              <w:top w:val="single" w:sz="4" w:space="0" w:color="auto"/>
              <w:left w:val="single" w:sz="4" w:space="0" w:color="auto"/>
              <w:bottom w:val="single" w:sz="4" w:space="0" w:color="auto"/>
              <w:right w:val="single" w:sz="4" w:space="0" w:color="auto"/>
            </w:tcBorders>
            <w:vAlign w:val="center"/>
          </w:tcPr>
          <w:p w14:paraId="33C946B8" w14:textId="77777777" w:rsidR="00D43C3D" w:rsidRPr="00E8700F" w:rsidRDefault="00D43C3D" w:rsidP="000B462B">
            <w:pPr>
              <w:ind w:left="-57" w:right="-57"/>
              <w:jc w:val="both"/>
              <w:rPr>
                <w:lang w:val="uk-UA"/>
              </w:rPr>
            </w:pPr>
            <w:r w:rsidRPr="00E8700F">
              <w:rPr>
                <w:lang w:val="uk-UA"/>
              </w:rPr>
              <w:t>223 848</w:t>
            </w:r>
          </w:p>
        </w:tc>
        <w:tc>
          <w:tcPr>
            <w:tcW w:w="709" w:type="dxa"/>
            <w:tcBorders>
              <w:top w:val="single" w:sz="4" w:space="0" w:color="auto"/>
              <w:left w:val="single" w:sz="4" w:space="0" w:color="auto"/>
              <w:bottom w:val="single" w:sz="4" w:space="0" w:color="auto"/>
              <w:right w:val="single" w:sz="4" w:space="0" w:color="auto"/>
            </w:tcBorders>
            <w:vAlign w:val="center"/>
          </w:tcPr>
          <w:p w14:paraId="4BAAE339" w14:textId="77777777" w:rsidR="00D43C3D" w:rsidRPr="00E8700F" w:rsidRDefault="00D43C3D" w:rsidP="000B462B">
            <w:pPr>
              <w:ind w:left="-57" w:right="-57"/>
              <w:jc w:val="center"/>
              <w:rPr>
                <w:lang w:val="uk-UA"/>
              </w:rPr>
            </w:pPr>
            <w:r w:rsidRPr="00E8700F">
              <w:rPr>
                <w:lang w:val="uk-UA"/>
              </w:rPr>
              <w:t>69 895</w:t>
            </w:r>
          </w:p>
        </w:tc>
        <w:tc>
          <w:tcPr>
            <w:tcW w:w="709" w:type="dxa"/>
            <w:tcBorders>
              <w:top w:val="single" w:sz="4" w:space="0" w:color="auto"/>
              <w:left w:val="single" w:sz="4" w:space="0" w:color="auto"/>
              <w:bottom w:val="single" w:sz="4" w:space="0" w:color="auto"/>
              <w:right w:val="single" w:sz="4" w:space="0" w:color="auto"/>
            </w:tcBorders>
            <w:vAlign w:val="center"/>
          </w:tcPr>
          <w:p w14:paraId="75DBEE80" w14:textId="77777777" w:rsidR="00D43C3D" w:rsidRPr="00E8700F" w:rsidRDefault="00D43C3D" w:rsidP="000B462B">
            <w:pPr>
              <w:ind w:left="-57" w:right="-57"/>
              <w:jc w:val="center"/>
              <w:rPr>
                <w:lang w:val="uk-UA"/>
              </w:rPr>
            </w:pPr>
            <w:r w:rsidRPr="00E8700F">
              <w:rPr>
                <w:lang w:val="uk-UA"/>
              </w:rPr>
              <w:t>934 729</w:t>
            </w:r>
          </w:p>
        </w:tc>
        <w:tc>
          <w:tcPr>
            <w:tcW w:w="567" w:type="dxa"/>
            <w:tcBorders>
              <w:top w:val="single" w:sz="4" w:space="0" w:color="auto"/>
              <w:left w:val="single" w:sz="4" w:space="0" w:color="auto"/>
              <w:bottom w:val="single" w:sz="4" w:space="0" w:color="auto"/>
              <w:right w:val="single" w:sz="4" w:space="0" w:color="auto"/>
            </w:tcBorders>
            <w:vAlign w:val="center"/>
          </w:tcPr>
          <w:p w14:paraId="11599AD1" w14:textId="77777777" w:rsidR="00D43C3D" w:rsidRPr="00E8700F" w:rsidRDefault="00D43C3D" w:rsidP="000B462B">
            <w:pPr>
              <w:ind w:left="-57" w:right="-57"/>
              <w:jc w:val="center"/>
              <w:rPr>
                <w:lang w:val="uk-UA"/>
              </w:rPr>
            </w:pPr>
            <w:r w:rsidRPr="00E8700F">
              <w:rPr>
                <w:lang w:val="uk-UA"/>
              </w:rPr>
              <w:t>9,78</w:t>
            </w:r>
          </w:p>
        </w:tc>
        <w:tc>
          <w:tcPr>
            <w:tcW w:w="708" w:type="dxa"/>
            <w:tcBorders>
              <w:top w:val="single" w:sz="4" w:space="0" w:color="auto"/>
              <w:left w:val="single" w:sz="4" w:space="0" w:color="auto"/>
              <w:bottom w:val="single" w:sz="4" w:space="0" w:color="auto"/>
              <w:right w:val="single" w:sz="4" w:space="0" w:color="auto"/>
            </w:tcBorders>
            <w:vAlign w:val="center"/>
          </w:tcPr>
          <w:p w14:paraId="3594F036" w14:textId="77777777" w:rsidR="00D43C3D" w:rsidRPr="00E8700F" w:rsidRDefault="00D43C3D" w:rsidP="000B462B">
            <w:pPr>
              <w:ind w:left="-57" w:right="-57"/>
              <w:jc w:val="center"/>
              <w:rPr>
                <w:lang w:val="uk-UA"/>
              </w:rPr>
            </w:pPr>
            <w:r w:rsidRPr="00E8700F">
              <w:rPr>
                <w:lang w:val="uk-UA"/>
              </w:rPr>
              <w:t>2,57</w:t>
            </w:r>
          </w:p>
        </w:tc>
        <w:tc>
          <w:tcPr>
            <w:tcW w:w="709" w:type="dxa"/>
            <w:tcBorders>
              <w:top w:val="single" w:sz="4" w:space="0" w:color="auto"/>
              <w:left w:val="single" w:sz="4" w:space="0" w:color="auto"/>
              <w:bottom w:val="single" w:sz="4" w:space="0" w:color="auto"/>
              <w:right w:val="single" w:sz="4" w:space="0" w:color="auto"/>
            </w:tcBorders>
            <w:vAlign w:val="center"/>
          </w:tcPr>
          <w:p w14:paraId="2DD00882" w14:textId="77777777" w:rsidR="00D43C3D" w:rsidRPr="00E8700F" w:rsidRDefault="00D43C3D" w:rsidP="000B462B">
            <w:pPr>
              <w:ind w:left="-57" w:right="-57"/>
              <w:jc w:val="center"/>
              <w:rPr>
                <w:lang w:val="uk-UA"/>
              </w:rPr>
            </w:pPr>
            <w:r w:rsidRPr="00E8700F">
              <w:rPr>
                <w:lang w:val="uk-UA"/>
              </w:rPr>
              <w:t>18</w:t>
            </w:r>
          </w:p>
        </w:tc>
        <w:tc>
          <w:tcPr>
            <w:tcW w:w="851" w:type="dxa"/>
            <w:tcBorders>
              <w:top w:val="single" w:sz="4" w:space="0" w:color="auto"/>
              <w:left w:val="single" w:sz="4" w:space="0" w:color="auto"/>
              <w:bottom w:val="single" w:sz="4" w:space="0" w:color="auto"/>
              <w:right w:val="single" w:sz="4" w:space="0" w:color="auto"/>
            </w:tcBorders>
            <w:vAlign w:val="center"/>
          </w:tcPr>
          <w:p w14:paraId="20E3223E" w14:textId="77777777" w:rsidR="00D43C3D" w:rsidRPr="00E8700F" w:rsidRDefault="00D43C3D" w:rsidP="000B462B">
            <w:pPr>
              <w:ind w:left="-57" w:right="-57"/>
              <w:jc w:val="center"/>
              <w:rPr>
                <w:lang w:val="uk-UA"/>
              </w:rPr>
            </w:pPr>
            <w:r w:rsidRPr="00E8700F">
              <w:rPr>
                <w:lang w:val="uk-UA"/>
              </w:rPr>
              <w:t>417,6</w:t>
            </w:r>
          </w:p>
        </w:tc>
        <w:tc>
          <w:tcPr>
            <w:tcW w:w="1417" w:type="dxa"/>
            <w:tcBorders>
              <w:top w:val="single" w:sz="4" w:space="0" w:color="auto"/>
              <w:left w:val="single" w:sz="4" w:space="0" w:color="auto"/>
              <w:bottom w:val="single" w:sz="4" w:space="0" w:color="auto"/>
              <w:right w:val="single" w:sz="4" w:space="0" w:color="auto"/>
            </w:tcBorders>
            <w:vAlign w:val="center"/>
          </w:tcPr>
          <w:p w14:paraId="44A57525" w14:textId="77777777" w:rsidR="00D43C3D" w:rsidRPr="00E8700F" w:rsidRDefault="00D43C3D" w:rsidP="000B462B">
            <w:pPr>
              <w:ind w:left="-57" w:right="-57"/>
              <w:jc w:val="center"/>
              <w:rPr>
                <w:lang w:val="uk-UA"/>
              </w:rPr>
            </w:pPr>
            <w:r w:rsidRPr="00E8700F">
              <w:rPr>
                <w:lang w:val="uk-UA"/>
              </w:rPr>
              <w:t>1337,3</w:t>
            </w:r>
          </w:p>
        </w:tc>
      </w:tr>
      <w:tr w:rsidR="00D43C3D" w:rsidRPr="00E8700F" w14:paraId="2B62ABF9" w14:textId="77777777" w:rsidTr="000B462B">
        <w:tc>
          <w:tcPr>
            <w:tcW w:w="3510" w:type="dxa"/>
            <w:tcBorders>
              <w:top w:val="single" w:sz="4" w:space="0" w:color="auto"/>
              <w:left w:val="single" w:sz="4" w:space="0" w:color="auto"/>
              <w:bottom w:val="single" w:sz="4" w:space="0" w:color="auto"/>
              <w:right w:val="single" w:sz="4" w:space="0" w:color="auto"/>
            </w:tcBorders>
          </w:tcPr>
          <w:p w14:paraId="069D8C58" w14:textId="77777777" w:rsidR="00D43C3D" w:rsidRPr="00E8700F" w:rsidRDefault="00D43C3D" w:rsidP="000B462B">
            <w:pPr>
              <w:numPr>
                <w:ilvl w:val="0"/>
                <w:numId w:val="3"/>
              </w:numPr>
              <w:tabs>
                <w:tab w:val="clear" w:pos="720"/>
                <w:tab w:val="left" w:pos="138"/>
                <w:tab w:val="num" w:pos="252"/>
                <w:tab w:val="left" w:pos="8460"/>
              </w:tabs>
              <w:ind w:left="-57" w:right="-113" w:firstLine="0"/>
              <w:jc w:val="both"/>
              <w:rPr>
                <w:lang w:val="uk-UA"/>
              </w:rPr>
            </w:pPr>
            <w:r w:rsidRPr="00E8700F">
              <w:rPr>
                <w:lang w:val="uk-UA"/>
              </w:rPr>
              <w:t xml:space="preserve">інша поточна дебіт. </w:t>
            </w:r>
            <w:proofErr w:type="spellStart"/>
            <w:r w:rsidRPr="00E8700F">
              <w:rPr>
                <w:lang w:val="uk-UA"/>
              </w:rPr>
              <w:t>заборгов</w:t>
            </w:r>
            <w:proofErr w:type="spellEnd"/>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651DD279" w14:textId="77777777" w:rsidR="00D43C3D" w:rsidRPr="00E8700F" w:rsidRDefault="00D43C3D" w:rsidP="000B462B">
            <w:pPr>
              <w:ind w:left="-57" w:right="-57"/>
              <w:jc w:val="both"/>
              <w:rPr>
                <w:lang w:val="uk-UA"/>
              </w:rPr>
            </w:pPr>
            <w:r w:rsidRPr="00E8700F">
              <w:rPr>
                <w:lang w:val="uk-UA"/>
              </w:rPr>
              <w:t>587 721</w:t>
            </w:r>
          </w:p>
        </w:tc>
        <w:tc>
          <w:tcPr>
            <w:tcW w:w="709" w:type="dxa"/>
            <w:tcBorders>
              <w:top w:val="single" w:sz="4" w:space="0" w:color="auto"/>
              <w:left w:val="single" w:sz="4" w:space="0" w:color="auto"/>
              <w:bottom w:val="single" w:sz="4" w:space="0" w:color="auto"/>
              <w:right w:val="single" w:sz="4" w:space="0" w:color="auto"/>
            </w:tcBorders>
            <w:vAlign w:val="center"/>
          </w:tcPr>
          <w:p w14:paraId="4420693D" w14:textId="77777777" w:rsidR="00D43C3D" w:rsidRPr="00E8700F" w:rsidRDefault="00D43C3D" w:rsidP="000B462B">
            <w:pPr>
              <w:ind w:left="-57" w:right="-57"/>
              <w:jc w:val="center"/>
              <w:rPr>
                <w:lang w:val="uk-UA"/>
              </w:rPr>
            </w:pPr>
            <w:r w:rsidRPr="00E8700F">
              <w:rPr>
                <w:lang w:val="uk-UA"/>
              </w:rPr>
              <w:t>848 238</w:t>
            </w:r>
          </w:p>
        </w:tc>
        <w:tc>
          <w:tcPr>
            <w:tcW w:w="709" w:type="dxa"/>
            <w:tcBorders>
              <w:top w:val="single" w:sz="4" w:space="0" w:color="auto"/>
              <w:left w:val="single" w:sz="4" w:space="0" w:color="auto"/>
              <w:bottom w:val="single" w:sz="4" w:space="0" w:color="auto"/>
              <w:right w:val="single" w:sz="4" w:space="0" w:color="auto"/>
            </w:tcBorders>
            <w:vAlign w:val="center"/>
          </w:tcPr>
          <w:p w14:paraId="2A72179D" w14:textId="77777777" w:rsidR="00D43C3D" w:rsidRPr="00E8700F" w:rsidRDefault="00D43C3D" w:rsidP="000B462B">
            <w:pPr>
              <w:ind w:left="-57" w:right="-57"/>
              <w:jc w:val="center"/>
              <w:rPr>
                <w:lang w:val="uk-UA"/>
              </w:rPr>
            </w:pPr>
            <w:r w:rsidRPr="00E8700F">
              <w:rPr>
                <w:lang w:val="uk-UA"/>
              </w:rPr>
              <w:t>2 473 319</w:t>
            </w:r>
          </w:p>
        </w:tc>
        <w:tc>
          <w:tcPr>
            <w:tcW w:w="567" w:type="dxa"/>
            <w:tcBorders>
              <w:top w:val="single" w:sz="4" w:space="0" w:color="auto"/>
              <w:left w:val="single" w:sz="4" w:space="0" w:color="auto"/>
              <w:bottom w:val="single" w:sz="4" w:space="0" w:color="auto"/>
              <w:right w:val="single" w:sz="4" w:space="0" w:color="auto"/>
            </w:tcBorders>
            <w:vAlign w:val="center"/>
          </w:tcPr>
          <w:p w14:paraId="76009C54" w14:textId="77777777" w:rsidR="00D43C3D" w:rsidRPr="00E8700F" w:rsidRDefault="00D43C3D" w:rsidP="000B462B">
            <w:pPr>
              <w:ind w:left="-57" w:right="-57"/>
              <w:jc w:val="center"/>
              <w:rPr>
                <w:lang w:val="uk-UA"/>
              </w:rPr>
            </w:pPr>
            <w:r w:rsidRPr="00E8700F">
              <w:rPr>
                <w:lang w:val="uk-UA"/>
              </w:rPr>
              <w:t>25,69</w:t>
            </w:r>
          </w:p>
        </w:tc>
        <w:tc>
          <w:tcPr>
            <w:tcW w:w="708" w:type="dxa"/>
            <w:tcBorders>
              <w:top w:val="single" w:sz="4" w:space="0" w:color="auto"/>
              <w:left w:val="single" w:sz="4" w:space="0" w:color="auto"/>
              <w:bottom w:val="single" w:sz="4" w:space="0" w:color="auto"/>
              <w:right w:val="single" w:sz="4" w:space="0" w:color="auto"/>
            </w:tcBorders>
            <w:vAlign w:val="center"/>
          </w:tcPr>
          <w:p w14:paraId="107A287F" w14:textId="77777777" w:rsidR="00D43C3D" w:rsidRPr="00E8700F" w:rsidRDefault="00D43C3D" w:rsidP="000B462B">
            <w:pPr>
              <w:ind w:left="-57" w:right="-57"/>
              <w:jc w:val="center"/>
              <w:rPr>
                <w:lang w:val="uk-UA"/>
              </w:rPr>
            </w:pPr>
            <w:r w:rsidRPr="00E8700F">
              <w:rPr>
                <w:lang w:val="uk-UA"/>
              </w:rPr>
              <w:t>31,22</w:t>
            </w:r>
          </w:p>
        </w:tc>
        <w:tc>
          <w:tcPr>
            <w:tcW w:w="709" w:type="dxa"/>
            <w:tcBorders>
              <w:top w:val="single" w:sz="4" w:space="0" w:color="auto"/>
              <w:left w:val="single" w:sz="4" w:space="0" w:color="auto"/>
              <w:bottom w:val="single" w:sz="4" w:space="0" w:color="auto"/>
              <w:right w:val="single" w:sz="4" w:space="0" w:color="auto"/>
            </w:tcBorders>
            <w:vAlign w:val="center"/>
          </w:tcPr>
          <w:p w14:paraId="39704BDB" w14:textId="77777777" w:rsidR="00D43C3D" w:rsidRPr="00E8700F" w:rsidRDefault="00D43C3D" w:rsidP="000B462B">
            <w:pPr>
              <w:ind w:left="-57" w:right="-57"/>
              <w:jc w:val="center"/>
              <w:rPr>
                <w:lang w:val="uk-UA"/>
              </w:rPr>
            </w:pPr>
            <w:r w:rsidRPr="00E8700F">
              <w:rPr>
                <w:lang w:val="uk-UA"/>
              </w:rPr>
              <w:t>47,63</w:t>
            </w:r>
          </w:p>
        </w:tc>
        <w:tc>
          <w:tcPr>
            <w:tcW w:w="851" w:type="dxa"/>
            <w:tcBorders>
              <w:top w:val="single" w:sz="4" w:space="0" w:color="auto"/>
              <w:left w:val="single" w:sz="4" w:space="0" w:color="auto"/>
              <w:bottom w:val="single" w:sz="4" w:space="0" w:color="auto"/>
              <w:right w:val="single" w:sz="4" w:space="0" w:color="auto"/>
            </w:tcBorders>
            <w:vAlign w:val="center"/>
          </w:tcPr>
          <w:p w14:paraId="241AE17C" w14:textId="77777777" w:rsidR="00D43C3D" w:rsidRPr="00E8700F" w:rsidRDefault="00D43C3D" w:rsidP="000B462B">
            <w:pPr>
              <w:ind w:left="-57" w:right="-57"/>
              <w:jc w:val="center"/>
              <w:rPr>
                <w:lang w:val="uk-UA"/>
              </w:rPr>
            </w:pPr>
            <w:r w:rsidRPr="00E8700F">
              <w:rPr>
                <w:lang w:val="uk-UA"/>
              </w:rPr>
              <w:t>420,9</w:t>
            </w:r>
          </w:p>
        </w:tc>
        <w:tc>
          <w:tcPr>
            <w:tcW w:w="1417" w:type="dxa"/>
            <w:tcBorders>
              <w:top w:val="single" w:sz="4" w:space="0" w:color="auto"/>
              <w:left w:val="single" w:sz="4" w:space="0" w:color="auto"/>
              <w:bottom w:val="single" w:sz="4" w:space="0" w:color="auto"/>
              <w:right w:val="single" w:sz="4" w:space="0" w:color="auto"/>
            </w:tcBorders>
            <w:vAlign w:val="center"/>
          </w:tcPr>
          <w:p w14:paraId="36490C1E" w14:textId="77777777" w:rsidR="00D43C3D" w:rsidRPr="00E8700F" w:rsidRDefault="00D43C3D" w:rsidP="000B462B">
            <w:pPr>
              <w:ind w:left="-57" w:right="-57"/>
              <w:jc w:val="center"/>
              <w:rPr>
                <w:lang w:val="uk-UA"/>
              </w:rPr>
            </w:pPr>
            <w:r w:rsidRPr="00E8700F">
              <w:rPr>
                <w:lang w:val="uk-UA"/>
              </w:rPr>
              <w:t>291,6</w:t>
            </w:r>
          </w:p>
        </w:tc>
      </w:tr>
      <w:tr w:rsidR="00D43C3D" w:rsidRPr="00E8700F" w14:paraId="5A6F25A3" w14:textId="77777777" w:rsidTr="000B462B">
        <w:tc>
          <w:tcPr>
            <w:tcW w:w="3510" w:type="dxa"/>
            <w:tcBorders>
              <w:top w:val="single" w:sz="4" w:space="0" w:color="auto"/>
              <w:left w:val="single" w:sz="4" w:space="0" w:color="auto"/>
              <w:bottom w:val="single" w:sz="4" w:space="0" w:color="auto"/>
              <w:right w:val="single" w:sz="4" w:space="0" w:color="auto"/>
            </w:tcBorders>
          </w:tcPr>
          <w:p w14:paraId="036C3778" w14:textId="77777777" w:rsidR="00D43C3D" w:rsidRPr="00E8700F" w:rsidRDefault="00D43C3D" w:rsidP="000B462B">
            <w:pPr>
              <w:numPr>
                <w:ilvl w:val="0"/>
                <w:numId w:val="3"/>
              </w:numPr>
              <w:tabs>
                <w:tab w:val="clear" w:pos="720"/>
                <w:tab w:val="left" w:pos="138"/>
                <w:tab w:val="num" w:pos="252"/>
                <w:tab w:val="left" w:pos="8460"/>
              </w:tabs>
              <w:ind w:left="-57" w:right="-113" w:firstLine="0"/>
              <w:jc w:val="both"/>
              <w:rPr>
                <w:lang w:val="uk-UA"/>
              </w:rPr>
            </w:pPr>
            <w:r w:rsidRPr="00E8700F">
              <w:rPr>
                <w:lang w:val="uk-UA"/>
              </w:rPr>
              <w:t xml:space="preserve">поточні </w:t>
            </w:r>
            <w:proofErr w:type="spellStart"/>
            <w:r w:rsidRPr="00E8700F">
              <w:rPr>
                <w:lang w:val="uk-UA"/>
              </w:rPr>
              <w:t>фінанс</w:t>
            </w:r>
            <w:proofErr w:type="spellEnd"/>
            <w:r w:rsidRPr="00E8700F">
              <w:rPr>
                <w:lang w:val="uk-UA"/>
              </w:rPr>
              <w:t>. інвестиції</w:t>
            </w:r>
          </w:p>
        </w:tc>
        <w:tc>
          <w:tcPr>
            <w:tcW w:w="709" w:type="dxa"/>
            <w:tcBorders>
              <w:top w:val="single" w:sz="4" w:space="0" w:color="auto"/>
              <w:left w:val="single" w:sz="4" w:space="0" w:color="auto"/>
              <w:bottom w:val="single" w:sz="4" w:space="0" w:color="auto"/>
              <w:right w:val="single" w:sz="4" w:space="0" w:color="auto"/>
            </w:tcBorders>
            <w:vAlign w:val="center"/>
          </w:tcPr>
          <w:p w14:paraId="6998990F" w14:textId="77777777" w:rsidR="00D43C3D" w:rsidRPr="00E8700F" w:rsidRDefault="00D43C3D" w:rsidP="000B462B">
            <w:pPr>
              <w:ind w:left="-113" w:right="-113"/>
              <w:jc w:val="both"/>
              <w:rPr>
                <w:b/>
                <w:bCs/>
                <w:lang w:val="uk-UA"/>
              </w:rPr>
            </w:pPr>
            <w:r w:rsidRPr="00E8700F">
              <w:rPr>
                <w:b/>
                <w:bCs/>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1E34C392" w14:textId="77777777" w:rsidR="00D43C3D" w:rsidRPr="00E8700F" w:rsidRDefault="00D43C3D" w:rsidP="000B462B">
            <w:pPr>
              <w:ind w:left="-113" w:right="-113"/>
              <w:jc w:val="center"/>
              <w:rPr>
                <w:b/>
                <w:bCs/>
                <w:lang w:val="uk-UA"/>
              </w:rPr>
            </w:pPr>
            <w:r w:rsidRPr="00E8700F">
              <w:rPr>
                <w:b/>
                <w:bCs/>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693F79D3" w14:textId="77777777" w:rsidR="00D43C3D" w:rsidRPr="00E8700F" w:rsidRDefault="00D43C3D" w:rsidP="000B462B">
            <w:pPr>
              <w:ind w:left="-113" w:right="-113"/>
              <w:jc w:val="center"/>
              <w:rPr>
                <w:b/>
                <w:bCs/>
                <w:lang w:val="uk-UA"/>
              </w:rPr>
            </w:pPr>
            <w:r w:rsidRPr="00E8700F">
              <w:rPr>
                <w:b/>
                <w:bCs/>
                <w:lang w:val="uk-UA"/>
              </w:rPr>
              <w:t>-</w:t>
            </w:r>
          </w:p>
        </w:tc>
        <w:tc>
          <w:tcPr>
            <w:tcW w:w="567" w:type="dxa"/>
            <w:tcBorders>
              <w:top w:val="single" w:sz="4" w:space="0" w:color="auto"/>
              <w:left w:val="single" w:sz="4" w:space="0" w:color="auto"/>
              <w:bottom w:val="single" w:sz="4" w:space="0" w:color="auto"/>
              <w:right w:val="single" w:sz="4" w:space="0" w:color="auto"/>
            </w:tcBorders>
            <w:vAlign w:val="center"/>
          </w:tcPr>
          <w:p w14:paraId="43317FED" w14:textId="77777777" w:rsidR="00D43C3D" w:rsidRPr="00E8700F" w:rsidRDefault="00D43C3D" w:rsidP="000B462B">
            <w:pPr>
              <w:ind w:left="-113" w:right="-113"/>
              <w:jc w:val="center"/>
              <w:rPr>
                <w:b/>
                <w:bCs/>
                <w:lang w:val="uk-UA"/>
              </w:rPr>
            </w:pPr>
            <w:r w:rsidRPr="00E8700F">
              <w:rPr>
                <w:b/>
                <w:bCs/>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5D056CA1" w14:textId="77777777" w:rsidR="00D43C3D" w:rsidRPr="00E8700F" w:rsidRDefault="00D43C3D" w:rsidP="000B462B">
            <w:pPr>
              <w:ind w:left="-113" w:right="-113"/>
              <w:jc w:val="center"/>
              <w:rPr>
                <w:b/>
                <w:bCs/>
                <w:lang w:val="uk-UA"/>
              </w:rPr>
            </w:pPr>
            <w:r w:rsidRPr="00E8700F">
              <w:rPr>
                <w:b/>
                <w:bCs/>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4254BE8" w14:textId="77777777" w:rsidR="00D43C3D" w:rsidRPr="00E8700F" w:rsidRDefault="00D43C3D" w:rsidP="000B462B">
            <w:pPr>
              <w:ind w:left="-113" w:right="-113"/>
              <w:jc w:val="center"/>
              <w:rPr>
                <w:b/>
                <w:bCs/>
                <w:lang w:val="uk-UA"/>
              </w:rPr>
            </w:pPr>
            <w:r w:rsidRPr="00E8700F">
              <w:rPr>
                <w:b/>
                <w:bCs/>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15DDE0F2" w14:textId="77777777" w:rsidR="00D43C3D" w:rsidRPr="00E8700F" w:rsidRDefault="00D43C3D" w:rsidP="000B462B">
            <w:pPr>
              <w:ind w:left="-113" w:right="-113"/>
              <w:jc w:val="center"/>
              <w:rPr>
                <w:b/>
                <w:bCs/>
                <w:lang w:val="uk-UA"/>
              </w:rPr>
            </w:pPr>
            <w:r w:rsidRPr="00E8700F">
              <w:rPr>
                <w:b/>
                <w:bCs/>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7C0B5956" w14:textId="77777777" w:rsidR="00D43C3D" w:rsidRPr="00E8700F" w:rsidRDefault="00D43C3D" w:rsidP="000B462B">
            <w:pPr>
              <w:ind w:left="-113" w:right="-113"/>
              <w:jc w:val="center"/>
              <w:rPr>
                <w:b/>
                <w:bCs/>
                <w:lang w:val="uk-UA"/>
              </w:rPr>
            </w:pPr>
            <w:r w:rsidRPr="00E8700F">
              <w:rPr>
                <w:b/>
                <w:bCs/>
                <w:lang w:val="uk-UA"/>
              </w:rPr>
              <w:t>-</w:t>
            </w:r>
          </w:p>
        </w:tc>
      </w:tr>
      <w:tr w:rsidR="00D43C3D" w:rsidRPr="00E8700F" w14:paraId="2F4CBCE6" w14:textId="77777777" w:rsidTr="000B462B">
        <w:trPr>
          <w:trHeight w:val="499"/>
        </w:trPr>
        <w:tc>
          <w:tcPr>
            <w:tcW w:w="3510" w:type="dxa"/>
            <w:tcBorders>
              <w:top w:val="single" w:sz="4" w:space="0" w:color="auto"/>
              <w:left w:val="single" w:sz="4" w:space="0" w:color="auto"/>
              <w:bottom w:val="single" w:sz="4" w:space="0" w:color="auto"/>
              <w:right w:val="single" w:sz="4" w:space="0" w:color="auto"/>
            </w:tcBorders>
          </w:tcPr>
          <w:p w14:paraId="7503BF8B" w14:textId="77777777" w:rsidR="00D43C3D" w:rsidRPr="00E8700F" w:rsidRDefault="00D43C3D" w:rsidP="000B462B">
            <w:pPr>
              <w:numPr>
                <w:ilvl w:val="0"/>
                <w:numId w:val="3"/>
              </w:numPr>
              <w:tabs>
                <w:tab w:val="clear" w:pos="720"/>
                <w:tab w:val="left" w:pos="138"/>
                <w:tab w:val="num" w:pos="252"/>
                <w:tab w:val="left" w:pos="8460"/>
              </w:tabs>
              <w:ind w:left="-57" w:right="-113" w:firstLine="0"/>
              <w:jc w:val="both"/>
              <w:rPr>
                <w:lang w:val="uk-UA"/>
              </w:rPr>
            </w:pPr>
            <w:r w:rsidRPr="00E8700F">
              <w:rPr>
                <w:lang w:val="uk-UA"/>
              </w:rPr>
              <w:t xml:space="preserve">грошові кошти та їх </w:t>
            </w:r>
            <w:proofErr w:type="spellStart"/>
            <w:r w:rsidRPr="00E8700F">
              <w:rPr>
                <w:lang w:val="uk-UA"/>
              </w:rPr>
              <w:t>еквів</w:t>
            </w:r>
            <w:proofErr w:type="spellEnd"/>
            <w:r w:rsidRPr="00E8700F">
              <w:rPr>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2BD835D4" w14:textId="77777777" w:rsidR="00D43C3D" w:rsidRPr="00E8700F" w:rsidRDefault="00D43C3D" w:rsidP="000B462B">
            <w:pPr>
              <w:ind w:left="-113" w:right="-113"/>
              <w:jc w:val="both"/>
              <w:rPr>
                <w:bCs/>
                <w:lang w:val="uk-UA"/>
              </w:rPr>
            </w:pPr>
            <w:r w:rsidRPr="00E8700F">
              <w:rPr>
                <w:bCs/>
                <w:lang w:val="uk-UA"/>
              </w:rPr>
              <w:t>921 223</w:t>
            </w:r>
          </w:p>
        </w:tc>
        <w:tc>
          <w:tcPr>
            <w:tcW w:w="709" w:type="dxa"/>
            <w:tcBorders>
              <w:top w:val="single" w:sz="4" w:space="0" w:color="auto"/>
              <w:left w:val="single" w:sz="4" w:space="0" w:color="auto"/>
              <w:bottom w:val="single" w:sz="4" w:space="0" w:color="auto"/>
              <w:right w:val="single" w:sz="4" w:space="0" w:color="auto"/>
            </w:tcBorders>
            <w:vAlign w:val="center"/>
          </w:tcPr>
          <w:p w14:paraId="2095C316" w14:textId="77777777" w:rsidR="00D43C3D" w:rsidRPr="00E8700F" w:rsidRDefault="00D43C3D" w:rsidP="000B462B">
            <w:pPr>
              <w:ind w:left="-113" w:right="-113"/>
              <w:jc w:val="center"/>
              <w:rPr>
                <w:bCs/>
                <w:lang w:val="uk-UA"/>
              </w:rPr>
            </w:pPr>
            <w:r w:rsidRPr="00E8700F">
              <w:rPr>
                <w:bCs/>
                <w:lang w:val="uk-UA"/>
              </w:rPr>
              <w:t>917 065</w:t>
            </w:r>
          </w:p>
        </w:tc>
        <w:tc>
          <w:tcPr>
            <w:tcW w:w="709" w:type="dxa"/>
            <w:tcBorders>
              <w:top w:val="single" w:sz="4" w:space="0" w:color="auto"/>
              <w:left w:val="single" w:sz="4" w:space="0" w:color="auto"/>
              <w:bottom w:val="single" w:sz="4" w:space="0" w:color="auto"/>
              <w:right w:val="single" w:sz="4" w:space="0" w:color="auto"/>
            </w:tcBorders>
            <w:vAlign w:val="center"/>
          </w:tcPr>
          <w:p w14:paraId="2C69D7E5" w14:textId="77777777" w:rsidR="00D43C3D" w:rsidRPr="00E8700F" w:rsidRDefault="00D43C3D" w:rsidP="000B462B">
            <w:pPr>
              <w:ind w:left="-113" w:right="-113"/>
              <w:jc w:val="center"/>
              <w:rPr>
                <w:bCs/>
                <w:lang w:val="uk-UA"/>
              </w:rPr>
            </w:pPr>
            <w:r w:rsidRPr="00E8700F">
              <w:rPr>
                <w:bCs/>
                <w:lang w:val="uk-UA"/>
              </w:rPr>
              <w:t>827 839</w:t>
            </w:r>
          </w:p>
        </w:tc>
        <w:tc>
          <w:tcPr>
            <w:tcW w:w="567" w:type="dxa"/>
            <w:tcBorders>
              <w:top w:val="single" w:sz="4" w:space="0" w:color="auto"/>
              <w:left w:val="single" w:sz="4" w:space="0" w:color="auto"/>
              <w:bottom w:val="single" w:sz="4" w:space="0" w:color="auto"/>
              <w:right w:val="single" w:sz="4" w:space="0" w:color="auto"/>
            </w:tcBorders>
            <w:vAlign w:val="center"/>
          </w:tcPr>
          <w:p w14:paraId="738C28CE" w14:textId="77777777" w:rsidR="00D43C3D" w:rsidRPr="00E8700F" w:rsidRDefault="00D43C3D" w:rsidP="000B462B">
            <w:pPr>
              <w:ind w:left="-113" w:right="-113"/>
              <w:jc w:val="center"/>
              <w:rPr>
                <w:bCs/>
                <w:lang w:val="uk-UA"/>
              </w:rPr>
            </w:pPr>
            <w:r w:rsidRPr="00E8700F">
              <w:rPr>
                <w:bCs/>
                <w:lang w:val="uk-UA"/>
              </w:rPr>
              <w:t>40,26</w:t>
            </w:r>
          </w:p>
        </w:tc>
        <w:tc>
          <w:tcPr>
            <w:tcW w:w="708" w:type="dxa"/>
            <w:tcBorders>
              <w:top w:val="single" w:sz="4" w:space="0" w:color="auto"/>
              <w:left w:val="single" w:sz="4" w:space="0" w:color="auto"/>
              <w:bottom w:val="single" w:sz="4" w:space="0" w:color="auto"/>
              <w:right w:val="single" w:sz="4" w:space="0" w:color="auto"/>
            </w:tcBorders>
            <w:vAlign w:val="center"/>
          </w:tcPr>
          <w:p w14:paraId="63066503" w14:textId="77777777" w:rsidR="00D43C3D" w:rsidRPr="00E8700F" w:rsidRDefault="00D43C3D" w:rsidP="000B462B">
            <w:pPr>
              <w:ind w:left="-113" w:right="-113"/>
              <w:jc w:val="center"/>
              <w:rPr>
                <w:bCs/>
                <w:lang w:val="uk-UA"/>
              </w:rPr>
            </w:pPr>
            <w:r w:rsidRPr="00E8700F">
              <w:rPr>
                <w:bCs/>
                <w:lang w:val="uk-UA"/>
              </w:rPr>
              <w:t>33,76</w:t>
            </w:r>
          </w:p>
        </w:tc>
        <w:tc>
          <w:tcPr>
            <w:tcW w:w="709" w:type="dxa"/>
            <w:tcBorders>
              <w:top w:val="single" w:sz="4" w:space="0" w:color="auto"/>
              <w:left w:val="single" w:sz="4" w:space="0" w:color="auto"/>
              <w:bottom w:val="single" w:sz="4" w:space="0" w:color="auto"/>
              <w:right w:val="single" w:sz="4" w:space="0" w:color="auto"/>
            </w:tcBorders>
            <w:vAlign w:val="center"/>
          </w:tcPr>
          <w:p w14:paraId="075E1FCD" w14:textId="77777777" w:rsidR="00D43C3D" w:rsidRPr="00E8700F" w:rsidRDefault="00D43C3D" w:rsidP="000B462B">
            <w:pPr>
              <w:ind w:left="-113" w:right="-113"/>
              <w:jc w:val="center"/>
              <w:rPr>
                <w:bCs/>
                <w:lang w:val="uk-UA"/>
              </w:rPr>
            </w:pPr>
            <w:r w:rsidRPr="00E8700F">
              <w:rPr>
                <w:bCs/>
                <w:lang w:val="uk-UA"/>
              </w:rPr>
              <w:t>15,94</w:t>
            </w:r>
          </w:p>
        </w:tc>
        <w:tc>
          <w:tcPr>
            <w:tcW w:w="851" w:type="dxa"/>
            <w:tcBorders>
              <w:top w:val="single" w:sz="4" w:space="0" w:color="auto"/>
              <w:left w:val="single" w:sz="4" w:space="0" w:color="auto"/>
              <w:bottom w:val="single" w:sz="4" w:space="0" w:color="auto"/>
              <w:right w:val="single" w:sz="4" w:space="0" w:color="auto"/>
            </w:tcBorders>
            <w:vAlign w:val="center"/>
          </w:tcPr>
          <w:p w14:paraId="40F6AAAE" w14:textId="77777777" w:rsidR="00D43C3D" w:rsidRPr="00E8700F" w:rsidRDefault="00D43C3D" w:rsidP="000B462B">
            <w:pPr>
              <w:ind w:left="-113" w:right="-113"/>
              <w:jc w:val="center"/>
              <w:rPr>
                <w:bCs/>
                <w:lang w:val="uk-UA"/>
              </w:rPr>
            </w:pPr>
            <w:r w:rsidRPr="00E8700F">
              <w:rPr>
                <w:bCs/>
                <w:lang w:val="uk-UA"/>
              </w:rPr>
              <w:t>89,9</w:t>
            </w:r>
          </w:p>
        </w:tc>
        <w:tc>
          <w:tcPr>
            <w:tcW w:w="1417" w:type="dxa"/>
            <w:tcBorders>
              <w:top w:val="single" w:sz="4" w:space="0" w:color="auto"/>
              <w:left w:val="single" w:sz="4" w:space="0" w:color="auto"/>
              <w:bottom w:val="single" w:sz="4" w:space="0" w:color="auto"/>
              <w:right w:val="single" w:sz="4" w:space="0" w:color="auto"/>
            </w:tcBorders>
            <w:vAlign w:val="center"/>
          </w:tcPr>
          <w:p w14:paraId="51FE9952" w14:textId="77777777" w:rsidR="00D43C3D" w:rsidRPr="00E8700F" w:rsidRDefault="00D43C3D" w:rsidP="000B462B">
            <w:pPr>
              <w:ind w:left="-113" w:right="-113"/>
              <w:jc w:val="center"/>
              <w:rPr>
                <w:bCs/>
                <w:lang w:val="uk-UA"/>
              </w:rPr>
            </w:pPr>
            <w:r w:rsidRPr="00E8700F">
              <w:rPr>
                <w:bCs/>
                <w:lang w:val="uk-UA"/>
              </w:rPr>
              <w:t>90,3</w:t>
            </w:r>
          </w:p>
        </w:tc>
      </w:tr>
      <w:tr w:rsidR="00D43C3D" w:rsidRPr="00E8700F" w14:paraId="0DFB49A1" w14:textId="77777777" w:rsidTr="000B462B">
        <w:tc>
          <w:tcPr>
            <w:tcW w:w="3510" w:type="dxa"/>
            <w:tcBorders>
              <w:top w:val="single" w:sz="4" w:space="0" w:color="auto"/>
              <w:left w:val="single" w:sz="4" w:space="0" w:color="auto"/>
              <w:bottom w:val="single" w:sz="4" w:space="0" w:color="auto"/>
              <w:right w:val="single" w:sz="4" w:space="0" w:color="auto"/>
            </w:tcBorders>
          </w:tcPr>
          <w:p w14:paraId="2DF7A2CA" w14:textId="77777777" w:rsidR="00D43C3D" w:rsidRPr="00E8700F" w:rsidRDefault="00D43C3D" w:rsidP="000B462B">
            <w:pPr>
              <w:numPr>
                <w:ilvl w:val="0"/>
                <w:numId w:val="3"/>
              </w:numPr>
              <w:tabs>
                <w:tab w:val="clear" w:pos="720"/>
                <w:tab w:val="left" w:pos="138"/>
                <w:tab w:val="num" w:pos="252"/>
                <w:tab w:val="left" w:pos="8460"/>
              </w:tabs>
              <w:ind w:left="-57" w:right="-113" w:firstLine="0"/>
              <w:jc w:val="both"/>
              <w:rPr>
                <w:lang w:val="uk-UA"/>
              </w:rPr>
            </w:pPr>
            <w:r w:rsidRPr="00E8700F">
              <w:rPr>
                <w:lang w:val="uk-UA"/>
              </w:rPr>
              <w:t>інші оборотні активи</w:t>
            </w:r>
          </w:p>
        </w:tc>
        <w:tc>
          <w:tcPr>
            <w:tcW w:w="709" w:type="dxa"/>
            <w:tcBorders>
              <w:top w:val="single" w:sz="4" w:space="0" w:color="auto"/>
              <w:left w:val="single" w:sz="4" w:space="0" w:color="auto"/>
              <w:bottom w:val="single" w:sz="4" w:space="0" w:color="auto"/>
              <w:right w:val="single" w:sz="4" w:space="0" w:color="auto"/>
            </w:tcBorders>
            <w:vAlign w:val="center"/>
          </w:tcPr>
          <w:p w14:paraId="102CF40E" w14:textId="77777777" w:rsidR="00D43C3D" w:rsidRPr="00E8700F" w:rsidRDefault="00D43C3D" w:rsidP="000B462B">
            <w:pPr>
              <w:ind w:left="-113" w:right="-113"/>
              <w:jc w:val="both"/>
              <w:rPr>
                <w:b/>
                <w:bCs/>
                <w:lang w:val="uk-UA"/>
              </w:rPr>
            </w:pPr>
            <w:r w:rsidRPr="00E8700F">
              <w:rPr>
                <w:b/>
                <w:bCs/>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279B7A4E" w14:textId="77777777" w:rsidR="00D43C3D" w:rsidRPr="00E8700F" w:rsidRDefault="00D43C3D" w:rsidP="000B462B">
            <w:pPr>
              <w:ind w:left="-113" w:right="-113"/>
              <w:jc w:val="center"/>
              <w:rPr>
                <w:b/>
                <w:bCs/>
                <w:lang w:val="uk-UA"/>
              </w:rPr>
            </w:pPr>
            <w:r w:rsidRPr="00E8700F">
              <w:rPr>
                <w:b/>
                <w:bCs/>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12AFC52D" w14:textId="77777777" w:rsidR="00D43C3D" w:rsidRPr="00E8700F" w:rsidRDefault="00D43C3D" w:rsidP="000B462B">
            <w:pPr>
              <w:ind w:left="-113" w:right="-113"/>
              <w:jc w:val="center"/>
              <w:rPr>
                <w:b/>
                <w:bCs/>
                <w:lang w:val="uk-UA"/>
              </w:rPr>
            </w:pPr>
            <w:r w:rsidRPr="00E8700F">
              <w:rPr>
                <w:b/>
                <w:bCs/>
                <w:lang w:val="uk-UA"/>
              </w:rPr>
              <w:t>-</w:t>
            </w:r>
          </w:p>
        </w:tc>
        <w:tc>
          <w:tcPr>
            <w:tcW w:w="567" w:type="dxa"/>
            <w:tcBorders>
              <w:top w:val="single" w:sz="4" w:space="0" w:color="auto"/>
              <w:left w:val="single" w:sz="4" w:space="0" w:color="auto"/>
              <w:bottom w:val="single" w:sz="4" w:space="0" w:color="auto"/>
              <w:right w:val="single" w:sz="4" w:space="0" w:color="auto"/>
            </w:tcBorders>
            <w:vAlign w:val="center"/>
          </w:tcPr>
          <w:p w14:paraId="7C2C03B8" w14:textId="77777777" w:rsidR="00D43C3D" w:rsidRPr="00E8700F" w:rsidRDefault="00D43C3D" w:rsidP="000B462B">
            <w:pPr>
              <w:ind w:left="-113" w:right="-113"/>
              <w:jc w:val="center"/>
              <w:rPr>
                <w:b/>
                <w:bCs/>
                <w:lang w:val="uk-UA"/>
              </w:rPr>
            </w:pPr>
            <w:r w:rsidRPr="00E8700F">
              <w:rPr>
                <w:b/>
                <w:bCs/>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14:paraId="3F97A8C6" w14:textId="77777777" w:rsidR="00D43C3D" w:rsidRPr="00E8700F" w:rsidRDefault="00D43C3D" w:rsidP="000B462B">
            <w:pPr>
              <w:ind w:left="-113" w:right="-113"/>
              <w:jc w:val="center"/>
              <w:rPr>
                <w:b/>
                <w:bCs/>
                <w:lang w:val="uk-UA"/>
              </w:rPr>
            </w:pPr>
            <w:r w:rsidRPr="00E8700F">
              <w:rPr>
                <w:b/>
                <w:bCs/>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14:paraId="38328261" w14:textId="77777777" w:rsidR="00D43C3D" w:rsidRPr="00E8700F" w:rsidRDefault="00D43C3D" w:rsidP="000B462B">
            <w:pPr>
              <w:ind w:left="-113" w:right="-113"/>
              <w:jc w:val="center"/>
              <w:rPr>
                <w:b/>
                <w:bCs/>
                <w:lang w:val="uk-UA"/>
              </w:rPr>
            </w:pPr>
            <w:r w:rsidRPr="00E8700F">
              <w:rPr>
                <w:b/>
                <w:bCs/>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04C0A3E6" w14:textId="77777777" w:rsidR="00D43C3D" w:rsidRPr="00E8700F" w:rsidRDefault="00D43C3D" w:rsidP="000B462B">
            <w:pPr>
              <w:ind w:left="-113" w:right="-113"/>
              <w:jc w:val="center"/>
              <w:rPr>
                <w:b/>
                <w:bCs/>
                <w:lang w:val="uk-UA"/>
              </w:rPr>
            </w:pPr>
            <w:r w:rsidRPr="00E8700F">
              <w:rPr>
                <w:b/>
                <w:bCs/>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6D5C6E2B" w14:textId="77777777" w:rsidR="00D43C3D" w:rsidRPr="00E8700F" w:rsidRDefault="00D43C3D" w:rsidP="000B462B">
            <w:pPr>
              <w:ind w:left="-113" w:right="-113"/>
              <w:jc w:val="center"/>
              <w:rPr>
                <w:b/>
                <w:bCs/>
                <w:lang w:val="uk-UA"/>
              </w:rPr>
            </w:pPr>
            <w:r w:rsidRPr="00E8700F">
              <w:rPr>
                <w:b/>
                <w:bCs/>
                <w:lang w:val="uk-UA"/>
              </w:rPr>
              <w:t>-</w:t>
            </w:r>
          </w:p>
        </w:tc>
      </w:tr>
      <w:tr w:rsidR="00D43C3D" w:rsidRPr="00E8700F" w14:paraId="20CD8D53" w14:textId="77777777" w:rsidTr="000B462B">
        <w:tc>
          <w:tcPr>
            <w:tcW w:w="3510" w:type="dxa"/>
            <w:tcBorders>
              <w:top w:val="single" w:sz="4" w:space="0" w:color="auto"/>
              <w:left w:val="single" w:sz="4" w:space="0" w:color="auto"/>
              <w:bottom w:val="single" w:sz="4" w:space="0" w:color="auto"/>
              <w:right w:val="single" w:sz="4" w:space="0" w:color="auto"/>
            </w:tcBorders>
          </w:tcPr>
          <w:p w14:paraId="7C446F70" w14:textId="77777777" w:rsidR="00D43C3D" w:rsidRPr="00E8700F" w:rsidRDefault="00D43C3D" w:rsidP="000B462B">
            <w:pPr>
              <w:tabs>
                <w:tab w:val="left" w:pos="138"/>
                <w:tab w:val="left" w:pos="8460"/>
              </w:tabs>
              <w:ind w:left="-57" w:right="-113"/>
              <w:jc w:val="both"/>
              <w:rPr>
                <w:b/>
                <w:lang w:val="uk-UA"/>
              </w:rPr>
            </w:pPr>
            <w:r w:rsidRPr="00E8700F">
              <w:rPr>
                <w:b/>
                <w:lang w:val="uk-UA"/>
              </w:rPr>
              <w:t>3. Разом оборотних активів</w:t>
            </w:r>
          </w:p>
        </w:tc>
        <w:tc>
          <w:tcPr>
            <w:tcW w:w="709" w:type="dxa"/>
            <w:tcBorders>
              <w:top w:val="single" w:sz="4" w:space="0" w:color="auto"/>
              <w:left w:val="single" w:sz="4" w:space="0" w:color="auto"/>
              <w:bottom w:val="single" w:sz="4" w:space="0" w:color="auto"/>
              <w:right w:val="single" w:sz="4" w:space="0" w:color="auto"/>
            </w:tcBorders>
            <w:vAlign w:val="center"/>
          </w:tcPr>
          <w:p w14:paraId="6874269A" w14:textId="77777777" w:rsidR="00D43C3D" w:rsidRPr="00E8700F" w:rsidRDefault="00D43C3D" w:rsidP="000B462B">
            <w:pPr>
              <w:ind w:left="-113" w:right="-113"/>
              <w:jc w:val="both"/>
              <w:rPr>
                <w:b/>
                <w:bCs/>
                <w:lang w:val="uk-UA"/>
              </w:rPr>
            </w:pPr>
            <w:r w:rsidRPr="00E8700F">
              <w:rPr>
                <w:b/>
                <w:bCs/>
                <w:lang w:val="uk-UA"/>
              </w:rPr>
              <w:t>2 287 962</w:t>
            </w:r>
          </w:p>
        </w:tc>
        <w:tc>
          <w:tcPr>
            <w:tcW w:w="709" w:type="dxa"/>
            <w:tcBorders>
              <w:top w:val="single" w:sz="4" w:space="0" w:color="auto"/>
              <w:left w:val="single" w:sz="4" w:space="0" w:color="auto"/>
              <w:bottom w:val="single" w:sz="4" w:space="0" w:color="auto"/>
              <w:right w:val="single" w:sz="4" w:space="0" w:color="auto"/>
            </w:tcBorders>
            <w:vAlign w:val="center"/>
          </w:tcPr>
          <w:p w14:paraId="4AF9D928" w14:textId="77777777" w:rsidR="00D43C3D" w:rsidRPr="00E8700F" w:rsidRDefault="00D43C3D" w:rsidP="000B462B">
            <w:pPr>
              <w:ind w:left="-113" w:right="-113"/>
              <w:jc w:val="center"/>
              <w:rPr>
                <w:b/>
                <w:bCs/>
                <w:lang w:val="uk-UA"/>
              </w:rPr>
            </w:pPr>
            <w:r w:rsidRPr="00E8700F">
              <w:rPr>
                <w:b/>
                <w:bCs/>
                <w:lang w:val="uk-UA"/>
              </w:rPr>
              <w:t>2 716 690</w:t>
            </w:r>
          </w:p>
        </w:tc>
        <w:tc>
          <w:tcPr>
            <w:tcW w:w="709" w:type="dxa"/>
            <w:tcBorders>
              <w:top w:val="single" w:sz="4" w:space="0" w:color="auto"/>
              <w:left w:val="single" w:sz="4" w:space="0" w:color="auto"/>
              <w:bottom w:val="single" w:sz="4" w:space="0" w:color="auto"/>
              <w:right w:val="single" w:sz="4" w:space="0" w:color="auto"/>
            </w:tcBorders>
            <w:vAlign w:val="center"/>
          </w:tcPr>
          <w:p w14:paraId="6E0CACFE" w14:textId="77777777" w:rsidR="00D43C3D" w:rsidRPr="00E8700F" w:rsidRDefault="00D43C3D" w:rsidP="000B462B">
            <w:pPr>
              <w:ind w:left="-113" w:right="-113"/>
              <w:jc w:val="center"/>
              <w:rPr>
                <w:b/>
                <w:bCs/>
                <w:lang w:val="uk-UA"/>
              </w:rPr>
            </w:pPr>
            <w:r w:rsidRPr="00E8700F">
              <w:rPr>
                <w:b/>
                <w:bCs/>
                <w:lang w:val="uk-UA"/>
              </w:rPr>
              <w:t>5 192 636</w:t>
            </w:r>
          </w:p>
        </w:tc>
        <w:tc>
          <w:tcPr>
            <w:tcW w:w="567" w:type="dxa"/>
            <w:tcBorders>
              <w:top w:val="single" w:sz="4" w:space="0" w:color="auto"/>
              <w:left w:val="single" w:sz="4" w:space="0" w:color="auto"/>
              <w:bottom w:val="single" w:sz="4" w:space="0" w:color="auto"/>
              <w:right w:val="single" w:sz="4" w:space="0" w:color="auto"/>
            </w:tcBorders>
            <w:vAlign w:val="center"/>
          </w:tcPr>
          <w:p w14:paraId="775587D4" w14:textId="77777777" w:rsidR="00D43C3D" w:rsidRPr="00E8700F" w:rsidRDefault="00D43C3D" w:rsidP="000B462B">
            <w:pPr>
              <w:ind w:left="-113" w:right="-113"/>
              <w:jc w:val="center"/>
              <w:rPr>
                <w:b/>
                <w:bCs/>
                <w:spacing w:val="-12"/>
                <w:lang w:val="uk-UA"/>
              </w:rPr>
            </w:pPr>
            <w:r w:rsidRPr="00E8700F">
              <w:rPr>
                <w:b/>
                <w:bCs/>
                <w:spacing w:val="-12"/>
                <w:lang w:val="uk-UA"/>
              </w:rPr>
              <w:t>100,0</w:t>
            </w:r>
          </w:p>
        </w:tc>
        <w:tc>
          <w:tcPr>
            <w:tcW w:w="708" w:type="dxa"/>
            <w:tcBorders>
              <w:top w:val="single" w:sz="4" w:space="0" w:color="auto"/>
              <w:left w:val="single" w:sz="4" w:space="0" w:color="auto"/>
              <w:bottom w:val="single" w:sz="4" w:space="0" w:color="auto"/>
              <w:right w:val="single" w:sz="4" w:space="0" w:color="auto"/>
            </w:tcBorders>
            <w:vAlign w:val="center"/>
          </w:tcPr>
          <w:p w14:paraId="2748BE16" w14:textId="77777777" w:rsidR="00D43C3D" w:rsidRPr="00E8700F" w:rsidRDefault="00D43C3D" w:rsidP="000B462B">
            <w:pPr>
              <w:ind w:left="-113" w:right="-113"/>
              <w:jc w:val="center"/>
              <w:rPr>
                <w:b/>
                <w:bCs/>
                <w:spacing w:val="-12"/>
                <w:lang w:val="uk-UA"/>
              </w:rPr>
            </w:pPr>
            <w:r w:rsidRPr="00E8700F">
              <w:rPr>
                <w:b/>
                <w:bCs/>
                <w:spacing w:val="-12"/>
                <w:lang w:val="uk-UA"/>
              </w:rPr>
              <w:t>100,0</w:t>
            </w:r>
          </w:p>
        </w:tc>
        <w:tc>
          <w:tcPr>
            <w:tcW w:w="709" w:type="dxa"/>
            <w:tcBorders>
              <w:top w:val="single" w:sz="4" w:space="0" w:color="auto"/>
              <w:left w:val="single" w:sz="4" w:space="0" w:color="auto"/>
              <w:bottom w:val="single" w:sz="4" w:space="0" w:color="auto"/>
              <w:right w:val="single" w:sz="4" w:space="0" w:color="auto"/>
            </w:tcBorders>
            <w:vAlign w:val="center"/>
          </w:tcPr>
          <w:p w14:paraId="2CB12564" w14:textId="77777777" w:rsidR="00D43C3D" w:rsidRPr="00E8700F" w:rsidRDefault="00D43C3D" w:rsidP="000B462B">
            <w:pPr>
              <w:ind w:left="-113" w:right="-113"/>
              <w:jc w:val="center"/>
              <w:rPr>
                <w:b/>
                <w:bCs/>
                <w:spacing w:val="-12"/>
                <w:lang w:val="uk-UA"/>
              </w:rPr>
            </w:pPr>
            <w:r w:rsidRPr="00E8700F">
              <w:rPr>
                <w:b/>
                <w:bCs/>
                <w:spacing w:val="-12"/>
                <w:lang w:val="uk-UA"/>
              </w:rPr>
              <w:t>100,0</w:t>
            </w:r>
          </w:p>
        </w:tc>
        <w:tc>
          <w:tcPr>
            <w:tcW w:w="851" w:type="dxa"/>
            <w:tcBorders>
              <w:top w:val="single" w:sz="4" w:space="0" w:color="auto"/>
              <w:left w:val="single" w:sz="4" w:space="0" w:color="auto"/>
              <w:bottom w:val="single" w:sz="4" w:space="0" w:color="auto"/>
              <w:right w:val="single" w:sz="4" w:space="0" w:color="auto"/>
            </w:tcBorders>
            <w:vAlign w:val="center"/>
          </w:tcPr>
          <w:p w14:paraId="22F4272D" w14:textId="77777777" w:rsidR="00D43C3D" w:rsidRPr="00E8700F" w:rsidRDefault="00D43C3D" w:rsidP="000B462B">
            <w:pPr>
              <w:ind w:left="-113" w:right="-113"/>
              <w:jc w:val="center"/>
              <w:rPr>
                <w:b/>
                <w:bCs/>
                <w:lang w:val="uk-UA"/>
              </w:rPr>
            </w:pPr>
            <w:r w:rsidRPr="00E8700F">
              <w:rPr>
                <w:b/>
                <w:bCs/>
                <w:lang w:val="uk-UA"/>
              </w:rPr>
              <w:t>227,0</w:t>
            </w:r>
          </w:p>
        </w:tc>
        <w:tc>
          <w:tcPr>
            <w:tcW w:w="1417" w:type="dxa"/>
            <w:tcBorders>
              <w:top w:val="single" w:sz="4" w:space="0" w:color="auto"/>
              <w:left w:val="single" w:sz="4" w:space="0" w:color="auto"/>
              <w:bottom w:val="single" w:sz="4" w:space="0" w:color="auto"/>
              <w:right w:val="single" w:sz="4" w:space="0" w:color="auto"/>
            </w:tcBorders>
            <w:vAlign w:val="center"/>
          </w:tcPr>
          <w:p w14:paraId="0B8FA585" w14:textId="77777777" w:rsidR="00D43C3D" w:rsidRPr="00E8700F" w:rsidRDefault="00D43C3D" w:rsidP="000B462B">
            <w:pPr>
              <w:ind w:left="-113" w:right="-113"/>
              <w:jc w:val="center"/>
              <w:rPr>
                <w:b/>
                <w:bCs/>
                <w:lang w:val="uk-UA"/>
              </w:rPr>
            </w:pPr>
            <w:r w:rsidRPr="00E8700F">
              <w:rPr>
                <w:b/>
                <w:bCs/>
                <w:lang w:val="uk-UA"/>
              </w:rPr>
              <w:t>191,1</w:t>
            </w:r>
          </w:p>
        </w:tc>
      </w:tr>
    </w:tbl>
    <w:p w14:paraId="256DD2C4" w14:textId="61E5ED36" w:rsidR="00D43C3D" w:rsidRPr="00E8700F" w:rsidRDefault="00D43C3D" w:rsidP="003210CF">
      <w:pPr>
        <w:spacing w:line="360" w:lineRule="auto"/>
        <w:ind w:firstLine="567"/>
        <w:jc w:val="both"/>
        <w:rPr>
          <w:bCs/>
          <w:sz w:val="28"/>
          <w:szCs w:val="28"/>
          <w:lang w:val="uk-UA"/>
        </w:rPr>
      </w:pPr>
      <w:r w:rsidRPr="00E8700F">
        <w:rPr>
          <w:bCs/>
          <w:sz w:val="28"/>
          <w:szCs w:val="28"/>
          <w:lang w:val="uk-UA"/>
        </w:rPr>
        <w:t xml:space="preserve">З даних таблиці </w:t>
      </w:r>
      <w:r w:rsidR="000B462B" w:rsidRPr="00E8700F">
        <w:rPr>
          <w:bCs/>
          <w:sz w:val="28"/>
          <w:szCs w:val="28"/>
          <w:lang w:val="uk-UA"/>
        </w:rPr>
        <w:t>2.3</w:t>
      </w:r>
      <w:r w:rsidRPr="00E8700F">
        <w:rPr>
          <w:bCs/>
          <w:sz w:val="28"/>
          <w:szCs w:val="28"/>
          <w:lang w:val="uk-UA"/>
        </w:rPr>
        <w:t xml:space="preserve"> бачимо, що оборотні виробничі засоби поступово зросли з 2019 до 2020 року трохи більш ніж 1,5 рази (приблизно 1,243 мільйони гривень) і становили майже 3,352 млн. грн. За період 2019-2021 року вартість оборотних виробничих засобів зросла приблизно до 6,172 мільйонів грн. Порівняно з 2019 роком,  вартість збільшилася на 293%, або майже у 3 рази.</w:t>
      </w:r>
    </w:p>
    <w:p w14:paraId="013B697F" w14:textId="77777777" w:rsidR="00D43C3D" w:rsidRPr="00E8700F" w:rsidRDefault="00D43C3D" w:rsidP="003210CF">
      <w:pPr>
        <w:spacing w:line="360" w:lineRule="auto"/>
        <w:ind w:firstLine="567"/>
        <w:jc w:val="both"/>
        <w:rPr>
          <w:bCs/>
          <w:sz w:val="28"/>
          <w:szCs w:val="28"/>
          <w:lang w:val="uk-UA"/>
        </w:rPr>
      </w:pPr>
      <w:r w:rsidRPr="00E8700F">
        <w:rPr>
          <w:bCs/>
          <w:sz w:val="28"/>
          <w:szCs w:val="28"/>
          <w:lang w:val="uk-UA"/>
        </w:rPr>
        <w:t xml:space="preserve">Виробничі запаси ТОВ «Нова Пошта» також не стоять на місці. У 2021 році вартість цих запасів була на 245% більше, порівняно з 2019 роком, що майже в 3 рази більше, і становила близько 237 тисяч гривень. Зростала вона і до 2020 року на трохи більше ніж 92 тисячі гривень, що майже вдвічі більше, ніж 2019 року. Це хоч і не надто швидкий розвиток, але результат непоганий. </w:t>
      </w:r>
    </w:p>
    <w:p w14:paraId="5F4ADAC4" w14:textId="77777777" w:rsidR="00D43C3D" w:rsidRPr="00E8700F" w:rsidRDefault="00D43C3D" w:rsidP="003210CF">
      <w:pPr>
        <w:spacing w:line="360" w:lineRule="auto"/>
        <w:ind w:firstLine="567"/>
        <w:jc w:val="both"/>
        <w:rPr>
          <w:bCs/>
          <w:sz w:val="28"/>
          <w:szCs w:val="28"/>
          <w:lang w:val="uk-UA"/>
        </w:rPr>
      </w:pPr>
      <w:r w:rsidRPr="00E8700F">
        <w:rPr>
          <w:bCs/>
          <w:sz w:val="28"/>
          <w:szCs w:val="28"/>
          <w:lang w:val="uk-UA"/>
        </w:rPr>
        <w:t xml:space="preserve">Частку виробничих запасів становлять сировина та матеріали. Динаміка розвитку вартості на кінець року майже така ж, як і у виробничих запасах. Це говорить про стабільність розвитку підприємства  ТОВ «Нова Пошта». З 2019 року вартість сировини та матеріалів становила близько 97 тисяч гривень. До 2021 року вона зросла на трохи більш ніж 121 тисяча гривень, це на 229% більше, і становила майже 215 тисяч гривень, а порівнюючи з 2020 роком, це більше майже на 120%.  </w:t>
      </w:r>
    </w:p>
    <w:p w14:paraId="55B782CB" w14:textId="77777777" w:rsidR="00D43C3D" w:rsidRPr="00E8700F" w:rsidRDefault="00D43C3D" w:rsidP="003210CF">
      <w:pPr>
        <w:spacing w:line="360" w:lineRule="auto"/>
        <w:ind w:firstLine="567"/>
        <w:jc w:val="both"/>
        <w:rPr>
          <w:bCs/>
          <w:sz w:val="28"/>
          <w:szCs w:val="28"/>
          <w:lang w:val="uk-UA"/>
        </w:rPr>
      </w:pPr>
      <w:r w:rsidRPr="00E8700F">
        <w:rPr>
          <w:bCs/>
          <w:sz w:val="28"/>
          <w:szCs w:val="28"/>
          <w:lang w:val="uk-UA"/>
        </w:rPr>
        <w:t>Ще одна маленька, але вагома частка належить паливу. Вартість цього показника у 2020 році становила майже 9 тисяч гривень. Це в 3 рази більше, ніж у попередньому році, і на 752 тисячі гривень менше, ніж у наступному досліджуваному році. Станом на 2021 рік вартість палива становила майже 9,5 тисяч гривень. Якщо порівнювати з 2019 роком, то ця сума більша на 329%, а якщо зрівнювати з 2020 роком, то вартість збільшилася на 109%.</w:t>
      </w:r>
    </w:p>
    <w:p w14:paraId="7C219922" w14:textId="77777777" w:rsidR="00D43C3D" w:rsidRPr="00E8700F" w:rsidRDefault="00D43C3D" w:rsidP="003210CF">
      <w:pPr>
        <w:spacing w:line="360" w:lineRule="auto"/>
        <w:ind w:firstLine="567"/>
        <w:jc w:val="both"/>
        <w:rPr>
          <w:bCs/>
          <w:sz w:val="28"/>
          <w:szCs w:val="28"/>
          <w:lang w:val="uk-UA"/>
        </w:rPr>
      </w:pPr>
      <w:r w:rsidRPr="00E8700F">
        <w:rPr>
          <w:bCs/>
          <w:sz w:val="28"/>
          <w:szCs w:val="28"/>
          <w:lang w:val="uk-UA"/>
        </w:rPr>
        <w:t>ТОВ «Нова Пошта» збільшило свої витрати майбутніх періодів у 2020 році майже на 800 гривень, а у 2021 році – трохи більше ніж на 1,5 тисяч гривень. У загальній сумі за досліджуваний період показник витрати майбутніх періодів  підприємства зріс трохи більше ніж 2 тисячі гривень, і на кінець 2021 року його вартість становила 15,5 тисяч гривень, що на 117% більше за 2019 рік та на 111% більше за 2020 рік. Я вважаю, що це досить непоганий показник, адже обсяг діяльності підприємства зростає, як зростають і ціни на окремі складові цих витрат.</w:t>
      </w:r>
    </w:p>
    <w:p w14:paraId="2FFCA311" w14:textId="77777777" w:rsidR="00D43C3D" w:rsidRPr="00E8700F" w:rsidRDefault="00D43C3D" w:rsidP="003210CF">
      <w:pPr>
        <w:spacing w:line="360" w:lineRule="auto"/>
        <w:ind w:firstLine="567"/>
        <w:jc w:val="both"/>
        <w:rPr>
          <w:bCs/>
          <w:sz w:val="28"/>
          <w:szCs w:val="28"/>
          <w:lang w:val="uk-UA"/>
        </w:rPr>
      </w:pPr>
      <w:r w:rsidRPr="00E8700F">
        <w:rPr>
          <w:bCs/>
          <w:sz w:val="28"/>
          <w:szCs w:val="28"/>
          <w:lang w:val="uk-UA"/>
        </w:rPr>
        <w:t xml:space="preserve">У фондах обігу бачимо, що товарів 2019 року не було, а ось вже в 2020 році почали потроху з’являтися, та до 2021 їх вартість досить </w:t>
      </w:r>
      <w:proofErr w:type="spellStart"/>
      <w:r w:rsidRPr="00E8700F">
        <w:rPr>
          <w:bCs/>
          <w:sz w:val="28"/>
          <w:szCs w:val="28"/>
          <w:lang w:val="uk-UA"/>
        </w:rPr>
        <w:t>інтенсивно</w:t>
      </w:r>
      <w:proofErr w:type="spellEnd"/>
      <w:r w:rsidRPr="00E8700F">
        <w:rPr>
          <w:bCs/>
          <w:sz w:val="28"/>
          <w:szCs w:val="28"/>
          <w:lang w:val="uk-UA"/>
        </w:rPr>
        <w:t xml:space="preserve"> зросла, і становила майже 12,6 тисяч гривень. Це приблизно на 12 тисяч, або на 1337%  більше, ніж у 2020 році. Грандіозні результати, як на мене.</w:t>
      </w:r>
    </w:p>
    <w:p w14:paraId="0A088471" w14:textId="77777777" w:rsidR="00D43C3D" w:rsidRPr="00E8700F" w:rsidRDefault="00D43C3D" w:rsidP="003210CF">
      <w:pPr>
        <w:spacing w:line="360" w:lineRule="auto"/>
        <w:ind w:firstLine="567"/>
        <w:jc w:val="both"/>
        <w:rPr>
          <w:bCs/>
          <w:sz w:val="28"/>
          <w:szCs w:val="28"/>
          <w:lang w:val="uk-UA"/>
        </w:rPr>
      </w:pPr>
      <w:r w:rsidRPr="00E8700F">
        <w:rPr>
          <w:bCs/>
          <w:sz w:val="28"/>
          <w:szCs w:val="28"/>
          <w:lang w:val="uk-UA"/>
        </w:rPr>
        <w:t>А ось вартість дебіторської заборгованості за товари, роботи та послуги  була вже і на кінець 2019 року, і в кінці останнього досліджуваного року. У загальній сумі заборгованість зросла приблизно на 260 тисяч гривень. Першого разу (з 2019 до 2020 року) вона зросла трохи більше ніж на 230 тисяч гривень, і становила 678,6 тисяч гривень, а вдруге (з 2020 року до 2021) змінила свою позначку і становила 704 тисячі гривень, що на 158% більше за вартість 2019 року і на 104% більше, ніж ця ж вартість на кінець 2020 року.</w:t>
      </w:r>
    </w:p>
    <w:p w14:paraId="03CD9E8C" w14:textId="77777777" w:rsidR="00D43C3D" w:rsidRPr="00E8700F" w:rsidRDefault="00D43C3D" w:rsidP="003210CF">
      <w:pPr>
        <w:spacing w:line="360" w:lineRule="auto"/>
        <w:ind w:firstLine="567"/>
        <w:jc w:val="both"/>
        <w:rPr>
          <w:bCs/>
          <w:sz w:val="28"/>
          <w:szCs w:val="28"/>
          <w:lang w:val="uk-UA"/>
        </w:rPr>
      </w:pPr>
      <w:r w:rsidRPr="00E8700F">
        <w:rPr>
          <w:bCs/>
          <w:sz w:val="28"/>
          <w:szCs w:val="28"/>
          <w:lang w:val="uk-UA"/>
        </w:rPr>
        <w:t>Дебіторська заборгованість за розрахунками на підприємстві має коливання. Якщо у 2019 році вона становила майже 224 тисячі гривень, то вже у 2020 зменшилася майже на 154 тис. грн, це втричі менше. А ось у 2021 році вартість заборгованості зріс приблизно на 865 тисяч до позначки  майже 935 тисяч гривень Ця сума на 418% більша за позначку 2019 року.</w:t>
      </w:r>
    </w:p>
    <w:p w14:paraId="02481CE2" w14:textId="77777777" w:rsidR="00D43C3D" w:rsidRPr="00E8700F" w:rsidRDefault="00D43C3D" w:rsidP="003210CF">
      <w:pPr>
        <w:spacing w:line="360" w:lineRule="auto"/>
        <w:ind w:firstLine="567"/>
        <w:jc w:val="both"/>
        <w:rPr>
          <w:bCs/>
          <w:sz w:val="28"/>
          <w:szCs w:val="28"/>
          <w:lang w:val="uk-UA"/>
        </w:rPr>
      </w:pPr>
      <w:r w:rsidRPr="00E8700F">
        <w:rPr>
          <w:bCs/>
          <w:sz w:val="28"/>
          <w:szCs w:val="28"/>
          <w:lang w:val="uk-UA"/>
        </w:rPr>
        <w:t>Вартість іншої дебіторської заборгованості на підприємстві ТОВ «Нова Пошта» зростала досить стрімко і досягла позначки майже 2,5 мільйони гривень. Це майже на 2 мільйони гривень, або на 421% більше за вартість цієї заборгованості у 2019 році, і на трохи більше ніж 1,5 мільйони гривень, або на 292% більше за таку ж позначку 2020 року.</w:t>
      </w:r>
    </w:p>
    <w:p w14:paraId="2388AA2C" w14:textId="77777777" w:rsidR="00D43C3D" w:rsidRPr="00E8700F" w:rsidRDefault="00D43C3D" w:rsidP="003210CF">
      <w:pPr>
        <w:spacing w:line="360" w:lineRule="auto"/>
        <w:ind w:firstLine="567"/>
        <w:jc w:val="both"/>
        <w:rPr>
          <w:bCs/>
          <w:sz w:val="28"/>
          <w:szCs w:val="28"/>
          <w:lang w:val="uk-UA"/>
        </w:rPr>
      </w:pPr>
      <w:r w:rsidRPr="00E8700F">
        <w:rPr>
          <w:bCs/>
          <w:sz w:val="28"/>
          <w:szCs w:val="28"/>
          <w:lang w:val="uk-UA"/>
        </w:rPr>
        <w:t>Показник грошових коштів та їх еквівалент стабільно зменшувався кожного року впродовж досліджуваного періоду. Відбувалось це мабуть тому, що світ стає більш інформаційним, цифровим. Так, з 2019 року вартість грошових коштів зменшилася на 93 тисячі гривень, і становила майже 828 тисяч гривень, що на 90 % менше, ніж у 2019 році, і на 90%менше за 2020 рік.</w:t>
      </w:r>
    </w:p>
    <w:p w14:paraId="4CF529EF" w14:textId="77777777" w:rsidR="00D43C3D" w:rsidRPr="00E8700F" w:rsidRDefault="00D43C3D" w:rsidP="003210CF">
      <w:pPr>
        <w:spacing w:line="360" w:lineRule="auto"/>
        <w:ind w:firstLine="567"/>
        <w:jc w:val="both"/>
        <w:rPr>
          <w:bCs/>
          <w:sz w:val="28"/>
          <w:szCs w:val="28"/>
          <w:lang w:val="uk-UA"/>
        </w:rPr>
      </w:pPr>
      <w:r w:rsidRPr="00E8700F">
        <w:rPr>
          <w:bCs/>
          <w:sz w:val="28"/>
          <w:szCs w:val="28"/>
          <w:lang w:val="uk-UA"/>
        </w:rPr>
        <w:t xml:space="preserve">Загалом оборотні активи різко зросли з 2020 року до 2021 майже на 2,5 мільйони гривень, що більше ніж у 2 рази, або на 227% перевищує вартість оборотних активів за 2019 рік. </w:t>
      </w:r>
    </w:p>
    <w:p w14:paraId="74569F65" w14:textId="77777777" w:rsidR="00D43C3D" w:rsidRPr="00E8700F" w:rsidRDefault="00D43C3D" w:rsidP="003210CF">
      <w:pPr>
        <w:spacing w:line="360" w:lineRule="auto"/>
        <w:ind w:firstLine="567"/>
        <w:jc w:val="both"/>
        <w:rPr>
          <w:bCs/>
          <w:sz w:val="28"/>
          <w:szCs w:val="28"/>
          <w:lang w:val="uk-UA"/>
        </w:rPr>
      </w:pPr>
      <w:r w:rsidRPr="00E8700F">
        <w:rPr>
          <w:bCs/>
          <w:sz w:val="28"/>
          <w:szCs w:val="28"/>
          <w:lang w:val="uk-UA"/>
        </w:rPr>
        <w:t>Проаналізувавши дані таблиці 5, бачимо, що найбільша частка оборотних активів станом на кінець досліджуваного періоду (2021 рік) становить майже 119%, - це оборотні виробничі засоби. Далі йде частка в розмірі близько 48%, що належить іншій поточній дебіторській заборгованості з фонду обігу. Наступні майже рівні частки у розмірі 18%, 16% і 14% належать дебіторській заборгованості за розрахунками, грошовим коштам та їх еквівалентам і дебіторській заборгованості за товари, роботи й послуги відповідно.</w:t>
      </w:r>
    </w:p>
    <w:p w14:paraId="350E435F" w14:textId="77777777" w:rsidR="00F25CD4" w:rsidRPr="00E8700F" w:rsidRDefault="00D43C3D" w:rsidP="00F25CD4">
      <w:pPr>
        <w:spacing w:line="360" w:lineRule="auto"/>
        <w:ind w:firstLine="567"/>
        <w:jc w:val="both"/>
        <w:rPr>
          <w:bCs/>
          <w:sz w:val="28"/>
          <w:szCs w:val="28"/>
          <w:lang w:val="uk-UA"/>
        </w:rPr>
      </w:pPr>
      <w:r w:rsidRPr="00E8700F">
        <w:rPr>
          <w:bCs/>
          <w:sz w:val="28"/>
          <w:szCs w:val="28"/>
          <w:lang w:val="uk-UA"/>
        </w:rPr>
        <w:t>З усього проаналізованого, можна зробити висновки, що на підприємстві ТОВ «Нова Пошта» керівники створювали нові можливості для розвитку своєї справи, збільшували дебіторські заборгованості, залучали нові оборотні активи та засоби.</w:t>
      </w:r>
    </w:p>
    <w:p w14:paraId="2429FB07" w14:textId="77777777" w:rsidR="00F25CD4" w:rsidRPr="00E8700F" w:rsidRDefault="00F25CD4" w:rsidP="00F25CD4">
      <w:pPr>
        <w:spacing w:line="360" w:lineRule="auto"/>
        <w:ind w:firstLine="567"/>
        <w:jc w:val="both"/>
        <w:rPr>
          <w:bCs/>
          <w:sz w:val="28"/>
          <w:szCs w:val="28"/>
          <w:lang w:val="uk-UA"/>
        </w:rPr>
      </w:pPr>
    </w:p>
    <w:p w14:paraId="0BE76C5A" w14:textId="7F3B61F5" w:rsidR="00C81424" w:rsidRPr="00E8700F" w:rsidRDefault="00C81424" w:rsidP="00F25CD4">
      <w:pPr>
        <w:spacing w:line="360" w:lineRule="auto"/>
        <w:ind w:firstLine="567"/>
        <w:jc w:val="both"/>
        <w:rPr>
          <w:bCs/>
          <w:sz w:val="28"/>
          <w:szCs w:val="28"/>
          <w:lang w:val="uk-UA"/>
        </w:rPr>
      </w:pPr>
      <w:r w:rsidRPr="00E8700F">
        <w:rPr>
          <w:b/>
          <w:i/>
          <w:iCs/>
          <w:noProof/>
          <w:sz w:val="28"/>
          <w:szCs w:val="28"/>
          <w:lang w:val="uk-UA"/>
        </w:rPr>
        <w:t>2.3. Економічна ефективність роботи товариства обмеженої відповідальності</w:t>
      </w:r>
    </w:p>
    <w:p w14:paraId="51D2A480" w14:textId="2D705B18" w:rsidR="00D43C3D" w:rsidRPr="00E8700F" w:rsidRDefault="00D43C3D" w:rsidP="003210CF">
      <w:pPr>
        <w:spacing w:line="360" w:lineRule="auto"/>
        <w:ind w:firstLine="567"/>
        <w:jc w:val="both"/>
        <w:rPr>
          <w:bCs/>
          <w:sz w:val="28"/>
          <w:szCs w:val="28"/>
          <w:lang w:val="uk-UA"/>
        </w:rPr>
      </w:pPr>
      <w:r w:rsidRPr="00E8700F">
        <w:rPr>
          <w:bCs/>
          <w:noProof/>
          <w:sz w:val="28"/>
          <w:szCs w:val="28"/>
          <w:lang w:val="uk-UA"/>
        </w:rPr>
        <w:t>Фінансові результати від усіх видів діяльності підприємства</w:t>
      </w:r>
    </w:p>
    <w:p w14:paraId="18FDA9FB" w14:textId="57170227" w:rsidR="00D43C3D" w:rsidRPr="00E8700F" w:rsidRDefault="00D43C3D" w:rsidP="003210CF">
      <w:pPr>
        <w:spacing w:line="360" w:lineRule="auto"/>
        <w:ind w:firstLine="567"/>
        <w:jc w:val="right"/>
        <w:rPr>
          <w:bCs/>
          <w:sz w:val="28"/>
          <w:szCs w:val="28"/>
          <w:lang w:val="uk-UA"/>
        </w:rPr>
      </w:pPr>
      <w:r w:rsidRPr="00E8700F">
        <w:rPr>
          <w:bCs/>
          <w:i/>
          <w:sz w:val="28"/>
          <w:szCs w:val="28"/>
          <w:lang w:val="uk-UA"/>
        </w:rPr>
        <w:t xml:space="preserve">Таблиця </w:t>
      </w:r>
      <w:r w:rsidR="002E22DF" w:rsidRPr="00E8700F">
        <w:rPr>
          <w:bCs/>
          <w:i/>
          <w:sz w:val="28"/>
          <w:szCs w:val="28"/>
          <w:lang w:val="uk-UA"/>
        </w:rPr>
        <w:t>2.</w:t>
      </w:r>
      <w:r w:rsidR="00A40D3B" w:rsidRPr="00E8700F">
        <w:rPr>
          <w:bCs/>
          <w:i/>
          <w:sz w:val="28"/>
          <w:szCs w:val="28"/>
          <w:lang w:val="uk-UA"/>
        </w:rPr>
        <w:t>4</w:t>
      </w:r>
    </w:p>
    <w:p w14:paraId="566EAFBD" w14:textId="77777777" w:rsidR="00D43C3D" w:rsidRPr="00E8700F" w:rsidRDefault="00D43C3D" w:rsidP="003210CF">
      <w:pPr>
        <w:spacing w:line="360" w:lineRule="auto"/>
        <w:jc w:val="center"/>
        <w:rPr>
          <w:b/>
          <w:sz w:val="28"/>
          <w:szCs w:val="28"/>
          <w:lang w:val="uk-UA"/>
        </w:rPr>
      </w:pPr>
      <w:r w:rsidRPr="00E8700F">
        <w:rPr>
          <w:b/>
          <w:sz w:val="28"/>
          <w:szCs w:val="28"/>
          <w:lang w:val="uk-UA"/>
        </w:rPr>
        <w:t>Фінансові результати від усіх видів діяльності підприємства</w:t>
      </w:r>
      <w:r w:rsidRPr="00E8700F">
        <w:rPr>
          <w:b/>
          <w:sz w:val="28"/>
          <w:szCs w:val="28"/>
          <w:lang w:val="uk-UA"/>
        </w:rPr>
        <w:br/>
        <w:t xml:space="preserve"> ТОВ «Нова пошта» за 2019 - 2021 роки, тис. грн</w:t>
      </w:r>
    </w:p>
    <w:tbl>
      <w:tblPr>
        <w:tblW w:w="928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9"/>
        <w:gridCol w:w="850"/>
        <w:gridCol w:w="851"/>
        <w:gridCol w:w="850"/>
        <w:gridCol w:w="851"/>
        <w:gridCol w:w="1134"/>
        <w:gridCol w:w="1631"/>
      </w:tblGrid>
      <w:tr w:rsidR="00D43C3D" w:rsidRPr="00E8700F" w14:paraId="161E6CA3" w14:textId="77777777" w:rsidTr="00A40D3B">
        <w:trPr>
          <w:jc w:val="center"/>
        </w:trPr>
        <w:tc>
          <w:tcPr>
            <w:tcW w:w="3119" w:type="dxa"/>
            <w:vMerge w:val="restart"/>
            <w:tcBorders>
              <w:top w:val="single" w:sz="4" w:space="0" w:color="auto"/>
              <w:left w:val="single" w:sz="4" w:space="0" w:color="auto"/>
              <w:bottom w:val="single" w:sz="4" w:space="0" w:color="auto"/>
              <w:right w:val="single" w:sz="4" w:space="0" w:color="auto"/>
            </w:tcBorders>
            <w:vAlign w:val="center"/>
          </w:tcPr>
          <w:p w14:paraId="6F58D048" w14:textId="77777777" w:rsidR="00D43C3D" w:rsidRPr="00E8700F" w:rsidRDefault="00D43C3D" w:rsidP="00A40D3B">
            <w:pPr>
              <w:pStyle w:val="a7"/>
              <w:spacing w:after="0"/>
              <w:ind w:left="-57" w:right="-113"/>
              <w:jc w:val="both"/>
              <w:rPr>
                <w:lang w:val="uk-UA"/>
              </w:rPr>
            </w:pPr>
            <w:r w:rsidRPr="00E8700F">
              <w:rPr>
                <w:lang w:val="uk-UA"/>
              </w:rPr>
              <w:t>Стаття</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D3B4634" w14:textId="77777777" w:rsidR="00D43C3D" w:rsidRPr="00E8700F" w:rsidRDefault="00D43C3D" w:rsidP="00A40D3B">
            <w:pPr>
              <w:pStyle w:val="a7"/>
              <w:spacing w:after="0"/>
              <w:ind w:left="-113" w:right="-113"/>
              <w:jc w:val="center"/>
              <w:rPr>
                <w:lang w:val="uk-UA"/>
              </w:rPr>
            </w:pPr>
            <w:r w:rsidRPr="00E8700F">
              <w:rPr>
                <w:lang w:val="uk-UA"/>
              </w:rPr>
              <w:t>Код рядка</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26011009" w14:textId="77777777" w:rsidR="00D43C3D" w:rsidRPr="00E8700F" w:rsidRDefault="00D43C3D" w:rsidP="00A40D3B">
            <w:pPr>
              <w:pStyle w:val="a7"/>
              <w:spacing w:after="0"/>
              <w:ind w:left="-113" w:right="-113"/>
              <w:jc w:val="center"/>
              <w:rPr>
                <w:lang w:val="uk-UA"/>
              </w:rPr>
            </w:pPr>
            <w:r w:rsidRPr="00E8700F">
              <w:rPr>
                <w:lang w:val="uk-UA"/>
              </w:rPr>
              <w:t>Роки</w:t>
            </w:r>
          </w:p>
        </w:tc>
        <w:tc>
          <w:tcPr>
            <w:tcW w:w="2765" w:type="dxa"/>
            <w:gridSpan w:val="2"/>
            <w:tcBorders>
              <w:top w:val="single" w:sz="4" w:space="0" w:color="auto"/>
              <w:left w:val="single" w:sz="4" w:space="0" w:color="auto"/>
              <w:bottom w:val="single" w:sz="4" w:space="0" w:color="auto"/>
              <w:right w:val="single" w:sz="4" w:space="0" w:color="auto"/>
            </w:tcBorders>
            <w:vAlign w:val="center"/>
          </w:tcPr>
          <w:p w14:paraId="11D0E644" w14:textId="77777777" w:rsidR="00D43C3D" w:rsidRPr="00E8700F" w:rsidRDefault="00D43C3D" w:rsidP="00A40D3B">
            <w:pPr>
              <w:pStyle w:val="a7"/>
              <w:spacing w:after="0"/>
              <w:ind w:left="-113" w:right="-113"/>
              <w:jc w:val="center"/>
              <w:rPr>
                <w:lang w:val="uk-UA"/>
              </w:rPr>
            </w:pPr>
            <w:r w:rsidRPr="00E8700F">
              <w:rPr>
                <w:lang w:val="uk-UA"/>
              </w:rPr>
              <w:t>2021 р. у % до:</w:t>
            </w:r>
          </w:p>
        </w:tc>
      </w:tr>
      <w:tr w:rsidR="00D43C3D" w:rsidRPr="00E8700F" w14:paraId="40AAF677" w14:textId="77777777" w:rsidTr="00A40D3B">
        <w:trPr>
          <w:jc w:val="center"/>
        </w:trPr>
        <w:tc>
          <w:tcPr>
            <w:tcW w:w="3119" w:type="dxa"/>
            <w:vMerge/>
            <w:tcBorders>
              <w:top w:val="single" w:sz="4" w:space="0" w:color="auto"/>
              <w:left w:val="single" w:sz="4" w:space="0" w:color="auto"/>
              <w:bottom w:val="single" w:sz="4" w:space="0" w:color="auto"/>
              <w:right w:val="single" w:sz="4" w:space="0" w:color="auto"/>
            </w:tcBorders>
            <w:vAlign w:val="center"/>
          </w:tcPr>
          <w:p w14:paraId="283A69F4" w14:textId="77777777" w:rsidR="00D43C3D" w:rsidRPr="00E8700F" w:rsidRDefault="00D43C3D" w:rsidP="00A40D3B">
            <w:pPr>
              <w:ind w:left="-57" w:right="-113"/>
              <w:jc w:val="both"/>
              <w:rPr>
                <w:lang w:val="uk-UA"/>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3FF8D14" w14:textId="77777777" w:rsidR="00D43C3D" w:rsidRPr="00E8700F" w:rsidRDefault="00D43C3D" w:rsidP="00A40D3B">
            <w:pPr>
              <w:jc w:val="center"/>
              <w:rPr>
                <w:lang w:val="uk-UA"/>
              </w:rPr>
            </w:pPr>
          </w:p>
        </w:tc>
        <w:tc>
          <w:tcPr>
            <w:tcW w:w="851" w:type="dxa"/>
            <w:tcBorders>
              <w:top w:val="single" w:sz="4" w:space="0" w:color="auto"/>
              <w:left w:val="single" w:sz="4" w:space="0" w:color="auto"/>
              <w:bottom w:val="single" w:sz="4" w:space="0" w:color="auto"/>
              <w:right w:val="single" w:sz="4" w:space="0" w:color="auto"/>
            </w:tcBorders>
            <w:vAlign w:val="bottom"/>
          </w:tcPr>
          <w:p w14:paraId="5DD4377E" w14:textId="77777777" w:rsidR="00D43C3D" w:rsidRPr="00E8700F" w:rsidRDefault="00D43C3D" w:rsidP="00A40D3B">
            <w:pPr>
              <w:ind w:left="-113" w:right="-113"/>
              <w:jc w:val="center"/>
              <w:rPr>
                <w:lang w:val="uk-UA"/>
              </w:rPr>
            </w:pPr>
            <w:r w:rsidRPr="00E8700F">
              <w:rPr>
                <w:bCs/>
                <w:lang w:val="uk-UA"/>
              </w:rPr>
              <w:t>2019</w:t>
            </w:r>
          </w:p>
        </w:tc>
        <w:tc>
          <w:tcPr>
            <w:tcW w:w="850" w:type="dxa"/>
            <w:tcBorders>
              <w:top w:val="single" w:sz="4" w:space="0" w:color="auto"/>
              <w:left w:val="single" w:sz="4" w:space="0" w:color="auto"/>
              <w:bottom w:val="single" w:sz="4" w:space="0" w:color="auto"/>
              <w:right w:val="single" w:sz="4" w:space="0" w:color="auto"/>
            </w:tcBorders>
            <w:vAlign w:val="bottom"/>
          </w:tcPr>
          <w:p w14:paraId="3161C6F3" w14:textId="77777777" w:rsidR="00D43C3D" w:rsidRPr="00E8700F" w:rsidRDefault="00D43C3D" w:rsidP="00A40D3B">
            <w:pPr>
              <w:ind w:left="-113" w:right="-113"/>
              <w:jc w:val="center"/>
              <w:rPr>
                <w:lang w:val="uk-UA"/>
              </w:rPr>
            </w:pPr>
            <w:r w:rsidRPr="00E8700F">
              <w:rPr>
                <w:lang w:val="uk-UA"/>
              </w:rPr>
              <w:t>2020</w:t>
            </w:r>
          </w:p>
        </w:tc>
        <w:tc>
          <w:tcPr>
            <w:tcW w:w="851" w:type="dxa"/>
            <w:tcBorders>
              <w:top w:val="single" w:sz="4" w:space="0" w:color="auto"/>
              <w:left w:val="single" w:sz="4" w:space="0" w:color="auto"/>
              <w:bottom w:val="single" w:sz="4" w:space="0" w:color="auto"/>
              <w:right w:val="single" w:sz="4" w:space="0" w:color="auto"/>
            </w:tcBorders>
            <w:vAlign w:val="bottom"/>
          </w:tcPr>
          <w:p w14:paraId="0F1A1A84" w14:textId="77777777" w:rsidR="00D43C3D" w:rsidRPr="00E8700F" w:rsidRDefault="00D43C3D" w:rsidP="00A40D3B">
            <w:pPr>
              <w:ind w:left="-113" w:right="-113"/>
              <w:jc w:val="center"/>
              <w:rPr>
                <w:lang w:val="uk-UA"/>
              </w:rPr>
            </w:pPr>
            <w:r w:rsidRPr="00E8700F">
              <w:rPr>
                <w:lang w:val="uk-UA"/>
              </w:rPr>
              <w:t>2021</w:t>
            </w:r>
          </w:p>
        </w:tc>
        <w:tc>
          <w:tcPr>
            <w:tcW w:w="1134" w:type="dxa"/>
            <w:tcBorders>
              <w:top w:val="single" w:sz="4" w:space="0" w:color="auto"/>
              <w:left w:val="single" w:sz="4" w:space="0" w:color="auto"/>
              <w:bottom w:val="single" w:sz="4" w:space="0" w:color="auto"/>
              <w:right w:val="single" w:sz="4" w:space="0" w:color="auto"/>
            </w:tcBorders>
            <w:vAlign w:val="bottom"/>
          </w:tcPr>
          <w:p w14:paraId="7778034E" w14:textId="77777777" w:rsidR="00D43C3D" w:rsidRPr="00E8700F" w:rsidRDefault="00D43C3D" w:rsidP="00A40D3B">
            <w:pPr>
              <w:ind w:left="-113" w:right="-113"/>
              <w:jc w:val="center"/>
              <w:rPr>
                <w:lang w:val="uk-UA"/>
              </w:rPr>
            </w:pPr>
            <w:r w:rsidRPr="00E8700F">
              <w:rPr>
                <w:bCs/>
                <w:lang w:val="uk-UA"/>
              </w:rPr>
              <w:t>2019 р.</w:t>
            </w:r>
          </w:p>
        </w:tc>
        <w:tc>
          <w:tcPr>
            <w:tcW w:w="1631" w:type="dxa"/>
            <w:tcBorders>
              <w:top w:val="single" w:sz="4" w:space="0" w:color="auto"/>
              <w:left w:val="single" w:sz="4" w:space="0" w:color="auto"/>
              <w:bottom w:val="single" w:sz="4" w:space="0" w:color="auto"/>
              <w:right w:val="single" w:sz="4" w:space="0" w:color="auto"/>
            </w:tcBorders>
            <w:vAlign w:val="bottom"/>
          </w:tcPr>
          <w:p w14:paraId="5223C0DE" w14:textId="77777777" w:rsidR="00D43C3D" w:rsidRPr="00E8700F" w:rsidRDefault="00D43C3D" w:rsidP="00A40D3B">
            <w:pPr>
              <w:ind w:left="-113" w:right="-113"/>
              <w:jc w:val="center"/>
              <w:rPr>
                <w:lang w:val="uk-UA"/>
              </w:rPr>
            </w:pPr>
            <w:r w:rsidRPr="00E8700F">
              <w:rPr>
                <w:bCs/>
                <w:lang w:val="uk-UA"/>
              </w:rPr>
              <w:t>2020 р.</w:t>
            </w:r>
          </w:p>
        </w:tc>
      </w:tr>
      <w:tr w:rsidR="00D43C3D" w:rsidRPr="00E8700F" w14:paraId="7E34AB3F"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79BE09B2" w14:textId="77777777" w:rsidR="00D43C3D" w:rsidRPr="00E8700F" w:rsidRDefault="00D43C3D" w:rsidP="00A40D3B">
            <w:pPr>
              <w:ind w:left="-57" w:right="-113"/>
              <w:jc w:val="both"/>
              <w:rPr>
                <w:lang w:val="uk-UA"/>
              </w:rPr>
            </w:pPr>
            <w:r w:rsidRPr="00E8700F">
              <w:rPr>
                <w:lang w:val="uk-UA"/>
              </w:rPr>
              <w:t>1</w:t>
            </w:r>
          </w:p>
        </w:tc>
        <w:tc>
          <w:tcPr>
            <w:tcW w:w="850" w:type="dxa"/>
            <w:tcBorders>
              <w:top w:val="single" w:sz="4" w:space="0" w:color="auto"/>
              <w:left w:val="single" w:sz="4" w:space="0" w:color="auto"/>
              <w:bottom w:val="single" w:sz="4" w:space="0" w:color="auto"/>
              <w:right w:val="single" w:sz="4" w:space="0" w:color="auto"/>
            </w:tcBorders>
            <w:vAlign w:val="center"/>
          </w:tcPr>
          <w:p w14:paraId="0A86E309" w14:textId="77777777" w:rsidR="00D43C3D" w:rsidRPr="00E8700F" w:rsidRDefault="00D43C3D" w:rsidP="00A40D3B">
            <w:pPr>
              <w:jc w:val="center"/>
              <w:rPr>
                <w:lang w:val="uk-UA"/>
              </w:rPr>
            </w:pPr>
            <w:r w:rsidRPr="00E8700F">
              <w:rPr>
                <w:lang w:val="uk-UA"/>
              </w:rPr>
              <w:t>2</w:t>
            </w:r>
          </w:p>
        </w:tc>
        <w:tc>
          <w:tcPr>
            <w:tcW w:w="851" w:type="dxa"/>
            <w:tcBorders>
              <w:top w:val="single" w:sz="4" w:space="0" w:color="auto"/>
              <w:left w:val="single" w:sz="4" w:space="0" w:color="auto"/>
              <w:bottom w:val="single" w:sz="4" w:space="0" w:color="auto"/>
              <w:right w:val="single" w:sz="4" w:space="0" w:color="auto"/>
            </w:tcBorders>
            <w:vAlign w:val="center"/>
          </w:tcPr>
          <w:p w14:paraId="73C07D00" w14:textId="77777777" w:rsidR="00D43C3D" w:rsidRPr="00E8700F" w:rsidRDefault="00D43C3D" w:rsidP="00A40D3B">
            <w:pPr>
              <w:ind w:left="-113" w:right="-113"/>
              <w:jc w:val="center"/>
              <w:rPr>
                <w:bCs/>
                <w:lang w:val="uk-UA"/>
              </w:rPr>
            </w:pPr>
            <w:r w:rsidRPr="00E8700F">
              <w:rPr>
                <w:bCs/>
                <w:lang w:val="uk-UA"/>
              </w:rPr>
              <w:t>3</w:t>
            </w:r>
          </w:p>
        </w:tc>
        <w:tc>
          <w:tcPr>
            <w:tcW w:w="850" w:type="dxa"/>
            <w:tcBorders>
              <w:top w:val="single" w:sz="4" w:space="0" w:color="auto"/>
              <w:left w:val="single" w:sz="4" w:space="0" w:color="auto"/>
              <w:bottom w:val="single" w:sz="4" w:space="0" w:color="auto"/>
              <w:right w:val="single" w:sz="4" w:space="0" w:color="auto"/>
            </w:tcBorders>
            <w:vAlign w:val="center"/>
          </w:tcPr>
          <w:p w14:paraId="3A8853B3" w14:textId="77777777" w:rsidR="00D43C3D" w:rsidRPr="00E8700F" w:rsidRDefault="00D43C3D" w:rsidP="00A40D3B">
            <w:pPr>
              <w:ind w:left="-113" w:right="-113"/>
              <w:jc w:val="center"/>
              <w:rPr>
                <w:bCs/>
                <w:lang w:val="uk-UA"/>
              </w:rPr>
            </w:pPr>
            <w:r w:rsidRPr="00E8700F">
              <w:rPr>
                <w:bCs/>
                <w:lang w:val="uk-UA"/>
              </w:rPr>
              <w:t>4</w:t>
            </w:r>
          </w:p>
        </w:tc>
        <w:tc>
          <w:tcPr>
            <w:tcW w:w="851" w:type="dxa"/>
            <w:tcBorders>
              <w:top w:val="single" w:sz="4" w:space="0" w:color="auto"/>
              <w:left w:val="single" w:sz="4" w:space="0" w:color="auto"/>
              <w:bottom w:val="single" w:sz="4" w:space="0" w:color="auto"/>
              <w:right w:val="single" w:sz="4" w:space="0" w:color="auto"/>
            </w:tcBorders>
            <w:vAlign w:val="center"/>
          </w:tcPr>
          <w:p w14:paraId="1AFFC6AE" w14:textId="77777777" w:rsidR="00D43C3D" w:rsidRPr="00E8700F" w:rsidRDefault="00D43C3D" w:rsidP="00A40D3B">
            <w:pPr>
              <w:ind w:left="-113" w:right="-113"/>
              <w:jc w:val="center"/>
              <w:rPr>
                <w:bCs/>
                <w:lang w:val="uk-UA"/>
              </w:rPr>
            </w:pPr>
            <w:r w:rsidRPr="00E8700F">
              <w:rPr>
                <w:bCs/>
                <w:lang w:val="uk-UA"/>
              </w:rPr>
              <w:t>5</w:t>
            </w:r>
          </w:p>
        </w:tc>
        <w:tc>
          <w:tcPr>
            <w:tcW w:w="1134" w:type="dxa"/>
            <w:tcBorders>
              <w:top w:val="single" w:sz="4" w:space="0" w:color="auto"/>
              <w:left w:val="single" w:sz="4" w:space="0" w:color="auto"/>
              <w:bottom w:val="single" w:sz="4" w:space="0" w:color="auto"/>
              <w:right w:val="single" w:sz="4" w:space="0" w:color="auto"/>
            </w:tcBorders>
            <w:vAlign w:val="center"/>
          </w:tcPr>
          <w:p w14:paraId="6175D414" w14:textId="77777777" w:rsidR="00D43C3D" w:rsidRPr="00E8700F" w:rsidRDefault="00D43C3D" w:rsidP="00A40D3B">
            <w:pPr>
              <w:ind w:left="-113" w:right="-113"/>
              <w:jc w:val="center"/>
              <w:rPr>
                <w:lang w:val="uk-UA"/>
              </w:rPr>
            </w:pPr>
            <w:r w:rsidRPr="00E8700F">
              <w:rPr>
                <w:lang w:val="uk-UA"/>
              </w:rPr>
              <w:t>6=5/3×100</w:t>
            </w:r>
          </w:p>
        </w:tc>
        <w:tc>
          <w:tcPr>
            <w:tcW w:w="1631" w:type="dxa"/>
            <w:tcBorders>
              <w:top w:val="single" w:sz="4" w:space="0" w:color="auto"/>
              <w:left w:val="single" w:sz="4" w:space="0" w:color="auto"/>
              <w:bottom w:val="single" w:sz="4" w:space="0" w:color="auto"/>
              <w:right w:val="single" w:sz="4" w:space="0" w:color="auto"/>
            </w:tcBorders>
            <w:vAlign w:val="center"/>
          </w:tcPr>
          <w:p w14:paraId="0055FF6D" w14:textId="77777777" w:rsidR="00D43C3D" w:rsidRPr="00E8700F" w:rsidRDefault="00D43C3D" w:rsidP="00A40D3B">
            <w:pPr>
              <w:ind w:left="-113" w:right="-113"/>
              <w:jc w:val="center"/>
              <w:rPr>
                <w:lang w:val="uk-UA"/>
              </w:rPr>
            </w:pPr>
            <w:r w:rsidRPr="00E8700F">
              <w:rPr>
                <w:lang w:val="uk-UA"/>
              </w:rPr>
              <w:t>7=5/4×100</w:t>
            </w:r>
          </w:p>
        </w:tc>
      </w:tr>
      <w:tr w:rsidR="00D43C3D" w:rsidRPr="00E8700F" w14:paraId="1C9D0269"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459A8800" w14:textId="77777777" w:rsidR="00D43C3D" w:rsidRPr="00E8700F" w:rsidRDefault="00D43C3D" w:rsidP="00A40D3B">
            <w:pPr>
              <w:pStyle w:val="a7"/>
              <w:spacing w:after="0"/>
              <w:ind w:left="-57" w:right="-113"/>
              <w:jc w:val="both"/>
              <w:rPr>
                <w:lang w:val="uk-UA"/>
              </w:rPr>
            </w:pPr>
            <w:r w:rsidRPr="00E8700F">
              <w:rPr>
                <w:b/>
                <w:lang w:val="uk-UA"/>
              </w:rPr>
              <w:t>Чистий дохід</w:t>
            </w:r>
            <w:r w:rsidRPr="00E8700F">
              <w:rPr>
                <w:lang w:val="uk-UA"/>
              </w:rPr>
              <w:t xml:space="preserve"> від реалізації продукції (робіт, послуг, товарів)</w:t>
            </w:r>
          </w:p>
        </w:tc>
        <w:tc>
          <w:tcPr>
            <w:tcW w:w="850" w:type="dxa"/>
            <w:tcBorders>
              <w:top w:val="single" w:sz="4" w:space="0" w:color="auto"/>
              <w:left w:val="single" w:sz="4" w:space="0" w:color="auto"/>
              <w:bottom w:val="single" w:sz="4" w:space="0" w:color="auto"/>
              <w:right w:val="single" w:sz="4" w:space="0" w:color="auto"/>
            </w:tcBorders>
            <w:vAlign w:val="center"/>
          </w:tcPr>
          <w:p w14:paraId="54603074" w14:textId="77777777" w:rsidR="00D43C3D" w:rsidRPr="00E8700F" w:rsidRDefault="00D43C3D" w:rsidP="00A40D3B">
            <w:pPr>
              <w:pStyle w:val="a7"/>
              <w:spacing w:after="0"/>
              <w:ind w:left="0"/>
              <w:jc w:val="center"/>
              <w:rPr>
                <w:lang w:val="uk-UA"/>
              </w:rPr>
            </w:pPr>
            <w:r w:rsidRPr="00E8700F">
              <w:rPr>
                <w:lang w:val="uk-UA"/>
              </w:rPr>
              <w:t>2000</w:t>
            </w:r>
          </w:p>
        </w:tc>
        <w:tc>
          <w:tcPr>
            <w:tcW w:w="851" w:type="dxa"/>
            <w:tcBorders>
              <w:top w:val="single" w:sz="4" w:space="0" w:color="auto"/>
              <w:left w:val="single" w:sz="4" w:space="0" w:color="auto"/>
              <w:bottom w:val="single" w:sz="4" w:space="0" w:color="auto"/>
              <w:right w:val="single" w:sz="4" w:space="0" w:color="auto"/>
            </w:tcBorders>
            <w:vAlign w:val="center"/>
          </w:tcPr>
          <w:p w14:paraId="092FC4C9" w14:textId="77777777" w:rsidR="00D43C3D" w:rsidRPr="00E8700F" w:rsidRDefault="00D43C3D" w:rsidP="00A40D3B">
            <w:pPr>
              <w:ind w:left="-113" w:right="-113"/>
              <w:jc w:val="center"/>
              <w:rPr>
                <w:lang w:val="uk-UA"/>
              </w:rPr>
            </w:pPr>
            <w:r w:rsidRPr="00E8700F">
              <w:rPr>
                <w:lang w:val="uk-UA"/>
              </w:rPr>
              <w:t>13 453 318</w:t>
            </w:r>
          </w:p>
        </w:tc>
        <w:tc>
          <w:tcPr>
            <w:tcW w:w="850" w:type="dxa"/>
            <w:tcBorders>
              <w:top w:val="single" w:sz="4" w:space="0" w:color="auto"/>
              <w:left w:val="single" w:sz="4" w:space="0" w:color="auto"/>
              <w:bottom w:val="single" w:sz="4" w:space="0" w:color="auto"/>
              <w:right w:val="single" w:sz="4" w:space="0" w:color="auto"/>
            </w:tcBorders>
            <w:vAlign w:val="center"/>
          </w:tcPr>
          <w:p w14:paraId="089D030D" w14:textId="77777777" w:rsidR="00D43C3D" w:rsidRPr="00E8700F" w:rsidRDefault="00D43C3D" w:rsidP="00A40D3B">
            <w:pPr>
              <w:ind w:left="-113" w:right="-113"/>
              <w:jc w:val="center"/>
              <w:rPr>
                <w:lang w:val="uk-UA"/>
              </w:rPr>
            </w:pPr>
            <w:r w:rsidRPr="00E8700F">
              <w:rPr>
                <w:lang w:val="uk-UA"/>
              </w:rPr>
              <w:t>16 902 857</w:t>
            </w:r>
          </w:p>
        </w:tc>
        <w:tc>
          <w:tcPr>
            <w:tcW w:w="851" w:type="dxa"/>
            <w:tcBorders>
              <w:top w:val="single" w:sz="4" w:space="0" w:color="auto"/>
              <w:left w:val="single" w:sz="4" w:space="0" w:color="auto"/>
              <w:bottom w:val="single" w:sz="4" w:space="0" w:color="auto"/>
              <w:right w:val="single" w:sz="4" w:space="0" w:color="auto"/>
            </w:tcBorders>
            <w:vAlign w:val="center"/>
          </w:tcPr>
          <w:p w14:paraId="0A8ACDC3" w14:textId="77777777" w:rsidR="00D43C3D" w:rsidRPr="00E8700F" w:rsidRDefault="00D43C3D" w:rsidP="00A40D3B">
            <w:pPr>
              <w:ind w:left="-113" w:right="-113"/>
              <w:jc w:val="center"/>
              <w:rPr>
                <w:lang w:val="uk-UA"/>
              </w:rPr>
            </w:pPr>
            <w:r w:rsidRPr="00E8700F">
              <w:rPr>
                <w:lang w:val="uk-UA"/>
              </w:rPr>
              <w:t>20 843 502</w:t>
            </w:r>
          </w:p>
        </w:tc>
        <w:tc>
          <w:tcPr>
            <w:tcW w:w="1134" w:type="dxa"/>
            <w:tcBorders>
              <w:top w:val="single" w:sz="4" w:space="0" w:color="auto"/>
              <w:left w:val="single" w:sz="4" w:space="0" w:color="auto"/>
              <w:bottom w:val="single" w:sz="4" w:space="0" w:color="auto"/>
              <w:right w:val="single" w:sz="4" w:space="0" w:color="auto"/>
            </w:tcBorders>
            <w:vAlign w:val="center"/>
          </w:tcPr>
          <w:p w14:paraId="0A04629F" w14:textId="77777777" w:rsidR="00D43C3D" w:rsidRPr="00E8700F" w:rsidRDefault="00D43C3D" w:rsidP="00A40D3B">
            <w:pPr>
              <w:jc w:val="center"/>
              <w:rPr>
                <w:lang w:val="uk-UA"/>
              </w:rPr>
            </w:pPr>
            <w:r w:rsidRPr="00E8700F">
              <w:rPr>
                <w:lang w:val="uk-UA"/>
              </w:rPr>
              <w:t>154.9</w:t>
            </w:r>
          </w:p>
        </w:tc>
        <w:tc>
          <w:tcPr>
            <w:tcW w:w="1631" w:type="dxa"/>
            <w:tcBorders>
              <w:top w:val="single" w:sz="4" w:space="0" w:color="auto"/>
              <w:left w:val="single" w:sz="4" w:space="0" w:color="auto"/>
              <w:bottom w:val="single" w:sz="4" w:space="0" w:color="auto"/>
              <w:right w:val="single" w:sz="4" w:space="0" w:color="auto"/>
            </w:tcBorders>
            <w:vAlign w:val="center"/>
          </w:tcPr>
          <w:p w14:paraId="65482AC0" w14:textId="77777777" w:rsidR="00D43C3D" w:rsidRPr="00E8700F" w:rsidRDefault="00D43C3D" w:rsidP="00A40D3B">
            <w:pPr>
              <w:jc w:val="center"/>
              <w:rPr>
                <w:lang w:val="uk-UA"/>
              </w:rPr>
            </w:pPr>
            <w:r w:rsidRPr="00E8700F">
              <w:rPr>
                <w:lang w:val="uk-UA"/>
              </w:rPr>
              <w:t>123.3</w:t>
            </w:r>
          </w:p>
        </w:tc>
      </w:tr>
      <w:tr w:rsidR="00D43C3D" w:rsidRPr="00E8700F" w14:paraId="307C37D7"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4E7236E2" w14:textId="77777777" w:rsidR="00D43C3D" w:rsidRPr="00E8700F" w:rsidRDefault="00D43C3D" w:rsidP="00A40D3B">
            <w:pPr>
              <w:pStyle w:val="a7"/>
              <w:spacing w:after="0"/>
              <w:ind w:left="-57" w:right="-113"/>
              <w:jc w:val="both"/>
              <w:rPr>
                <w:lang w:val="uk-UA"/>
              </w:rPr>
            </w:pPr>
            <w:r w:rsidRPr="00E8700F">
              <w:rPr>
                <w:lang w:val="uk-UA"/>
              </w:rPr>
              <w:t>Собівартість реалізованої продукції (робіт, послуг, товарів)</w:t>
            </w:r>
          </w:p>
        </w:tc>
        <w:tc>
          <w:tcPr>
            <w:tcW w:w="850" w:type="dxa"/>
            <w:tcBorders>
              <w:top w:val="single" w:sz="4" w:space="0" w:color="auto"/>
              <w:left w:val="single" w:sz="4" w:space="0" w:color="auto"/>
              <w:bottom w:val="single" w:sz="4" w:space="0" w:color="auto"/>
              <w:right w:val="single" w:sz="4" w:space="0" w:color="auto"/>
            </w:tcBorders>
            <w:vAlign w:val="center"/>
          </w:tcPr>
          <w:p w14:paraId="0EB0538C" w14:textId="77777777" w:rsidR="00D43C3D" w:rsidRPr="00E8700F" w:rsidRDefault="00D43C3D" w:rsidP="00A40D3B">
            <w:pPr>
              <w:pStyle w:val="a7"/>
              <w:spacing w:after="0"/>
              <w:ind w:left="0"/>
              <w:jc w:val="center"/>
              <w:rPr>
                <w:lang w:val="uk-UA"/>
              </w:rPr>
            </w:pPr>
            <w:r w:rsidRPr="00E8700F">
              <w:rPr>
                <w:lang w:val="uk-UA"/>
              </w:rPr>
              <w:t>2050</w:t>
            </w:r>
          </w:p>
        </w:tc>
        <w:tc>
          <w:tcPr>
            <w:tcW w:w="851" w:type="dxa"/>
            <w:tcBorders>
              <w:top w:val="single" w:sz="4" w:space="0" w:color="auto"/>
              <w:left w:val="single" w:sz="4" w:space="0" w:color="auto"/>
              <w:bottom w:val="single" w:sz="4" w:space="0" w:color="auto"/>
              <w:right w:val="single" w:sz="4" w:space="0" w:color="auto"/>
            </w:tcBorders>
            <w:vAlign w:val="center"/>
          </w:tcPr>
          <w:p w14:paraId="1D81D45D" w14:textId="77777777" w:rsidR="00D43C3D" w:rsidRPr="00E8700F" w:rsidRDefault="00D43C3D" w:rsidP="00A40D3B">
            <w:pPr>
              <w:ind w:left="-113" w:right="-113"/>
              <w:jc w:val="center"/>
              <w:rPr>
                <w:lang w:val="uk-UA"/>
              </w:rPr>
            </w:pPr>
            <w:r w:rsidRPr="00E8700F">
              <w:rPr>
                <w:lang w:val="uk-UA"/>
              </w:rPr>
              <w:t>10 504 342</w:t>
            </w:r>
          </w:p>
        </w:tc>
        <w:tc>
          <w:tcPr>
            <w:tcW w:w="850" w:type="dxa"/>
            <w:tcBorders>
              <w:top w:val="single" w:sz="4" w:space="0" w:color="auto"/>
              <w:left w:val="single" w:sz="4" w:space="0" w:color="auto"/>
              <w:bottom w:val="single" w:sz="4" w:space="0" w:color="auto"/>
              <w:right w:val="single" w:sz="4" w:space="0" w:color="auto"/>
            </w:tcBorders>
            <w:vAlign w:val="center"/>
          </w:tcPr>
          <w:p w14:paraId="18BCB799" w14:textId="77777777" w:rsidR="00D43C3D" w:rsidRPr="00E8700F" w:rsidRDefault="00D43C3D" w:rsidP="00A40D3B">
            <w:pPr>
              <w:ind w:left="-113" w:right="-113"/>
              <w:jc w:val="center"/>
              <w:rPr>
                <w:lang w:val="uk-UA"/>
              </w:rPr>
            </w:pPr>
            <w:r w:rsidRPr="00E8700F">
              <w:rPr>
                <w:lang w:val="uk-UA"/>
              </w:rPr>
              <w:t>12 877 086</w:t>
            </w:r>
          </w:p>
        </w:tc>
        <w:tc>
          <w:tcPr>
            <w:tcW w:w="851" w:type="dxa"/>
            <w:tcBorders>
              <w:top w:val="single" w:sz="4" w:space="0" w:color="auto"/>
              <w:left w:val="single" w:sz="4" w:space="0" w:color="auto"/>
              <w:bottom w:val="single" w:sz="4" w:space="0" w:color="auto"/>
              <w:right w:val="single" w:sz="4" w:space="0" w:color="auto"/>
            </w:tcBorders>
            <w:vAlign w:val="center"/>
          </w:tcPr>
          <w:p w14:paraId="1ADC2AD2" w14:textId="77777777" w:rsidR="00D43C3D" w:rsidRPr="00E8700F" w:rsidRDefault="00D43C3D" w:rsidP="00A40D3B">
            <w:pPr>
              <w:ind w:left="-113" w:right="-113"/>
              <w:jc w:val="center"/>
              <w:rPr>
                <w:lang w:val="uk-UA"/>
              </w:rPr>
            </w:pPr>
            <w:r w:rsidRPr="00E8700F">
              <w:rPr>
                <w:lang w:val="uk-UA"/>
              </w:rPr>
              <w:t>16 441 004</w:t>
            </w:r>
          </w:p>
        </w:tc>
        <w:tc>
          <w:tcPr>
            <w:tcW w:w="1134" w:type="dxa"/>
            <w:tcBorders>
              <w:top w:val="single" w:sz="4" w:space="0" w:color="auto"/>
              <w:left w:val="single" w:sz="4" w:space="0" w:color="auto"/>
              <w:bottom w:val="single" w:sz="4" w:space="0" w:color="auto"/>
              <w:right w:val="single" w:sz="4" w:space="0" w:color="auto"/>
            </w:tcBorders>
            <w:vAlign w:val="center"/>
          </w:tcPr>
          <w:p w14:paraId="0B6383A6" w14:textId="77777777" w:rsidR="00D43C3D" w:rsidRPr="00E8700F" w:rsidRDefault="00D43C3D" w:rsidP="00A40D3B">
            <w:pPr>
              <w:jc w:val="center"/>
              <w:rPr>
                <w:lang w:val="uk-UA"/>
              </w:rPr>
            </w:pPr>
            <w:r w:rsidRPr="00E8700F">
              <w:rPr>
                <w:lang w:val="uk-UA"/>
              </w:rPr>
              <w:t>156.5</w:t>
            </w:r>
          </w:p>
        </w:tc>
        <w:tc>
          <w:tcPr>
            <w:tcW w:w="1631" w:type="dxa"/>
            <w:tcBorders>
              <w:top w:val="single" w:sz="4" w:space="0" w:color="auto"/>
              <w:left w:val="single" w:sz="4" w:space="0" w:color="auto"/>
              <w:bottom w:val="single" w:sz="4" w:space="0" w:color="auto"/>
              <w:right w:val="single" w:sz="4" w:space="0" w:color="auto"/>
            </w:tcBorders>
            <w:vAlign w:val="center"/>
          </w:tcPr>
          <w:p w14:paraId="03BE241E" w14:textId="77777777" w:rsidR="00D43C3D" w:rsidRPr="00E8700F" w:rsidRDefault="00D43C3D" w:rsidP="00A40D3B">
            <w:pPr>
              <w:jc w:val="center"/>
              <w:rPr>
                <w:lang w:val="uk-UA"/>
              </w:rPr>
            </w:pPr>
            <w:r w:rsidRPr="00E8700F">
              <w:rPr>
                <w:lang w:val="uk-UA"/>
              </w:rPr>
              <w:t>127.7</w:t>
            </w:r>
          </w:p>
        </w:tc>
      </w:tr>
      <w:tr w:rsidR="00D43C3D" w:rsidRPr="00E8700F" w14:paraId="75CF90C1"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2876FBA3" w14:textId="77777777" w:rsidR="00D43C3D" w:rsidRPr="00E8700F" w:rsidRDefault="00D43C3D" w:rsidP="00A40D3B">
            <w:pPr>
              <w:pStyle w:val="a7"/>
              <w:spacing w:after="0"/>
              <w:ind w:left="-57" w:right="-113"/>
              <w:jc w:val="both"/>
              <w:rPr>
                <w:lang w:val="uk-UA"/>
              </w:rPr>
            </w:pPr>
            <w:r w:rsidRPr="00E8700F">
              <w:rPr>
                <w:b/>
                <w:lang w:val="uk-UA"/>
              </w:rPr>
              <w:t>Валовий</w:t>
            </w:r>
            <w:r w:rsidRPr="00E8700F">
              <w:rPr>
                <w:lang w:val="uk-UA"/>
              </w:rPr>
              <w:t xml:space="preserve">: прибуток                 </w:t>
            </w:r>
          </w:p>
        </w:tc>
        <w:tc>
          <w:tcPr>
            <w:tcW w:w="850" w:type="dxa"/>
            <w:tcBorders>
              <w:top w:val="single" w:sz="4" w:space="0" w:color="auto"/>
              <w:left w:val="single" w:sz="4" w:space="0" w:color="auto"/>
              <w:bottom w:val="single" w:sz="4" w:space="0" w:color="auto"/>
              <w:right w:val="single" w:sz="4" w:space="0" w:color="auto"/>
            </w:tcBorders>
            <w:vAlign w:val="center"/>
          </w:tcPr>
          <w:p w14:paraId="77A06F75" w14:textId="77777777" w:rsidR="00D43C3D" w:rsidRPr="00E8700F" w:rsidRDefault="00D43C3D" w:rsidP="00A40D3B">
            <w:pPr>
              <w:pStyle w:val="a7"/>
              <w:spacing w:after="0"/>
              <w:ind w:left="0"/>
              <w:jc w:val="center"/>
              <w:rPr>
                <w:lang w:val="uk-UA"/>
              </w:rPr>
            </w:pPr>
            <w:r w:rsidRPr="00E8700F">
              <w:rPr>
                <w:lang w:val="uk-UA"/>
              </w:rPr>
              <w:t>2090</w:t>
            </w:r>
          </w:p>
        </w:tc>
        <w:tc>
          <w:tcPr>
            <w:tcW w:w="851" w:type="dxa"/>
            <w:tcBorders>
              <w:top w:val="single" w:sz="4" w:space="0" w:color="auto"/>
              <w:left w:val="single" w:sz="4" w:space="0" w:color="auto"/>
              <w:bottom w:val="single" w:sz="4" w:space="0" w:color="auto"/>
              <w:right w:val="single" w:sz="4" w:space="0" w:color="auto"/>
            </w:tcBorders>
            <w:vAlign w:val="center"/>
          </w:tcPr>
          <w:p w14:paraId="60E0D423" w14:textId="77777777" w:rsidR="00D43C3D" w:rsidRPr="00E8700F" w:rsidRDefault="00D43C3D" w:rsidP="00A40D3B">
            <w:pPr>
              <w:ind w:left="-113" w:right="-113"/>
              <w:jc w:val="center"/>
              <w:rPr>
                <w:lang w:val="uk-UA"/>
              </w:rPr>
            </w:pPr>
            <w:r w:rsidRPr="00E8700F">
              <w:rPr>
                <w:lang w:val="uk-UA"/>
              </w:rPr>
              <w:t>2 948 976</w:t>
            </w:r>
          </w:p>
        </w:tc>
        <w:tc>
          <w:tcPr>
            <w:tcW w:w="850" w:type="dxa"/>
            <w:tcBorders>
              <w:top w:val="single" w:sz="4" w:space="0" w:color="auto"/>
              <w:left w:val="single" w:sz="4" w:space="0" w:color="auto"/>
              <w:bottom w:val="single" w:sz="4" w:space="0" w:color="auto"/>
              <w:right w:val="single" w:sz="4" w:space="0" w:color="auto"/>
            </w:tcBorders>
            <w:vAlign w:val="center"/>
          </w:tcPr>
          <w:p w14:paraId="2C372DA4" w14:textId="77777777" w:rsidR="00D43C3D" w:rsidRPr="00E8700F" w:rsidRDefault="00D43C3D" w:rsidP="00A40D3B">
            <w:pPr>
              <w:ind w:left="-113" w:right="-113"/>
              <w:jc w:val="center"/>
              <w:rPr>
                <w:lang w:val="uk-UA"/>
              </w:rPr>
            </w:pPr>
            <w:r w:rsidRPr="00E8700F">
              <w:rPr>
                <w:lang w:val="uk-UA"/>
              </w:rPr>
              <w:t>4 025 771</w:t>
            </w:r>
          </w:p>
        </w:tc>
        <w:tc>
          <w:tcPr>
            <w:tcW w:w="851" w:type="dxa"/>
            <w:tcBorders>
              <w:top w:val="single" w:sz="4" w:space="0" w:color="auto"/>
              <w:left w:val="single" w:sz="4" w:space="0" w:color="auto"/>
              <w:bottom w:val="single" w:sz="4" w:space="0" w:color="auto"/>
              <w:right w:val="single" w:sz="4" w:space="0" w:color="auto"/>
            </w:tcBorders>
            <w:vAlign w:val="center"/>
          </w:tcPr>
          <w:p w14:paraId="5BDEA7C5" w14:textId="77777777" w:rsidR="00D43C3D" w:rsidRPr="00E8700F" w:rsidRDefault="00D43C3D" w:rsidP="00A40D3B">
            <w:pPr>
              <w:ind w:left="-113" w:right="-113"/>
              <w:jc w:val="center"/>
              <w:rPr>
                <w:lang w:val="uk-UA"/>
              </w:rPr>
            </w:pPr>
            <w:r w:rsidRPr="00E8700F">
              <w:rPr>
                <w:lang w:val="uk-UA"/>
              </w:rPr>
              <w:t>4 402 498</w:t>
            </w:r>
          </w:p>
        </w:tc>
        <w:tc>
          <w:tcPr>
            <w:tcW w:w="1134" w:type="dxa"/>
            <w:tcBorders>
              <w:top w:val="single" w:sz="4" w:space="0" w:color="auto"/>
              <w:left w:val="single" w:sz="4" w:space="0" w:color="auto"/>
              <w:bottom w:val="single" w:sz="4" w:space="0" w:color="auto"/>
              <w:right w:val="single" w:sz="4" w:space="0" w:color="auto"/>
            </w:tcBorders>
            <w:vAlign w:val="center"/>
          </w:tcPr>
          <w:p w14:paraId="07D71D71" w14:textId="77777777" w:rsidR="00D43C3D" w:rsidRPr="00E8700F" w:rsidRDefault="00D43C3D" w:rsidP="00A40D3B">
            <w:pPr>
              <w:jc w:val="center"/>
              <w:rPr>
                <w:lang w:val="uk-UA"/>
              </w:rPr>
            </w:pPr>
            <w:r w:rsidRPr="00E8700F">
              <w:rPr>
                <w:lang w:val="uk-UA"/>
              </w:rPr>
              <w:t>149.3</w:t>
            </w:r>
          </w:p>
        </w:tc>
        <w:tc>
          <w:tcPr>
            <w:tcW w:w="1631" w:type="dxa"/>
            <w:tcBorders>
              <w:top w:val="single" w:sz="4" w:space="0" w:color="auto"/>
              <w:left w:val="single" w:sz="4" w:space="0" w:color="auto"/>
              <w:bottom w:val="single" w:sz="4" w:space="0" w:color="auto"/>
              <w:right w:val="single" w:sz="4" w:space="0" w:color="auto"/>
            </w:tcBorders>
            <w:vAlign w:val="center"/>
          </w:tcPr>
          <w:p w14:paraId="6291289A" w14:textId="77777777" w:rsidR="00D43C3D" w:rsidRPr="00E8700F" w:rsidRDefault="00D43C3D" w:rsidP="00A40D3B">
            <w:pPr>
              <w:jc w:val="center"/>
              <w:rPr>
                <w:lang w:val="uk-UA"/>
              </w:rPr>
            </w:pPr>
            <w:r w:rsidRPr="00E8700F">
              <w:rPr>
                <w:lang w:val="uk-UA"/>
              </w:rPr>
              <w:t>109.4</w:t>
            </w:r>
          </w:p>
        </w:tc>
      </w:tr>
      <w:tr w:rsidR="00D43C3D" w:rsidRPr="00E8700F" w14:paraId="1393175D"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36F14323" w14:textId="77777777" w:rsidR="00D43C3D" w:rsidRPr="00E8700F" w:rsidRDefault="00D43C3D" w:rsidP="00A40D3B">
            <w:pPr>
              <w:pStyle w:val="a7"/>
              <w:spacing w:after="0"/>
              <w:ind w:left="-57" w:right="-113"/>
              <w:jc w:val="both"/>
              <w:rPr>
                <w:b/>
                <w:lang w:val="uk-UA"/>
              </w:rPr>
            </w:pPr>
            <w:r w:rsidRPr="00E8700F">
              <w:rPr>
                <w:lang w:val="uk-UA"/>
              </w:rPr>
              <w:t xml:space="preserve">                  (збиток)</w:t>
            </w:r>
          </w:p>
        </w:tc>
        <w:tc>
          <w:tcPr>
            <w:tcW w:w="850" w:type="dxa"/>
            <w:tcBorders>
              <w:top w:val="single" w:sz="4" w:space="0" w:color="auto"/>
              <w:left w:val="single" w:sz="4" w:space="0" w:color="auto"/>
              <w:bottom w:val="single" w:sz="4" w:space="0" w:color="auto"/>
              <w:right w:val="single" w:sz="4" w:space="0" w:color="auto"/>
            </w:tcBorders>
            <w:vAlign w:val="center"/>
          </w:tcPr>
          <w:p w14:paraId="60A9557A" w14:textId="77777777" w:rsidR="00D43C3D" w:rsidRPr="00E8700F" w:rsidRDefault="00D43C3D" w:rsidP="00A40D3B">
            <w:pPr>
              <w:pStyle w:val="a7"/>
              <w:spacing w:after="0"/>
              <w:ind w:left="0"/>
              <w:jc w:val="center"/>
              <w:rPr>
                <w:lang w:val="uk-UA"/>
              </w:rPr>
            </w:pPr>
            <w:r w:rsidRPr="00E8700F">
              <w:rPr>
                <w:lang w:val="uk-UA"/>
              </w:rPr>
              <w:t>2095</w:t>
            </w:r>
          </w:p>
        </w:tc>
        <w:tc>
          <w:tcPr>
            <w:tcW w:w="851" w:type="dxa"/>
            <w:tcBorders>
              <w:top w:val="single" w:sz="4" w:space="0" w:color="auto"/>
              <w:left w:val="single" w:sz="4" w:space="0" w:color="auto"/>
              <w:bottom w:val="single" w:sz="4" w:space="0" w:color="auto"/>
              <w:right w:val="single" w:sz="4" w:space="0" w:color="auto"/>
            </w:tcBorders>
            <w:vAlign w:val="center"/>
          </w:tcPr>
          <w:p w14:paraId="5B411943" w14:textId="77777777" w:rsidR="00D43C3D" w:rsidRPr="00E8700F" w:rsidRDefault="00D43C3D" w:rsidP="00A40D3B">
            <w:pPr>
              <w:ind w:left="-113" w:right="-113"/>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6B73076A" w14:textId="77777777" w:rsidR="00D43C3D" w:rsidRPr="00E8700F" w:rsidRDefault="00D43C3D" w:rsidP="00A40D3B">
            <w:pPr>
              <w:ind w:left="-113" w:right="-113"/>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36F052D0" w14:textId="77777777" w:rsidR="00D43C3D" w:rsidRPr="00E8700F" w:rsidRDefault="00D43C3D" w:rsidP="00A40D3B">
            <w:pPr>
              <w:ind w:left="-113" w:right="-113"/>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3CA5BF38" w14:textId="77777777" w:rsidR="00D43C3D" w:rsidRPr="00E8700F" w:rsidRDefault="00D43C3D" w:rsidP="00A40D3B">
            <w:pPr>
              <w:jc w:val="center"/>
              <w:rPr>
                <w:lang w:val="uk-UA"/>
              </w:rPr>
            </w:pPr>
            <w:r w:rsidRPr="00E8700F">
              <w:rPr>
                <w:lang w:val="uk-UA"/>
              </w:rPr>
              <w:t>-</w:t>
            </w:r>
          </w:p>
        </w:tc>
        <w:tc>
          <w:tcPr>
            <w:tcW w:w="1631" w:type="dxa"/>
            <w:tcBorders>
              <w:top w:val="single" w:sz="4" w:space="0" w:color="auto"/>
              <w:left w:val="single" w:sz="4" w:space="0" w:color="auto"/>
              <w:bottom w:val="single" w:sz="4" w:space="0" w:color="auto"/>
              <w:right w:val="single" w:sz="4" w:space="0" w:color="auto"/>
            </w:tcBorders>
            <w:vAlign w:val="center"/>
          </w:tcPr>
          <w:p w14:paraId="3DA59006" w14:textId="77777777" w:rsidR="00D43C3D" w:rsidRPr="00E8700F" w:rsidRDefault="00D43C3D" w:rsidP="00A40D3B">
            <w:pPr>
              <w:jc w:val="center"/>
              <w:rPr>
                <w:lang w:val="uk-UA"/>
              </w:rPr>
            </w:pPr>
            <w:r w:rsidRPr="00E8700F">
              <w:rPr>
                <w:lang w:val="uk-UA"/>
              </w:rPr>
              <w:t>-</w:t>
            </w:r>
          </w:p>
        </w:tc>
      </w:tr>
      <w:tr w:rsidR="00D43C3D" w:rsidRPr="00E8700F" w14:paraId="535907E8"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0CF414D1" w14:textId="77777777" w:rsidR="00D43C3D" w:rsidRPr="00E8700F" w:rsidRDefault="00D43C3D" w:rsidP="00A40D3B">
            <w:pPr>
              <w:pStyle w:val="a7"/>
              <w:spacing w:after="0"/>
              <w:ind w:left="-57" w:right="-113"/>
              <w:jc w:val="both"/>
              <w:rPr>
                <w:lang w:val="uk-UA"/>
              </w:rPr>
            </w:pPr>
            <w:r w:rsidRPr="00E8700F">
              <w:rPr>
                <w:lang w:val="uk-UA"/>
              </w:rPr>
              <w:t>Інші операційні доходи</w:t>
            </w:r>
          </w:p>
        </w:tc>
        <w:tc>
          <w:tcPr>
            <w:tcW w:w="850" w:type="dxa"/>
            <w:tcBorders>
              <w:top w:val="single" w:sz="4" w:space="0" w:color="auto"/>
              <w:left w:val="single" w:sz="4" w:space="0" w:color="auto"/>
              <w:bottom w:val="single" w:sz="4" w:space="0" w:color="auto"/>
              <w:right w:val="single" w:sz="4" w:space="0" w:color="auto"/>
            </w:tcBorders>
            <w:vAlign w:val="center"/>
          </w:tcPr>
          <w:p w14:paraId="0ACF5B17" w14:textId="77777777" w:rsidR="00D43C3D" w:rsidRPr="00E8700F" w:rsidRDefault="00D43C3D" w:rsidP="00A40D3B">
            <w:pPr>
              <w:pStyle w:val="a7"/>
              <w:spacing w:after="0"/>
              <w:ind w:left="0"/>
              <w:jc w:val="center"/>
              <w:rPr>
                <w:lang w:val="uk-UA"/>
              </w:rPr>
            </w:pPr>
            <w:r w:rsidRPr="00E8700F">
              <w:rPr>
                <w:lang w:val="uk-UA"/>
              </w:rPr>
              <w:t>2120</w:t>
            </w:r>
          </w:p>
        </w:tc>
        <w:tc>
          <w:tcPr>
            <w:tcW w:w="851" w:type="dxa"/>
            <w:tcBorders>
              <w:top w:val="single" w:sz="4" w:space="0" w:color="auto"/>
              <w:left w:val="single" w:sz="4" w:space="0" w:color="auto"/>
              <w:bottom w:val="single" w:sz="4" w:space="0" w:color="auto"/>
              <w:right w:val="single" w:sz="4" w:space="0" w:color="auto"/>
            </w:tcBorders>
            <w:vAlign w:val="center"/>
          </w:tcPr>
          <w:p w14:paraId="4FE62791" w14:textId="77777777" w:rsidR="00D43C3D" w:rsidRPr="00E8700F" w:rsidRDefault="00D43C3D" w:rsidP="00A40D3B">
            <w:pPr>
              <w:ind w:left="-113" w:right="-113"/>
              <w:jc w:val="center"/>
              <w:rPr>
                <w:lang w:val="uk-UA"/>
              </w:rPr>
            </w:pPr>
            <w:r w:rsidRPr="00E8700F">
              <w:rPr>
                <w:lang w:val="uk-UA"/>
              </w:rPr>
              <w:t>145 518</w:t>
            </w:r>
          </w:p>
        </w:tc>
        <w:tc>
          <w:tcPr>
            <w:tcW w:w="850" w:type="dxa"/>
            <w:tcBorders>
              <w:top w:val="single" w:sz="4" w:space="0" w:color="auto"/>
              <w:left w:val="single" w:sz="4" w:space="0" w:color="auto"/>
              <w:bottom w:val="single" w:sz="4" w:space="0" w:color="auto"/>
              <w:right w:val="single" w:sz="4" w:space="0" w:color="auto"/>
            </w:tcBorders>
            <w:vAlign w:val="center"/>
          </w:tcPr>
          <w:p w14:paraId="4B88D7F1" w14:textId="77777777" w:rsidR="00D43C3D" w:rsidRPr="00E8700F" w:rsidRDefault="00D43C3D" w:rsidP="00A40D3B">
            <w:pPr>
              <w:ind w:left="-113" w:right="-113"/>
              <w:jc w:val="center"/>
              <w:rPr>
                <w:lang w:val="uk-UA"/>
              </w:rPr>
            </w:pPr>
            <w:r w:rsidRPr="00E8700F">
              <w:rPr>
                <w:lang w:val="uk-UA"/>
              </w:rPr>
              <w:t>166 643</w:t>
            </w:r>
          </w:p>
        </w:tc>
        <w:tc>
          <w:tcPr>
            <w:tcW w:w="851" w:type="dxa"/>
            <w:tcBorders>
              <w:top w:val="single" w:sz="4" w:space="0" w:color="auto"/>
              <w:left w:val="single" w:sz="4" w:space="0" w:color="auto"/>
              <w:bottom w:val="single" w:sz="4" w:space="0" w:color="auto"/>
              <w:right w:val="single" w:sz="4" w:space="0" w:color="auto"/>
            </w:tcBorders>
            <w:vAlign w:val="center"/>
          </w:tcPr>
          <w:p w14:paraId="5BD11277" w14:textId="77777777" w:rsidR="00D43C3D" w:rsidRPr="00E8700F" w:rsidRDefault="00D43C3D" w:rsidP="00A40D3B">
            <w:pPr>
              <w:ind w:left="-113" w:right="-113"/>
              <w:jc w:val="center"/>
              <w:rPr>
                <w:lang w:val="uk-UA"/>
              </w:rPr>
            </w:pPr>
            <w:r w:rsidRPr="00E8700F">
              <w:rPr>
                <w:lang w:val="uk-UA"/>
              </w:rPr>
              <w:t>202 834</w:t>
            </w:r>
          </w:p>
        </w:tc>
        <w:tc>
          <w:tcPr>
            <w:tcW w:w="1134" w:type="dxa"/>
            <w:tcBorders>
              <w:top w:val="single" w:sz="4" w:space="0" w:color="auto"/>
              <w:left w:val="single" w:sz="4" w:space="0" w:color="auto"/>
              <w:bottom w:val="single" w:sz="4" w:space="0" w:color="auto"/>
              <w:right w:val="single" w:sz="4" w:space="0" w:color="auto"/>
            </w:tcBorders>
            <w:vAlign w:val="center"/>
          </w:tcPr>
          <w:p w14:paraId="7EBE37DE" w14:textId="77777777" w:rsidR="00D43C3D" w:rsidRPr="00E8700F" w:rsidRDefault="00D43C3D" w:rsidP="00A40D3B">
            <w:pPr>
              <w:jc w:val="center"/>
              <w:rPr>
                <w:lang w:val="uk-UA"/>
              </w:rPr>
            </w:pPr>
            <w:r w:rsidRPr="00E8700F">
              <w:rPr>
                <w:lang w:val="uk-UA"/>
              </w:rPr>
              <w:t>139.4</w:t>
            </w:r>
          </w:p>
        </w:tc>
        <w:tc>
          <w:tcPr>
            <w:tcW w:w="1631" w:type="dxa"/>
            <w:tcBorders>
              <w:top w:val="single" w:sz="4" w:space="0" w:color="auto"/>
              <w:left w:val="single" w:sz="4" w:space="0" w:color="auto"/>
              <w:bottom w:val="single" w:sz="4" w:space="0" w:color="auto"/>
              <w:right w:val="single" w:sz="4" w:space="0" w:color="auto"/>
            </w:tcBorders>
            <w:vAlign w:val="center"/>
          </w:tcPr>
          <w:p w14:paraId="62723B47" w14:textId="77777777" w:rsidR="00D43C3D" w:rsidRPr="00E8700F" w:rsidRDefault="00D43C3D" w:rsidP="00A40D3B">
            <w:pPr>
              <w:jc w:val="center"/>
              <w:rPr>
                <w:lang w:val="uk-UA"/>
              </w:rPr>
            </w:pPr>
            <w:r w:rsidRPr="00E8700F">
              <w:rPr>
                <w:lang w:val="uk-UA"/>
              </w:rPr>
              <w:t>121.7</w:t>
            </w:r>
          </w:p>
        </w:tc>
      </w:tr>
      <w:tr w:rsidR="00D43C3D" w:rsidRPr="00E8700F" w14:paraId="4395D880"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19912574" w14:textId="77777777" w:rsidR="00D43C3D" w:rsidRPr="00E8700F" w:rsidRDefault="00D43C3D" w:rsidP="00A40D3B">
            <w:pPr>
              <w:pStyle w:val="a7"/>
              <w:spacing w:after="0"/>
              <w:ind w:left="-57" w:right="-113"/>
              <w:jc w:val="both"/>
              <w:rPr>
                <w:lang w:val="uk-UA"/>
              </w:rPr>
            </w:pPr>
            <w:r w:rsidRPr="00E8700F">
              <w:rPr>
                <w:lang w:val="uk-UA"/>
              </w:rPr>
              <w:t>Адміністративні витрати</w:t>
            </w:r>
          </w:p>
        </w:tc>
        <w:tc>
          <w:tcPr>
            <w:tcW w:w="850" w:type="dxa"/>
            <w:tcBorders>
              <w:top w:val="single" w:sz="4" w:space="0" w:color="auto"/>
              <w:left w:val="single" w:sz="4" w:space="0" w:color="auto"/>
              <w:bottom w:val="single" w:sz="4" w:space="0" w:color="auto"/>
              <w:right w:val="single" w:sz="4" w:space="0" w:color="auto"/>
            </w:tcBorders>
            <w:vAlign w:val="center"/>
          </w:tcPr>
          <w:p w14:paraId="70568245" w14:textId="77777777" w:rsidR="00D43C3D" w:rsidRPr="00E8700F" w:rsidRDefault="00D43C3D" w:rsidP="00A40D3B">
            <w:pPr>
              <w:pStyle w:val="a7"/>
              <w:spacing w:after="0"/>
              <w:ind w:left="0"/>
              <w:jc w:val="center"/>
              <w:rPr>
                <w:lang w:val="uk-UA"/>
              </w:rPr>
            </w:pPr>
            <w:r w:rsidRPr="00E8700F">
              <w:rPr>
                <w:lang w:val="uk-UA"/>
              </w:rPr>
              <w:t>2130</w:t>
            </w:r>
          </w:p>
        </w:tc>
        <w:tc>
          <w:tcPr>
            <w:tcW w:w="851" w:type="dxa"/>
            <w:tcBorders>
              <w:top w:val="single" w:sz="4" w:space="0" w:color="auto"/>
              <w:left w:val="single" w:sz="4" w:space="0" w:color="auto"/>
              <w:bottom w:val="single" w:sz="4" w:space="0" w:color="auto"/>
              <w:right w:val="single" w:sz="4" w:space="0" w:color="auto"/>
            </w:tcBorders>
            <w:vAlign w:val="center"/>
          </w:tcPr>
          <w:p w14:paraId="41D07492" w14:textId="77777777" w:rsidR="00D43C3D" w:rsidRPr="00E8700F" w:rsidRDefault="00D43C3D" w:rsidP="00A40D3B">
            <w:pPr>
              <w:ind w:left="-113" w:right="-113"/>
              <w:jc w:val="center"/>
              <w:rPr>
                <w:lang w:val="uk-UA"/>
              </w:rPr>
            </w:pPr>
            <w:r w:rsidRPr="00E8700F">
              <w:rPr>
                <w:lang w:val="uk-UA"/>
              </w:rPr>
              <w:t>1 244 681</w:t>
            </w:r>
          </w:p>
        </w:tc>
        <w:tc>
          <w:tcPr>
            <w:tcW w:w="850" w:type="dxa"/>
            <w:tcBorders>
              <w:top w:val="single" w:sz="4" w:space="0" w:color="auto"/>
              <w:left w:val="single" w:sz="4" w:space="0" w:color="auto"/>
              <w:bottom w:val="single" w:sz="4" w:space="0" w:color="auto"/>
              <w:right w:val="single" w:sz="4" w:space="0" w:color="auto"/>
            </w:tcBorders>
            <w:vAlign w:val="center"/>
          </w:tcPr>
          <w:p w14:paraId="7514E744" w14:textId="77777777" w:rsidR="00D43C3D" w:rsidRPr="00E8700F" w:rsidRDefault="00D43C3D" w:rsidP="00A40D3B">
            <w:pPr>
              <w:ind w:left="-113" w:right="-113"/>
              <w:jc w:val="center"/>
              <w:rPr>
                <w:lang w:val="uk-UA"/>
              </w:rPr>
            </w:pPr>
            <w:r w:rsidRPr="00E8700F">
              <w:rPr>
                <w:lang w:val="uk-UA"/>
              </w:rPr>
              <w:t>1 469 141</w:t>
            </w:r>
          </w:p>
        </w:tc>
        <w:tc>
          <w:tcPr>
            <w:tcW w:w="851" w:type="dxa"/>
            <w:tcBorders>
              <w:top w:val="single" w:sz="4" w:space="0" w:color="auto"/>
              <w:left w:val="single" w:sz="4" w:space="0" w:color="auto"/>
              <w:bottom w:val="single" w:sz="4" w:space="0" w:color="auto"/>
              <w:right w:val="single" w:sz="4" w:space="0" w:color="auto"/>
            </w:tcBorders>
            <w:vAlign w:val="center"/>
          </w:tcPr>
          <w:p w14:paraId="3DF920ED" w14:textId="77777777" w:rsidR="00D43C3D" w:rsidRPr="00E8700F" w:rsidRDefault="00D43C3D" w:rsidP="00A40D3B">
            <w:pPr>
              <w:ind w:left="-113" w:right="-113"/>
              <w:jc w:val="center"/>
              <w:rPr>
                <w:lang w:val="uk-UA"/>
              </w:rPr>
            </w:pPr>
            <w:r w:rsidRPr="00E8700F">
              <w:rPr>
                <w:lang w:val="uk-UA"/>
              </w:rPr>
              <w:t>1 923 703</w:t>
            </w:r>
          </w:p>
        </w:tc>
        <w:tc>
          <w:tcPr>
            <w:tcW w:w="1134" w:type="dxa"/>
            <w:tcBorders>
              <w:top w:val="single" w:sz="4" w:space="0" w:color="auto"/>
              <w:left w:val="single" w:sz="4" w:space="0" w:color="auto"/>
              <w:bottom w:val="single" w:sz="4" w:space="0" w:color="auto"/>
              <w:right w:val="single" w:sz="4" w:space="0" w:color="auto"/>
            </w:tcBorders>
            <w:vAlign w:val="center"/>
          </w:tcPr>
          <w:p w14:paraId="1970FC71" w14:textId="77777777" w:rsidR="00D43C3D" w:rsidRPr="00E8700F" w:rsidRDefault="00D43C3D" w:rsidP="00A40D3B">
            <w:pPr>
              <w:jc w:val="center"/>
              <w:rPr>
                <w:lang w:val="uk-UA"/>
              </w:rPr>
            </w:pPr>
            <w:r w:rsidRPr="00E8700F">
              <w:rPr>
                <w:lang w:val="uk-UA"/>
              </w:rPr>
              <w:t>154.6</w:t>
            </w:r>
          </w:p>
        </w:tc>
        <w:tc>
          <w:tcPr>
            <w:tcW w:w="1631" w:type="dxa"/>
            <w:tcBorders>
              <w:top w:val="single" w:sz="4" w:space="0" w:color="auto"/>
              <w:left w:val="single" w:sz="4" w:space="0" w:color="auto"/>
              <w:bottom w:val="single" w:sz="4" w:space="0" w:color="auto"/>
              <w:right w:val="single" w:sz="4" w:space="0" w:color="auto"/>
            </w:tcBorders>
            <w:vAlign w:val="center"/>
          </w:tcPr>
          <w:p w14:paraId="1E913473" w14:textId="77777777" w:rsidR="00D43C3D" w:rsidRPr="00E8700F" w:rsidRDefault="00D43C3D" w:rsidP="00A40D3B">
            <w:pPr>
              <w:jc w:val="center"/>
              <w:rPr>
                <w:lang w:val="uk-UA"/>
              </w:rPr>
            </w:pPr>
            <w:r w:rsidRPr="00E8700F">
              <w:rPr>
                <w:lang w:val="uk-UA"/>
              </w:rPr>
              <w:t>130.9</w:t>
            </w:r>
          </w:p>
        </w:tc>
      </w:tr>
      <w:tr w:rsidR="00D43C3D" w:rsidRPr="00E8700F" w14:paraId="53834E26"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669F6D3B" w14:textId="77777777" w:rsidR="00D43C3D" w:rsidRPr="00E8700F" w:rsidRDefault="00D43C3D" w:rsidP="00A40D3B">
            <w:pPr>
              <w:pStyle w:val="a7"/>
              <w:spacing w:after="0"/>
              <w:ind w:left="-57" w:right="-113"/>
              <w:jc w:val="both"/>
              <w:rPr>
                <w:lang w:val="uk-UA"/>
              </w:rPr>
            </w:pPr>
            <w:r w:rsidRPr="00E8700F">
              <w:rPr>
                <w:lang w:val="uk-UA"/>
              </w:rPr>
              <w:t>Витрати на збут</w:t>
            </w:r>
          </w:p>
        </w:tc>
        <w:tc>
          <w:tcPr>
            <w:tcW w:w="850" w:type="dxa"/>
            <w:tcBorders>
              <w:top w:val="single" w:sz="4" w:space="0" w:color="auto"/>
              <w:left w:val="single" w:sz="4" w:space="0" w:color="auto"/>
              <w:bottom w:val="single" w:sz="4" w:space="0" w:color="auto"/>
              <w:right w:val="single" w:sz="4" w:space="0" w:color="auto"/>
            </w:tcBorders>
            <w:vAlign w:val="center"/>
          </w:tcPr>
          <w:p w14:paraId="0D2E5C42" w14:textId="77777777" w:rsidR="00D43C3D" w:rsidRPr="00E8700F" w:rsidRDefault="00D43C3D" w:rsidP="00A40D3B">
            <w:pPr>
              <w:pStyle w:val="a7"/>
              <w:spacing w:after="0"/>
              <w:ind w:left="0"/>
              <w:jc w:val="center"/>
              <w:rPr>
                <w:lang w:val="uk-UA"/>
              </w:rPr>
            </w:pPr>
            <w:r w:rsidRPr="00E8700F">
              <w:rPr>
                <w:lang w:val="uk-UA"/>
              </w:rPr>
              <w:t>2150</w:t>
            </w:r>
          </w:p>
        </w:tc>
        <w:tc>
          <w:tcPr>
            <w:tcW w:w="851" w:type="dxa"/>
            <w:tcBorders>
              <w:top w:val="single" w:sz="4" w:space="0" w:color="auto"/>
              <w:left w:val="single" w:sz="4" w:space="0" w:color="auto"/>
              <w:bottom w:val="single" w:sz="4" w:space="0" w:color="auto"/>
              <w:right w:val="single" w:sz="4" w:space="0" w:color="auto"/>
            </w:tcBorders>
            <w:vAlign w:val="center"/>
          </w:tcPr>
          <w:p w14:paraId="46961210" w14:textId="77777777" w:rsidR="00D43C3D" w:rsidRPr="00E8700F" w:rsidRDefault="00D43C3D" w:rsidP="00A40D3B">
            <w:pPr>
              <w:ind w:left="-113" w:right="-113"/>
              <w:jc w:val="center"/>
              <w:rPr>
                <w:lang w:val="uk-UA"/>
              </w:rPr>
            </w:pPr>
            <w:r w:rsidRPr="00E8700F">
              <w:rPr>
                <w:lang w:val="uk-UA"/>
              </w:rPr>
              <w:t>337 356</w:t>
            </w:r>
          </w:p>
        </w:tc>
        <w:tc>
          <w:tcPr>
            <w:tcW w:w="850" w:type="dxa"/>
            <w:tcBorders>
              <w:top w:val="single" w:sz="4" w:space="0" w:color="auto"/>
              <w:left w:val="single" w:sz="4" w:space="0" w:color="auto"/>
              <w:bottom w:val="single" w:sz="4" w:space="0" w:color="auto"/>
              <w:right w:val="single" w:sz="4" w:space="0" w:color="auto"/>
            </w:tcBorders>
            <w:vAlign w:val="center"/>
          </w:tcPr>
          <w:p w14:paraId="063FD199" w14:textId="77777777" w:rsidR="00D43C3D" w:rsidRPr="00E8700F" w:rsidRDefault="00D43C3D" w:rsidP="00A40D3B">
            <w:pPr>
              <w:ind w:left="-113" w:right="-113"/>
              <w:jc w:val="center"/>
              <w:rPr>
                <w:lang w:val="uk-UA"/>
              </w:rPr>
            </w:pPr>
            <w:r w:rsidRPr="00E8700F">
              <w:rPr>
                <w:lang w:val="uk-UA"/>
              </w:rPr>
              <w:t>416 263</w:t>
            </w:r>
          </w:p>
        </w:tc>
        <w:tc>
          <w:tcPr>
            <w:tcW w:w="851" w:type="dxa"/>
            <w:tcBorders>
              <w:top w:val="single" w:sz="4" w:space="0" w:color="auto"/>
              <w:left w:val="single" w:sz="4" w:space="0" w:color="auto"/>
              <w:bottom w:val="single" w:sz="4" w:space="0" w:color="auto"/>
              <w:right w:val="single" w:sz="4" w:space="0" w:color="auto"/>
            </w:tcBorders>
            <w:vAlign w:val="center"/>
          </w:tcPr>
          <w:p w14:paraId="59588FA1" w14:textId="77777777" w:rsidR="00D43C3D" w:rsidRPr="00E8700F" w:rsidRDefault="00D43C3D" w:rsidP="00A40D3B">
            <w:pPr>
              <w:ind w:left="-113" w:right="-113"/>
              <w:jc w:val="center"/>
              <w:rPr>
                <w:lang w:val="uk-UA"/>
              </w:rPr>
            </w:pPr>
            <w:r w:rsidRPr="00E8700F">
              <w:rPr>
                <w:lang w:val="uk-UA"/>
              </w:rPr>
              <w:t>561 844</w:t>
            </w:r>
          </w:p>
        </w:tc>
        <w:tc>
          <w:tcPr>
            <w:tcW w:w="1134" w:type="dxa"/>
            <w:tcBorders>
              <w:top w:val="single" w:sz="4" w:space="0" w:color="auto"/>
              <w:left w:val="single" w:sz="4" w:space="0" w:color="auto"/>
              <w:bottom w:val="single" w:sz="4" w:space="0" w:color="auto"/>
              <w:right w:val="single" w:sz="4" w:space="0" w:color="auto"/>
            </w:tcBorders>
            <w:vAlign w:val="center"/>
          </w:tcPr>
          <w:p w14:paraId="358B0468" w14:textId="77777777" w:rsidR="00D43C3D" w:rsidRPr="00E8700F" w:rsidRDefault="00D43C3D" w:rsidP="00A40D3B">
            <w:pPr>
              <w:jc w:val="center"/>
              <w:rPr>
                <w:lang w:val="uk-UA"/>
              </w:rPr>
            </w:pPr>
            <w:r w:rsidRPr="00E8700F">
              <w:rPr>
                <w:lang w:val="uk-UA"/>
              </w:rPr>
              <w:t>166.5</w:t>
            </w:r>
          </w:p>
        </w:tc>
        <w:tc>
          <w:tcPr>
            <w:tcW w:w="1631" w:type="dxa"/>
            <w:tcBorders>
              <w:top w:val="single" w:sz="4" w:space="0" w:color="auto"/>
              <w:left w:val="single" w:sz="4" w:space="0" w:color="auto"/>
              <w:bottom w:val="single" w:sz="4" w:space="0" w:color="auto"/>
              <w:right w:val="single" w:sz="4" w:space="0" w:color="auto"/>
            </w:tcBorders>
            <w:vAlign w:val="center"/>
          </w:tcPr>
          <w:p w14:paraId="3134D95B" w14:textId="77777777" w:rsidR="00D43C3D" w:rsidRPr="00E8700F" w:rsidRDefault="00D43C3D" w:rsidP="00A40D3B">
            <w:pPr>
              <w:jc w:val="center"/>
              <w:rPr>
                <w:lang w:val="uk-UA"/>
              </w:rPr>
            </w:pPr>
            <w:r w:rsidRPr="00E8700F">
              <w:rPr>
                <w:lang w:val="uk-UA"/>
              </w:rPr>
              <w:t>135,0</w:t>
            </w:r>
          </w:p>
        </w:tc>
      </w:tr>
      <w:tr w:rsidR="00D43C3D" w:rsidRPr="00E8700F" w14:paraId="19F2B717"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6F59FCB1" w14:textId="77777777" w:rsidR="00D43C3D" w:rsidRPr="00E8700F" w:rsidRDefault="00D43C3D" w:rsidP="00A40D3B">
            <w:pPr>
              <w:pStyle w:val="a7"/>
              <w:spacing w:after="0"/>
              <w:ind w:left="-57" w:right="-113"/>
              <w:jc w:val="both"/>
              <w:rPr>
                <w:lang w:val="uk-UA"/>
              </w:rPr>
            </w:pPr>
            <w:r w:rsidRPr="00E8700F">
              <w:rPr>
                <w:lang w:val="uk-UA"/>
              </w:rPr>
              <w:t>Інші операційні витрати</w:t>
            </w:r>
          </w:p>
        </w:tc>
        <w:tc>
          <w:tcPr>
            <w:tcW w:w="850" w:type="dxa"/>
            <w:tcBorders>
              <w:top w:val="single" w:sz="4" w:space="0" w:color="auto"/>
              <w:left w:val="single" w:sz="4" w:space="0" w:color="auto"/>
              <w:bottom w:val="single" w:sz="4" w:space="0" w:color="auto"/>
              <w:right w:val="single" w:sz="4" w:space="0" w:color="auto"/>
            </w:tcBorders>
            <w:vAlign w:val="center"/>
          </w:tcPr>
          <w:p w14:paraId="6A3FF9ED" w14:textId="77777777" w:rsidR="00D43C3D" w:rsidRPr="00E8700F" w:rsidRDefault="00D43C3D" w:rsidP="00A40D3B">
            <w:pPr>
              <w:pStyle w:val="a7"/>
              <w:spacing w:after="0"/>
              <w:ind w:left="0"/>
              <w:jc w:val="center"/>
              <w:rPr>
                <w:lang w:val="uk-UA"/>
              </w:rPr>
            </w:pPr>
            <w:r w:rsidRPr="00E8700F">
              <w:rPr>
                <w:lang w:val="uk-UA"/>
              </w:rPr>
              <w:t>2180</w:t>
            </w:r>
          </w:p>
        </w:tc>
        <w:tc>
          <w:tcPr>
            <w:tcW w:w="851" w:type="dxa"/>
            <w:tcBorders>
              <w:top w:val="single" w:sz="4" w:space="0" w:color="auto"/>
              <w:left w:val="single" w:sz="4" w:space="0" w:color="auto"/>
              <w:bottom w:val="single" w:sz="4" w:space="0" w:color="auto"/>
              <w:right w:val="single" w:sz="4" w:space="0" w:color="auto"/>
            </w:tcBorders>
            <w:vAlign w:val="center"/>
          </w:tcPr>
          <w:p w14:paraId="3363DB08" w14:textId="77777777" w:rsidR="00D43C3D" w:rsidRPr="00E8700F" w:rsidRDefault="00D43C3D" w:rsidP="00A40D3B">
            <w:pPr>
              <w:ind w:left="-113" w:right="-113"/>
              <w:jc w:val="center"/>
              <w:rPr>
                <w:lang w:val="uk-UA"/>
              </w:rPr>
            </w:pPr>
            <w:r w:rsidRPr="00E8700F">
              <w:rPr>
                <w:lang w:val="uk-UA"/>
              </w:rPr>
              <w:t>488 313</w:t>
            </w:r>
          </w:p>
        </w:tc>
        <w:tc>
          <w:tcPr>
            <w:tcW w:w="850" w:type="dxa"/>
            <w:tcBorders>
              <w:top w:val="single" w:sz="4" w:space="0" w:color="auto"/>
              <w:left w:val="single" w:sz="4" w:space="0" w:color="auto"/>
              <w:bottom w:val="single" w:sz="4" w:space="0" w:color="auto"/>
              <w:right w:val="single" w:sz="4" w:space="0" w:color="auto"/>
            </w:tcBorders>
            <w:vAlign w:val="center"/>
          </w:tcPr>
          <w:p w14:paraId="18D684E5" w14:textId="77777777" w:rsidR="00D43C3D" w:rsidRPr="00E8700F" w:rsidRDefault="00D43C3D" w:rsidP="00A40D3B">
            <w:pPr>
              <w:ind w:left="-113" w:right="-113"/>
              <w:jc w:val="center"/>
              <w:rPr>
                <w:lang w:val="uk-UA"/>
              </w:rPr>
            </w:pPr>
            <w:r w:rsidRPr="00E8700F">
              <w:rPr>
                <w:lang w:val="uk-UA"/>
              </w:rPr>
              <w:t>768 703</w:t>
            </w:r>
          </w:p>
        </w:tc>
        <w:tc>
          <w:tcPr>
            <w:tcW w:w="851" w:type="dxa"/>
            <w:tcBorders>
              <w:top w:val="single" w:sz="4" w:space="0" w:color="auto"/>
              <w:left w:val="single" w:sz="4" w:space="0" w:color="auto"/>
              <w:bottom w:val="single" w:sz="4" w:space="0" w:color="auto"/>
              <w:right w:val="single" w:sz="4" w:space="0" w:color="auto"/>
            </w:tcBorders>
            <w:vAlign w:val="center"/>
          </w:tcPr>
          <w:p w14:paraId="78B50780" w14:textId="77777777" w:rsidR="00D43C3D" w:rsidRPr="00E8700F" w:rsidRDefault="00D43C3D" w:rsidP="00A40D3B">
            <w:pPr>
              <w:ind w:left="-113" w:right="-113"/>
              <w:jc w:val="center"/>
              <w:rPr>
                <w:lang w:val="uk-UA"/>
              </w:rPr>
            </w:pPr>
            <w:r w:rsidRPr="00E8700F">
              <w:rPr>
                <w:lang w:val="uk-UA"/>
              </w:rPr>
              <w:t>508 590</w:t>
            </w:r>
          </w:p>
        </w:tc>
        <w:tc>
          <w:tcPr>
            <w:tcW w:w="1134" w:type="dxa"/>
            <w:tcBorders>
              <w:top w:val="single" w:sz="4" w:space="0" w:color="auto"/>
              <w:left w:val="single" w:sz="4" w:space="0" w:color="auto"/>
              <w:bottom w:val="single" w:sz="4" w:space="0" w:color="auto"/>
              <w:right w:val="single" w:sz="4" w:space="0" w:color="auto"/>
            </w:tcBorders>
            <w:vAlign w:val="center"/>
          </w:tcPr>
          <w:p w14:paraId="53EDB02F" w14:textId="77777777" w:rsidR="00D43C3D" w:rsidRPr="00E8700F" w:rsidRDefault="00D43C3D" w:rsidP="00A40D3B">
            <w:pPr>
              <w:jc w:val="center"/>
              <w:rPr>
                <w:lang w:val="uk-UA"/>
              </w:rPr>
            </w:pPr>
            <w:r w:rsidRPr="00E8700F">
              <w:rPr>
                <w:lang w:val="uk-UA"/>
              </w:rPr>
              <w:t>104.2</w:t>
            </w:r>
          </w:p>
        </w:tc>
        <w:tc>
          <w:tcPr>
            <w:tcW w:w="1631" w:type="dxa"/>
            <w:tcBorders>
              <w:top w:val="single" w:sz="4" w:space="0" w:color="auto"/>
              <w:left w:val="single" w:sz="4" w:space="0" w:color="auto"/>
              <w:bottom w:val="single" w:sz="4" w:space="0" w:color="auto"/>
              <w:right w:val="single" w:sz="4" w:space="0" w:color="auto"/>
            </w:tcBorders>
            <w:vAlign w:val="center"/>
          </w:tcPr>
          <w:p w14:paraId="608CF07C" w14:textId="77777777" w:rsidR="00D43C3D" w:rsidRPr="00E8700F" w:rsidRDefault="00D43C3D" w:rsidP="00A40D3B">
            <w:pPr>
              <w:jc w:val="center"/>
              <w:rPr>
                <w:lang w:val="uk-UA"/>
              </w:rPr>
            </w:pPr>
            <w:r w:rsidRPr="00E8700F">
              <w:rPr>
                <w:lang w:val="uk-UA"/>
              </w:rPr>
              <w:t>66.2</w:t>
            </w:r>
          </w:p>
        </w:tc>
      </w:tr>
      <w:tr w:rsidR="00D43C3D" w:rsidRPr="00E8700F" w14:paraId="77A6F1FA"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0F66B25E" w14:textId="77777777" w:rsidR="00D43C3D" w:rsidRPr="00E8700F" w:rsidRDefault="00D43C3D" w:rsidP="00A40D3B">
            <w:pPr>
              <w:pStyle w:val="a7"/>
              <w:spacing w:after="0"/>
              <w:ind w:left="-57" w:right="-113"/>
              <w:jc w:val="both"/>
              <w:rPr>
                <w:lang w:val="uk-UA"/>
              </w:rPr>
            </w:pPr>
            <w:r w:rsidRPr="00E8700F">
              <w:rPr>
                <w:b/>
                <w:lang w:val="uk-UA"/>
              </w:rPr>
              <w:t>Фінансові результати від операційної діяльності:</w:t>
            </w:r>
            <w:r w:rsidRPr="00E8700F">
              <w:rPr>
                <w:lang w:val="uk-UA"/>
              </w:rPr>
              <w:t xml:space="preserve"> прибуток</w:t>
            </w:r>
          </w:p>
        </w:tc>
        <w:tc>
          <w:tcPr>
            <w:tcW w:w="850" w:type="dxa"/>
            <w:tcBorders>
              <w:top w:val="single" w:sz="4" w:space="0" w:color="auto"/>
              <w:left w:val="single" w:sz="4" w:space="0" w:color="auto"/>
              <w:bottom w:val="single" w:sz="4" w:space="0" w:color="auto"/>
              <w:right w:val="single" w:sz="4" w:space="0" w:color="auto"/>
            </w:tcBorders>
            <w:vAlign w:val="center"/>
          </w:tcPr>
          <w:p w14:paraId="71D57EC9" w14:textId="77777777" w:rsidR="00D43C3D" w:rsidRPr="00E8700F" w:rsidRDefault="00D43C3D" w:rsidP="00A40D3B">
            <w:pPr>
              <w:pStyle w:val="a7"/>
              <w:spacing w:after="0"/>
              <w:ind w:left="0"/>
              <w:jc w:val="center"/>
              <w:rPr>
                <w:lang w:val="uk-UA"/>
              </w:rPr>
            </w:pPr>
          </w:p>
          <w:p w14:paraId="266DDF87" w14:textId="77777777" w:rsidR="00D43C3D" w:rsidRPr="00E8700F" w:rsidRDefault="00D43C3D" w:rsidP="00A40D3B">
            <w:pPr>
              <w:pStyle w:val="a7"/>
              <w:spacing w:after="0"/>
              <w:ind w:left="0"/>
              <w:jc w:val="center"/>
              <w:rPr>
                <w:lang w:val="uk-UA"/>
              </w:rPr>
            </w:pPr>
            <w:r w:rsidRPr="00E8700F">
              <w:rPr>
                <w:lang w:val="uk-UA"/>
              </w:rPr>
              <w:t>2190</w:t>
            </w:r>
          </w:p>
        </w:tc>
        <w:tc>
          <w:tcPr>
            <w:tcW w:w="851" w:type="dxa"/>
            <w:tcBorders>
              <w:top w:val="single" w:sz="4" w:space="0" w:color="auto"/>
              <w:left w:val="single" w:sz="4" w:space="0" w:color="auto"/>
              <w:bottom w:val="single" w:sz="4" w:space="0" w:color="auto"/>
              <w:right w:val="single" w:sz="4" w:space="0" w:color="auto"/>
            </w:tcBorders>
            <w:vAlign w:val="center"/>
          </w:tcPr>
          <w:p w14:paraId="60251748" w14:textId="77777777" w:rsidR="00D43C3D" w:rsidRPr="00E8700F" w:rsidRDefault="00D43C3D" w:rsidP="00A40D3B">
            <w:pPr>
              <w:ind w:left="-113" w:right="-113"/>
              <w:jc w:val="center"/>
              <w:rPr>
                <w:lang w:val="uk-UA"/>
              </w:rPr>
            </w:pPr>
            <w:r w:rsidRPr="00E8700F">
              <w:rPr>
                <w:lang w:val="uk-UA"/>
              </w:rPr>
              <w:t>1 024 144</w:t>
            </w:r>
          </w:p>
        </w:tc>
        <w:tc>
          <w:tcPr>
            <w:tcW w:w="850" w:type="dxa"/>
            <w:tcBorders>
              <w:top w:val="single" w:sz="4" w:space="0" w:color="auto"/>
              <w:left w:val="single" w:sz="4" w:space="0" w:color="auto"/>
              <w:bottom w:val="single" w:sz="4" w:space="0" w:color="auto"/>
              <w:right w:val="single" w:sz="4" w:space="0" w:color="auto"/>
            </w:tcBorders>
            <w:vAlign w:val="center"/>
          </w:tcPr>
          <w:p w14:paraId="09FB0BD0" w14:textId="77777777" w:rsidR="00D43C3D" w:rsidRPr="00E8700F" w:rsidRDefault="00D43C3D" w:rsidP="00A40D3B">
            <w:pPr>
              <w:ind w:left="-113" w:right="-113"/>
              <w:jc w:val="center"/>
              <w:rPr>
                <w:lang w:val="uk-UA"/>
              </w:rPr>
            </w:pPr>
            <w:r w:rsidRPr="00E8700F">
              <w:rPr>
                <w:lang w:val="uk-UA"/>
              </w:rPr>
              <w:t>1 538 307</w:t>
            </w:r>
          </w:p>
        </w:tc>
        <w:tc>
          <w:tcPr>
            <w:tcW w:w="851" w:type="dxa"/>
            <w:tcBorders>
              <w:top w:val="single" w:sz="4" w:space="0" w:color="auto"/>
              <w:left w:val="single" w:sz="4" w:space="0" w:color="auto"/>
              <w:bottom w:val="single" w:sz="4" w:space="0" w:color="auto"/>
              <w:right w:val="single" w:sz="4" w:space="0" w:color="auto"/>
            </w:tcBorders>
            <w:vAlign w:val="center"/>
          </w:tcPr>
          <w:p w14:paraId="7F00D831" w14:textId="77777777" w:rsidR="00D43C3D" w:rsidRPr="00E8700F" w:rsidRDefault="00D43C3D" w:rsidP="00A40D3B">
            <w:pPr>
              <w:ind w:left="-113" w:right="-113"/>
              <w:jc w:val="center"/>
              <w:rPr>
                <w:lang w:val="uk-UA"/>
              </w:rPr>
            </w:pPr>
            <w:r w:rsidRPr="00E8700F">
              <w:rPr>
                <w:lang w:val="uk-UA"/>
              </w:rPr>
              <w:t>1 611 195</w:t>
            </w:r>
          </w:p>
        </w:tc>
        <w:tc>
          <w:tcPr>
            <w:tcW w:w="1134" w:type="dxa"/>
            <w:tcBorders>
              <w:top w:val="single" w:sz="4" w:space="0" w:color="auto"/>
              <w:left w:val="single" w:sz="4" w:space="0" w:color="auto"/>
              <w:bottom w:val="single" w:sz="4" w:space="0" w:color="auto"/>
              <w:right w:val="single" w:sz="4" w:space="0" w:color="auto"/>
            </w:tcBorders>
            <w:vAlign w:val="center"/>
          </w:tcPr>
          <w:p w14:paraId="5E72C164" w14:textId="77777777" w:rsidR="00D43C3D" w:rsidRPr="00E8700F" w:rsidRDefault="00D43C3D" w:rsidP="00A40D3B">
            <w:pPr>
              <w:jc w:val="center"/>
              <w:rPr>
                <w:lang w:val="uk-UA"/>
              </w:rPr>
            </w:pPr>
            <w:r w:rsidRPr="00E8700F">
              <w:rPr>
                <w:lang w:val="uk-UA"/>
              </w:rPr>
              <w:t>157.3</w:t>
            </w:r>
          </w:p>
        </w:tc>
        <w:tc>
          <w:tcPr>
            <w:tcW w:w="1631" w:type="dxa"/>
            <w:tcBorders>
              <w:top w:val="single" w:sz="4" w:space="0" w:color="auto"/>
              <w:left w:val="single" w:sz="4" w:space="0" w:color="auto"/>
              <w:bottom w:val="single" w:sz="4" w:space="0" w:color="auto"/>
              <w:right w:val="single" w:sz="4" w:space="0" w:color="auto"/>
            </w:tcBorders>
            <w:vAlign w:val="center"/>
          </w:tcPr>
          <w:p w14:paraId="73720140" w14:textId="77777777" w:rsidR="00D43C3D" w:rsidRPr="00E8700F" w:rsidRDefault="00D43C3D" w:rsidP="00A40D3B">
            <w:pPr>
              <w:jc w:val="center"/>
              <w:rPr>
                <w:lang w:val="uk-UA"/>
              </w:rPr>
            </w:pPr>
            <w:r w:rsidRPr="00E8700F">
              <w:rPr>
                <w:lang w:val="uk-UA"/>
              </w:rPr>
              <w:t>104.7</w:t>
            </w:r>
          </w:p>
        </w:tc>
      </w:tr>
      <w:tr w:rsidR="00D43C3D" w:rsidRPr="00E8700F" w14:paraId="1268DAFE"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5A9DFC3B" w14:textId="77777777" w:rsidR="00D43C3D" w:rsidRPr="00E8700F" w:rsidRDefault="00D43C3D" w:rsidP="00A40D3B">
            <w:pPr>
              <w:pStyle w:val="a7"/>
              <w:spacing w:after="0"/>
              <w:ind w:left="-57" w:right="-113"/>
              <w:jc w:val="both"/>
              <w:rPr>
                <w:b/>
                <w:lang w:val="uk-UA"/>
              </w:rPr>
            </w:pPr>
            <w:r w:rsidRPr="00E8700F">
              <w:rPr>
                <w:lang w:val="uk-UA"/>
              </w:rPr>
              <w:t xml:space="preserve">                     (збиток)</w:t>
            </w:r>
          </w:p>
        </w:tc>
        <w:tc>
          <w:tcPr>
            <w:tcW w:w="850" w:type="dxa"/>
            <w:tcBorders>
              <w:top w:val="single" w:sz="4" w:space="0" w:color="auto"/>
              <w:left w:val="single" w:sz="4" w:space="0" w:color="auto"/>
              <w:bottom w:val="single" w:sz="4" w:space="0" w:color="auto"/>
              <w:right w:val="single" w:sz="4" w:space="0" w:color="auto"/>
            </w:tcBorders>
            <w:vAlign w:val="center"/>
          </w:tcPr>
          <w:p w14:paraId="79E23960" w14:textId="77777777" w:rsidR="00D43C3D" w:rsidRPr="00E8700F" w:rsidRDefault="00D43C3D" w:rsidP="00A40D3B">
            <w:pPr>
              <w:pStyle w:val="a7"/>
              <w:spacing w:after="0"/>
              <w:ind w:left="0"/>
              <w:jc w:val="center"/>
              <w:rPr>
                <w:lang w:val="uk-UA"/>
              </w:rPr>
            </w:pPr>
            <w:r w:rsidRPr="00E8700F">
              <w:rPr>
                <w:lang w:val="uk-UA"/>
              </w:rPr>
              <w:t>2195</w:t>
            </w:r>
          </w:p>
        </w:tc>
        <w:tc>
          <w:tcPr>
            <w:tcW w:w="851" w:type="dxa"/>
            <w:tcBorders>
              <w:top w:val="single" w:sz="4" w:space="0" w:color="auto"/>
              <w:left w:val="single" w:sz="4" w:space="0" w:color="auto"/>
              <w:bottom w:val="single" w:sz="4" w:space="0" w:color="auto"/>
              <w:right w:val="single" w:sz="4" w:space="0" w:color="auto"/>
            </w:tcBorders>
            <w:vAlign w:val="center"/>
          </w:tcPr>
          <w:p w14:paraId="76BFFED3" w14:textId="77777777" w:rsidR="00D43C3D" w:rsidRPr="00E8700F" w:rsidRDefault="00D43C3D" w:rsidP="00A40D3B">
            <w:pPr>
              <w:ind w:left="-113" w:right="-113"/>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3E9FD4AC" w14:textId="77777777" w:rsidR="00D43C3D" w:rsidRPr="00E8700F" w:rsidRDefault="00D43C3D" w:rsidP="00A40D3B">
            <w:pPr>
              <w:ind w:left="-113" w:right="-113"/>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14AE933E" w14:textId="77777777" w:rsidR="00D43C3D" w:rsidRPr="00E8700F" w:rsidRDefault="00D43C3D" w:rsidP="00A40D3B">
            <w:pPr>
              <w:ind w:left="-113" w:right="-113"/>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08537350" w14:textId="77777777" w:rsidR="00D43C3D" w:rsidRPr="00E8700F" w:rsidRDefault="00D43C3D" w:rsidP="00A40D3B">
            <w:pPr>
              <w:jc w:val="center"/>
              <w:rPr>
                <w:lang w:val="uk-UA"/>
              </w:rPr>
            </w:pPr>
            <w:r w:rsidRPr="00E8700F">
              <w:rPr>
                <w:lang w:val="uk-UA"/>
              </w:rPr>
              <w:t>-</w:t>
            </w:r>
          </w:p>
        </w:tc>
        <w:tc>
          <w:tcPr>
            <w:tcW w:w="1631" w:type="dxa"/>
            <w:tcBorders>
              <w:top w:val="single" w:sz="4" w:space="0" w:color="auto"/>
              <w:left w:val="single" w:sz="4" w:space="0" w:color="auto"/>
              <w:bottom w:val="single" w:sz="4" w:space="0" w:color="auto"/>
              <w:right w:val="single" w:sz="4" w:space="0" w:color="auto"/>
            </w:tcBorders>
            <w:vAlign w:val="center"/>
          </w:tcPr>
          <w:p w14:paraId="047B89F9" w14:textId="77777777" w:rsidR="00D43C3D" w:rsidRPr="00E8700F" w:rsidRDefault="00D43C3D" w:rsidP="00A40D3B">
            <w:pPr>
              <w:jc w:val="center"/>
              <w:rPr>
                <w:lang w:val="uk-UA"/>
              </w:rPr>
            </w:pPr>
            <w:r w:rsidRPr="00E8700F">
              <w:rPr>
                <w:lang w:val="uk-UA"/>
              </w:rPr>
              <w:t>-</w:t>
            </w:r>
          </w:p>
        </w:tc>
      </w:tr>
      <w:tr w:rsidR="00D43C3D" w:rsidRPr="00E8700F" w14:paraId="27062003"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5BA60B54" w14:textId="77777777" w:rsidR="00D43C3D" w:rsidRPr="00E8700F" w:rsidRDefault="00D43C3D" w:rsidP="00A40D3B">
            <w:pPr>
              <w:pStyle w:val="a7"/>
              <w:spacing w:after="0"/>
              <w:ind w:left="-57" w:right="-113"/>
              <w:jc w:val="both"/>
              <w:rPr>
                <w:lang w:val="uk-UA"/>
              </w:rPr>
            </w:pPr>
            <w:r w:rsidRPr="00E8700F">
              <w:rPr>
                <w:lang w:val="uk-UA"/>
              </w:rPr>
              <w:t>Інші доходи</w:t>
            </w:r>
          </w:p>
        </w:tc>
        <w:tc>
          <w:tcPr>
            <w:tcW w:w="850" w:type="dxa"/>
            <w:tcBorders>
              <w:top w:val="single" w:sz="4" w:space="0" w:color="auto"/>
              <w:left w:val="single" w:sz="4" w:space="0" w:color="auto"/>
              <w:bottom w:val="single" w:sz="4" w:space="0" w:color="auto"/>
              <w:right w:val="single" w:sz="4" w:space="0" w:color="auto"/>
            </w:tcBorders>
            <w:vAlign w:val="center"/>
          </w:tcPr>
          <w:p w14:paraId="0C0D732E" w14:textId="77777777" w:rsidR="00D43C3D" w:rsidRPr="00E8700F" w:rsidRDefault="00D43C3D" w:rsidP="00A40D3B">
            <w:pPr>
              <w:pStyle w:val="a7"/>
              <w:spacing w:after="0"/>
              <w:ind w:left="0"/>
              <w:jc w:val="center"/>
              <w:rPr>
                <w:lang w:val="uk-UA"/>
              </w:rPr>
            </w:pPr>
            <w:r w:rsidRPr="00E8700F">
              <w:rPr>
                <w:lang w:val="uk-UA"/>
              </w:rPr>
              <w:t>2240</w:t>
            </w:r>
          </w:p>
        </w:tc>
        <w:tc>
          <w:tcPr>
            <w:tcW w:w="851" w:type="dxa"/>
            <w:tcBorders>
              <w:top w:val="single" w:sz="4" w:space="0" w:color="auto"/>
              <w:left w:val="single" w:sz="4" w:space="0" w:color="auto"/>
              <w:bottom w:val="single" w:sz="4" w:space="0" w:color="auto"/>
              <w:right w:val="single" w:sz="4" w:space="0" w:color="auto"/>
            </w:tcBorders>
            <w:vAlign w:val="center"/>
          </w:tcPr>
          <w:p w14:paraId="7B086122" w14:textId="77777777" w:rsidR="00D43C3D" w:rsidRPr="00E8700F" w:rsidRDefault="00D43C3D" w:rsidP="00A40D3B">
            <w:pPr>
              <w:ind w:left="-113" w:right="-113"/>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0B8342C0" w14:textId="77777777" w:rsidR="00D43C3D" w:rsidRPr="00E8700F" w:rsidRDefault="00D43C3D" w:rsidP="00A40D3B">
            <w:pPr>
              <w:ind w:left="-113" w:right="-113"/>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45A47AB8" w14:textId="77777777" w:rsidR="00D43C3D" w:rsidRPr="00E8700F" w:rsidRDefault="00D43C3D" w:rsidP="00A40D3B">
            <w:pPr>
              <w:ind w:left="-113" w:right="-113"/>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5204BCCF" w14:textId="77777777" w:rsidR="00D43C3D" w:rsidRPr="00E8700F" w:rsidRDefault="00D43C3D" w:rsidP="00A40D3B">
            <w:pPr>
              <w:jc w:val="center"/>
              <w:rPr>
                <w:lang w:val="uk-UA"/>
              </w:rPr>
            </w:pPr>
            <w:r w:rsidRPr="00E8700F">
              <w:rPr>
                <w:lang w:val="uk-UA"/>
              </w:rPr>
              <w:t>-</w:t>
            </w:r>
          </w:p>
        </w:tc>
        <w:tc>
          <w:tcPr>
            <w:tcW w:w="1631" w:type="dxa"/>
            <w:tcBorders>
              <w:top w:val="single" w:sz="4" w:space="0" w:color="auto"/>
              <w:left w:val="single" w:sz="4" w:space="0" w:color="auto"/>
              <w:bottom w:val="single" w:sz="4" w:space="0" w:color="auto"/>
              <w:right w:val="single" w:sz="4" w:space="0" w:color="auto"/>
            </w:tcBorders>
            <w:vAlign w:val="center"/>
          </w:tcPr>
          <w:p w14:paraId="1ACC347B" w14:textId="77777777" w:rsidR="00D43C3D" w:rsidRPr="00E8700F" w:rsidRDefault="00D43C3D" w:rsidP="00A40D3B">
            <w:pPr>
              <w:jc w:val="center"/>
              <w:rPr>
                <w:lang w:val="uk-UA"/>
              </w:rPr>
            </w:pPr>
            <w:r w:rsidRPr="00E8700F">
              <w:rPr>
                <w:lang w:val="uk-UA"/>
              </w:rPr>
              <w:t>-</w:t>
            </w:r>
          </w:p>
        </w:tc>
      </w:tr>
      <w:tr w:rsidR="00D43C3D" w:rsidRPr="00E8700F" w14:paraId="051AC3D5"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3106D7F3" w14:textId="77777777" w:rsidR="00D43C3D" w:rsidRPr="00E8700F" w:rsidRDefault="00D43C3D" w:rsidP="00A40D3B">
            <w:pPr>
              <w:pStyle w:val="a7"/>
              <w:spacing w:after="0"/>
              <w:ind w:left="-57" w:right="-113"/>
              <w:jc w:val="both"/>
              <w:rPr>
                <w:lang w:val="uk-UA"/>
              </w:rPr>
            </w:pPr>
            <w:r w:rsidRPr="00E8700F">
              <w:rPr>
                <w:lang w:val="uk-UA"/>
              </w:rPr>
              <w:t>Інші витрати</w:t>
            </w:r>
          </w:p>
        </w:tc>
        <w:tc>
          <w:tcPr>
            <w:tcW w:w="850" w:type="dxa"/>
            <w:tcBorders>
              <w:top w:val="single" w:sz="4" w:space="0" w:color="auto"/>
              <w:left w:val="single" w:sz="4" w:space="0" w:color="auto"/>
              <w:bottom w:val="single" w:sz="4" w:space="0" w:color="auto"/>
              <w:right w:val="single" w:sz="4" w:space="0" w:color="auto"/>
            </w:tcBorders>
            <w:vAlign w:val="center"/>
          </w:tcPr>
          <w:p w14:paraId="6E975C57" w14:textId="77777777" w:rsidR="00D43C3D" w:rsidRPr="00E8700F" w:rsidRDefault="00D43C3D" w:rsidP="00A40D3B">
            <w:pPr>
              <w:pStyle w:val="a7"/>
              <w:spacing w:after="0"/>
              <w:ind w:left="0"/>
              <w:jc w:val="center"/>
              <w:rPr>
                <w:lang w:val="uk-UA"/>
              </w:rPr>
            </w:pPr>
            <w:r w:rsidRPr="00E8700F">
              <w:rPr>
                <w:lang w:val="uk-UA"/>
              </w:rPr>
              <w:t>2270</w:t>
            </w:r>
          </w:p>
        </w:tc>
        <w:tc>
          <w:tcPr>
            <w:tcW w:w="851" w:type="dxa"/>
            <w:tcBorders>
              <w:top w:val="single" w:sz="4" w:space="0" w:color="auto"/>
              <w:left w:val="single" w:sz="4" w:space="0" w:color="auto"/>
              <w:bottom w:val="single" w:sz="4" w:space="0" w:color="auto"/>
              <w:right w:val="single" w:sz="4" w:space="0" w:color="auto"/>
            </w:tcBorders>
            <w:vAlign w:val="center"/>
          </w:tcPr>
          <w:p w14:paraId="3FBE785B" w14:textId="77777777" w:rsidR="00D43C3D" w:rsidRPr="00E8700F" w:rsidRDefault="00D43C3D" w:rsidP="00A40D3B">
            <w:pPr>
              <w:ind w:left="-113" w:right="-113"/>
              <w:jc w:val="center"/>
              <w:rPr>
                <w:lang w:val="uk-UA"/>
              </w:rPr>
            </w:pPr>
            <w:r w:rsidRPr="00E8700F">
              <w:rPr>
                <w:lang w:val="uk-UA"/>
              </w:rPr>
              <w:t>219 010</w:t>
            </w:r>
          </w:p>
        </w:tc>
        <w:tc>
          <w:tcPr>
            <w:tcW w:w="850" w:type="dxa"/>
            <w:tcBorders>
              <w:top w:val="single" w:sz="4" w:space="0" w:color="auto"/>
              <w:left w:val="single" w:sz="4" w:space="0" w:color="auto"/>
              <w:bottom w:val="single" w:sz="4" w:space="0" w:color="auto"/>
              <w:right w:val="single" w:sz="4" w:space="0" w:color="auto"/>
            </w:tcBorders>
            <w:vAlign w:val="center"/>
          </w:tcPr>
          <w:p w14:paraId="091C138D" w14:textId="77777777" w:rsidR="00D43C3D" w:rsidRPr="00E8700F" w:rsidRDefault="00D43C3D" w:rsidP="00A40D3B">
            <w:pPr>
              <w:ind w:left="-113" w:right="-113"/>
              <w:jc w:val="center"/>
              <w:rPr>
                <w:lang w:val="uk-UA"/>
              </w:rPr>
            </w:pPr>
            <w:r w:rsidRPr="00E8700F">
              <w:rPr>
                <w:lang w:val="uk-UA"/>
              </w:rPr>
              <w:t>602 457</w:t>
            </w:r>
          </w:p>
        </w:tc>
        <w:tc>
          <w:tcPr>
            <w:tcW w:w="851" w:type="dxa"/>
            <w:tcBorders>
              <w:top w:val="single" w:sz="4" w:space="0" w:color="auto"/>
              <w:left w:val="single" w:sz="4" w:space="0" w:color="auto"/>
              <w:bottom w:val="single" w:sz="4" w:space="0" w:color="auto"/>
              <w:right w:val="single" w:sz="4" w:space="0" w:color="auto"/>
            </w:tcBorders>
            <w:vAlign w:val="center"/>
          </w:tcPr>
          <w:p w14:paraId="1526CF8F" w14:textId="77777777" w:rsidR="00D43C3D" w:rsidRPr="00E8700F" w:rsidRDefault="00D43C3D" w:rsidP="00A40D3B">
            <w:pPr>
              <w:ind w:left="-113" w:right="-113"/>
              <w:jc w:val="center"/>
              <w:rPr>
                <w:lang w:val="uk-UA"/>
              </w:rPr>
            </w:pPr>
            <w:r w:rsidRPr="00E8700F">
              <w:rPr>
                <w:lang w:val="uk-UA"/>
              </w:rPr>
              <w:t>255</w:t>
            </w:r>
          </w:p>
        </w:tc>
        <w:tc>
          <w:tcPr>
            <w:tcW w:w="1134" w:type="dxa"/>
            <w:tcBorders>
              <w:top w:val="single" w:sz="4" w:space="0" w:color="auto"/>
              <w:left w:val="single" w:sz="4" w:space="0" w:color="auto"/>
              <w:bottom w:val="single" w:sz="4" w:space="0" w:color="auto"/>
              <w:right w:val="single" w:sz="4" w:space="0" w:color="auto"/>
            </w:tcBorders>
            <w:vAlign w:val="center"/>
          </w:tcPr>
          <w:p w14:paraId="0CF5516E" w14:textId="77777777" w:rsidR="00D43C3D" w:rsidRPr="00E8700F" w:rsidRDefault="00D43C3D" w:rsidP="00A40D3B">
            <w:pPr>
              <w:jc w:val="center"/>
              <w:rPr>
                <w:lang w:val="uk-UA"/>
              </w:rPr>
            </w:pPr>
            <w:r w:rsidRPr="00E8700F">
              <w:rPr>
                <w:lang w:val="uk-UA"/>
              </w:rPr>
              <w:t>0.1</w:t>
            </w:r>
          </w:p>
        </w:tc>
        <w:tc>
          <w:tcPr>
            <w:tcW w:w="1631" w:type="dxa"/>
            <w:tcBorders>
              <w:top w:val="single" w:sz="4" w:space="0" w:color="auto"/>
              <w:left w:val="single" w:sz="4" w:space="0" w:color="auto"/>
              <w:bottom w:val="single" w:sz="4" w:space="0" w:color="auto"/>
              <w:right w:val="single" w:sz="4" w:space="0" w:color="auto"/>
            </w:tcBorders>
            <w:vAlign w:val="center"/>
          </w:tcPr>
          <w:p w14:paraId="3A41B071" w14:textId="77777777" w:rsidR="00D43C3D" w:rsidRPr="00E8700F" w:rsidRDefault="00D43C3D" w:rsidP="00A40D3B">
            <w:pPr>
              <w:jc w:val="center"/>
              <w:rPr>
                <w:lang w:val="uk-UA"/>
              </w:rPr>
            </w:pPr>
            <w:r w:rsidRPr="00E8700F">
              <w:rPr>
                <w:lang w:val="uk-UA"/>
              </w:rPr>
              <w:t>0.04</w:t>
            </w:r>
          </w:p>
        </w:tc>
      </w:tr>
      <w:tr w:rsidR="00D43C3D" w:rsidRPr="00E8700F" w14:paraId="592D5991" w14:textId="77777777" w:rsidTr="00A40D3B">
        <w:trPr>
          <w:trHeight w:val="235"/>
          <w:jc w:val="center"/>
        </w:trPr>
        <w:tc>
          <w:tcPr>
            <w:tcW w:w="3119" w:type="dxa"/>
            <w:tcBorders>
              <w:top w:val="single" w:sz="4" w:space="0" w:color="auto"/>
              <w:left w:val="single" w:sz="4" w:space="0" w:color="auto"/>
              <w:bottom w:val="single" w:sz="4" w:space="0" w:color="auto"/>
              <w:right w:val="single" w:sz="4" w:space="0" w:color="auto"/>
            </w:tcBorders>
            <w:vAlign w:val="center"/>
          </w:tcPr>
          <w:p w14:paraId="6ED7819E" w14:textId="77777777" w:rsidR="00D43C3D" w:rsidRPr="00E8700F" w:rsidRDefault="00D43C3D" w:rsidP="00A40D3B">
            <w:pPr>
              <w:pStyle w:val="a7"/>
              <w:spacing w:after="0"/>
              <w:ind w:left="-57" w:right="-113"/>
              <w:jc w:val="both"/>
              <w:rPr>
                <w:lang w:val="uk-UA"/>
              </w:rPr>
            </w:pPr>
            <w:r w:rsidRPr="00E8700F">
              <w:rPr>
                <w:lang w:val="uk-UA"/>
              </w:rPr>
              <w:br w:type="page"/>
            </w:r>
            <w:r w:rsidRPr="00E8700F">
              <w:rPr>
                <w:b/>
                <w:lang w:val="uk-UA"/>
              </w:rPr>
              <w:t xml:space="preserve"> </w:t>
            </w:r>
            <w:r w:rsidRPr="00E8700F">
              <w:rPr>
                <w:b/>
                <w:spacing w:val="-10"/>
                <w:lang w:val="uk-UA"/>
              </w:rPr>
              <w:t>Фінансовий результат до оподаткування</w:t>
            </w:r>
            <w:r w:rsidRPr="00E8700F">
              <w:rPr>
                <w:lang w:val="uk-UA"/>
              </w:rPr>
              <w:t>: прибуток</w:t>
            </w:r>
          </w:p>
        </w:tc>
        <w:tc>
          <w:tcPr>
            <w:tcW w:w="850" w:type="dxa"/>
            <w:tcBorders>
              <w:top w:val="single" w:sz="4" w:space="0" w:color="auto"/>
              <w:left w:val="single" w:sz="4" w:space="0" w:color="auto"/>
              <w:bottom w:val="single" w:sz="4" w:space="0" w:color="auto"/>
              <w:right w:val="single" w:sz="4" w:space="0" w:color="auto"/>
            </w:tcBorders>
            <w:vAlign w:val="center"/>
          </w:tcPr>
          <w:p w14:paraId="5C946FED" w14:textId="77777777" w:rsidR="00D43C3D" w:rsidRPr="00E8700F" w:rsidRDefault="00D43C3D" w:rsidP="00A40D3B">
            <w:pPr>
              <w:pStyle w:val="a7"/>
              <w:spacing w:after="0"/>
              <w:ind w:left="0"/>
              <w:jc w:val="center"/>
              <w:rPr>
                <w:lang w:val="uk-UA"/>
              </w:rPr>
            </w:pPr>
          </w:p>
          <w:p w14:paraId="4596B5BB" w14:textId="77777777" w:rsidR="00D43C3D" w:rsidRPr="00E8700F" w:rsidRDefault="00D43C3D" w:rsidP="00A40D3B">
            <w:pPr>
              <w:pStyle w:val="a7"/>
              <w:spacing w:after="0"/>
              <w:ind w:left="0"/>
              <w:jc w:val="center"/>
              <w:rPr>
                <w:lang w:val="uk-UA"/>
              </w:rPr>
            </w:pPr>
            <w:r w:rsidRPr="00E8700F">
              <w:rPr>
                <w:lang w:val="uk-UA"/>
              </w:rPr>
              <w:t>2290</w:t>
            </w:r>
          </w:p>
        </w:tc>
        <w:tc>
          <w:tcPr>
            <w:tcW w:w="851" w:type="dxa"/>
            <w:tcBorders>
              <w:top w:val="single" w:sz="4" w:space="0" w:color="auto"/>
              <w:left w:val="single" w:sz="4" w:space="0" w:color="auto"/>
              <w:bottom w:val="single" w:sz="4" w:space="0" w:color="auto"/>
              <w:right w:val="single" w:sz="4" w:space="0" w:color="auto"/>
            </w:tcBorders>
            <w:vAlign w:val="bottom"/>
          </w:tcPr>
          <w:p w14:paraId="41C6B095" w14:textId="77777777" w:rsidR="00D43C3D" w:rsidRPr="00E8700F" w:rsidRDefault="00D43C3D" w:rsidP="00A40D3B">
            <w:pPr>
              <w:ind w:left="-113" w:right="-113"/>
              <w:jc w:val="center"/>
              <w:rPr>
                <w:lang w:val="uk-UA"/>
              </w:rPr>
            </w:pPr>
            <w:r w:rsidRPr="00E8700F">
              <w:rPr>
                <w:lang w:val="uk-UA"/>
              </w:rPr>
              <w:t>868 357</w:t>
            </w:r>
          </w:p>
        </w:tc>
        <w:tc>
          <w:tcPr>
            <w:tcW w:w="850" w:type="dxa"/>
            <w:tcBorders>
              <w:top w:val="single" w:sz="4" w:space="0" w:color="auto"/>
              <w:left w:val="single" w:sz="4" w:space="0" w:color="auto"/>
              <w:bottom w:val="single" w:sz="4" w:space="0" w:color="auto"/>
              <w:right w:val="single" w:sz="4" w:space="0" w:color="auto"/>
            </w:tcBorders>
            <w:vAlign w:val="bottom"/>
          </w:tcPr>
          <w:p w14:paraId="7E71224F" w14:textId="77777777" w:rsidR="00D43C3D" w:rsidRPr="00E8700F" w:rsidRDefault="00D43C3D" w:rsidP="00A40D3B">
            <w:pPr>
              <w:ind w:left="-113" w:right="-113"/>
              <w:jc w:val="center"/>
              <w:rPr>
                <w:lang w:val="uk-UA"/>
              </w:rPr>
            </w:pPr>
            <w:r w:rsidRPr="00E8700F">
              <w:rPr>
                <w:lang w:val="uk-UA"/>
              </w:rPr>
              <w:t>1 090 142</w:t>
            </w:r>
          </w:p>
        </w:tc>
        <w:tc>
          <w:tcPr>
            <w:tcW w:w="851" w:type="dxa"/>
            <w:tcBorders>
              <w:top w:val="single" w:sz="4" w:space="0" w:color="auto"/>
              <w:left w:val="single" w:sz="4" w:space="0" w:color="auto"/>
              <w:bottom w:val="single" w:sz="4" w:space="0" w:color="auto"/>
              <w:right w:val="single" w:sz="4" w:space="0" w:color="auto"/>
            </w:tcBorders>
            <w:vAlign w:val="bottom"/>
          </w:tcPr>
          <w:p w14:paraId="553E3D44" w14:textId="77777777" w:rsidR="00D43C3D" w:rsidRPr="00E8700F" w:rsidRDefault="00D43C3D" w:rsidP="00A40D3B">
            <w:pPr>
              <w:ind w:left="-113" w:right="-113"/>
              <w:jc w:val="center"/>
              <w:rPr>
                <w:lang w:val="uk-UA"/>
              </w:rPr>
            </w:pPr>
            <w:r w:rsidRPr="00E8700F">
              <w:rPr>
                <w:lang w:val="uk-UA"/>
              </w:rPr>
              <w:t>2 794 933</w:t>
            </w:r>
          </w:p>
        </w:tc>
        <w:tc>
          <w:tcPr>
            <w:tcW w:w="1134" w:type="dxa"/>
            <w:tcBorders>
              <w:top w:val="single" w:sz="4" w:space="0" w:color="auto"/>
              <w:left w:val="single" w:sz="4" w:space="0" w:color="auto"/>
              <w:bottom w:val="single" w:sz="4" w:space="0" w:color="auto"/>
              <w:right w:val="single" w:sz="4" w:space="0" w:color="auto"/>
            </w:tcBorders>
            <w:vAlign w:val="bottom"/>
          </w:tcPr>
          <w:p w14:paraId="4FC12A40" w14:textId="77777777" w:rsidR="00D43C3D" w:rsidRPr="00E8700F" w:rsidRDefault="00D43C3D" w:rsidP="00A40D3B">
            <w:pPr>
              <w:jc w:val="center"/>
              <w:rPr>
                <w:lang w:val="uk-UA"/>
              </w:rPr>
            </w:pPr>
            <w:r w:rsidRPr="00E8700F">
              <w:rPr>
                <w:lang w:val="uk-UA"/>
              </w:rPr>
              <w:t>321.9</w:t>
            </w:r>
          </w:p>
        </w:tc>
        <w:tc>
          <w:tcPr>
            <w:tcW w:w="1631" w:type="dxa"/>
            <w:tcBorders>
              <w:top w:val="single" w:sz="4" w:space="0" w:color="auto"/>
              <w:left w:val="single" w:sz="4" w:space="0" w:color="auto"/>
              <w:bottom w:val="single" w:sz="4" w:space="0" w:color="auto"/>
              <w:right w:val="single" w:sz="4" w:space="0" w:color="auto"/>
            </w:tcBorders>
            <w:vAlign w:val="bottom"/>
          </w:tcPr>
          <w:p w14:paraId="407EBD34" w14:textId="77777777" w:rsidR="00D43C3D" w:rsidRPr="00E8700F" w:rsidRDefault="00D43C3D" w:rsidP="00A40D3B">
            <w:pPr>
              <w:jc w:val="center"/>
              <w:rPr>
                <w:lang w:val="uk-UA"/>
              </w:rPr>
            </w:pPr>
            <w:r w:rsidRPr="00E8700F">
              <w:rPr>
                <w:lang w:val="uk-UA"/>
              </w:rPr>
              <w:t>256.4</w:t>
            </w:r>
          </w:p>
        </w:tc>
      </w:tr>
      <w:tr w:rsidR="00D43C3D" w:rsidRPr="00E8700F" w14:paraId="65FB7156"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3BD1FC2C" w14:textId="77777777" w:rsidR="00D43C3D" w:rsidRPr="00E8700F" w:rsidRDefault="00D43C3D" w:rsidP="00A40D3B">
            <w:pPr>
              <w:pStyle w:val="a7"/>
              <w:spacing w:after="0"/>
              <w:ind w:left="-57" w:right="-113"/>
              <w:jc w:val="both"/>
              <w:rPr>
                <w:b/>
                <w:lang w:val="uk-UA"/>
              </w:rPr>
            </w:pPr>
            <w:r w:rsidRPr="00E8700F">
              <w:rPr>
                <w:lang w:val="uk-UA"/>
              </w:rPr>
              <w:t xml:space="preserve">                            (збиток)</w:t>
            </w:r>
          </w:p>
        </w:tc>
        <w:tc>
          <w:tcPr>
            <w:tcW w:w="850" w:type="dxa"/>
            <w:tcBorders>
              <w:top w:val="single" w:sz="4" w:space="0" w:color="auto"/>
              <w:left w:val="single" w:sz="4" w:space="0" w:color="auto"/>
              <w:bottom w:val="single" w:sz="4" w:space="0" w:color="auto"/>
              <w:right w:val="single" w:sz="4" w:space="0" w:color="auto"/>
            </w:tcBorders>
            <w:vAlign w:val="center"/>
          </w:tcPr>
          <w:p w14:paraId="01C3FE6D" w14:textId="77777777" w:rsidR="00D43C3D" w:rsidRPr="00E8700F" w:rsidRDefault="00D43C3D" w:rsidP="00A40D3B">
            <w:pPr>
              <w:pStyle w:val="a7"/>
              <w:spacing w:after="0"/>
              <w:ind w:left="0"/>
              <w:jc w:val="center"/>
              <w:rPr>
                <w:lang w:val="uk-UA"/>
              </w:rPr>
            </w:pPr>
            <w:r w:rsidRPr="00E8700F">
              <w:rPr>
                <w:lang w:val="uk-UA"/>
              </w:rPr>
              <w:t>2295</w:t>
            </w:r>
          </w:p>
        </w:tc>
        <w:tc>
          <w:tcPr>
            <w:tcW w:w="851" w:type="dxa"/>
            <w:tcBorders>
              <w:top w:val="single" w:sz="4" w:space="0" w:color="auto"/>
              <w:left w:val="single" w:sz="4" w:space="0" w:color="auto"/>
              <w:bottom w:val="single" w:sz="4" w:space="0" w:color="auto"/>
              <w:right w:val="single" w:sz="4" w:space="0" w:color="auto"/>
            </w:tcBorders>
            <w:vAlign w:val="center"/>
          </w:tcPr>
          <w:p w14:paraId="5704584A" w14:textId="77777777" w:rsidR="00D43C3D" w:rsidRPr="00E8700F" w:rsidRDefault="00D43C3D" w:rsidP="00A40D3B">
            <w:pPr>
              <w:ind w:left="-113" w:right="-113"/>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5CBBEDAB" w14:textId="77777777" w:rsidR="00D43C3D" w:rsidRPr="00E8700F" w:rsidRDefault="00D43C3D" w:rsidP="00A40D3B">
            <w:pPr>
              <w:ind w:left="-113" w:right="-113"/>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3099A159" w14:textId="77777777" w:rsidR="00D43C3D" w:rsidRPr="00E8700F" w:rsidRDefault="00D43C3D" w:rsidP="00A40D3B">
            <w:pPr>
              <w:ind w:left="-113" w:right="-113"/>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10CFA036" w14:textId="77777777" w:rsidR="00D43C3D" w:rsidRPr="00E8700F" w:rsidRDefault="00D43C3D" w:rsidP="00A40D3B">
            <w:pPr>
              <w:jc w:val="center"/>
              <w:rPr>
                <w:lang w:val="uk-UA"/>
              </w:rPr>
            </w:pPr>
            <w:r w:rsidRPr="00E8700F">
              <w:rPr>
                <w:lang w:val="uk-UA"/>
              </w:rPr>
              <w:t>-</w:t>
            </w:r>
          </w:p>
        </w:tc>
        <w:tc>
          <w:tcPr>
            <w:tcW w:w="1631" w:type="dxa"/>
            <w:tcBorders>
              <w:top w:val="single" w:sz="4" w:space="0" w:color="auto"/>
              <w:left w:val="single" w:sz="4" w:space="0" w:color="auto"/>
              <w:bottom w:val="single" w:sz="4" w:space="0" w:color="auto"/>
              <w:right w:val="single" w:sz="4" w:space="0" w:color="auto"/>
            </w:tcBorders>
            <w:vAlign w:val="center"/>
          </w:tcPr>
          <w:p w14:paraId="0841F909" w14:textId="77777777" w:rsidR="00D43C3D" w:rsidRPr="00E8700F" w:rsidRDefault="00D43C3D" w:rsidP="00A40D3B">
            <w:pPr>
              <w:jc w:val="center"/>
              <w:rPr>
                <w:lang w:val="uk-UA"/>
              </w:rPr>
            </w:pPr>
            <w:r w:rsidRPr="00E8700F">
              <w:rPr>
                <w:lang w:val="uk-UA"/>
              </w:rPr>
              <w:t>-</w:t>
            </w:r>
          </w:p>
        </w:tc>
      </w:tr>
      <w:tr w:rsidR="00D43C3D" w:rsidRPr="00E8700F" w14:paraId="3C6B75A2"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7A37CA61" w14:textId="77777777" w:rsidR="00D43C3D" w:rsidRPr="00E8700F" w:rsidRDefault="00D43C3D" w:rsidP="00A40D3B">
            <w:pPr>
              <w:pStyle w:val="a7"/>
              <w:spacing w:after="0"/>
              <w:ind w:left="-57" w:right="-113"/>
              <w:jc w:val="both"/>
              <w:rPr>
                <w:lang w:val="uk-UA"/>
              </w:rPr>
            </w:pPr>
            <w:r w:rsidRPr="00E8700F">
              <w:rPr>
                <w:lang w:val="uk-UA"/>
              </w:rPr>
              <w:t xml:space="preserve">Витрати (дохід) з податку на прибуток </w:t>
            </w:r>
          </w:p>
        </w:tc>
        <w:tc>
          <w:tcPr>
            <w:tcW w:w="850" w:type="dxa"/>
            <w:tcBorders>
              <w:top w:val="single" w:sz="4" w:space="0" w:color="auto"/>
              <w:left w:val="single" w:sz="4" w:space="0" w:color="auto"/>
              <w:bottom w:val="single" w:sz="4" w:space="0" w:color="auto"/>
              <w:right w:val="single" w:sz="4" w:space="0" w:color="auto"/>
            </w:tcBorders>
            <w:vAlign w:val="center"/>
          </w:tcPr>
          <w:p w14:paraId="495BD8C9" w14:textId="77777777" w:rsidR="00D43C3D" w:rsidRPr="00E8700F" w:rsidRDefault="00D43C3D" w:rsidP="00A40D3B">
            <w:pPr>
              <w:pStyle w:val="a7"/>
              <w:spacing w:after="0"/>
              <w:ind w:left="0"/>
              <w:jc w:val="center"/>
              <w:rPr>
                <w:lang w:val="uk-UA"/>
              </w:rPr>
            </w:pPr>
            <w:r w:rsidRPr="00E8700F">
              <w:rPr>
                <w:lang w:val="uk-UA"/>
              </w:rPr>
              <w:t>2300</w:t>
            </w:r>
          </w:p>
        </w:tc>
        <w:tc>
          <w:tcPr>
            <w:tcW w:w="851" w:type="dxa"/>
            <w:tcBorders>
              <w:top w:val="single" w:sz="4" w:space="0" w:color="auto"/>
              <w:left w:val="single" w:sz="4" w:space="0" w:color="auto"/>
              <w:bottom w:val="single" w:sz="4" w:space="0" w:color="auto"/>
              <w:right w:val="single" w:sz="4" w:space="0" w:color="auto"/>
            </w:tcBorders>
            <w:vAlign w:val="center"/>
          </w:tcPr>
          <w:p w14:paraId="63986013" w14:textId="77777777" w:rsidR="00D43C3D" w:rsidRPr="00E8700F" w:rsidRDefault="00D43C3D" w:rsidP="00A40D3B">
            <w:pPr>
              <w:ind w:left="-113" w:right="-113"/>
              <w:jc w:val="center"/>
              <w:rPr>
                <w:lang w:val="uk-UA"/>
              </w:rPr>
            </w:pPr>
            <w:r w:rsidRPr="00E8700F">
              <w:rPr>
                <w:lang w:val="uk-UA"/>
              </w:rPr>
              <w:t>85 403</w:t>
            </w:r>
          </w:p>
        </w:tc>
        <w:tc>
          <w:tcPr>
            <w:tcW w:w="850" w:type="dxa"/>
            <w:tcBorders>
              <w:top w:val="single" w:sz="4" w:space="0" w:color="auto"/>
              <w:left w:val="single" w:sz="4" w:space="0" w:color="auto"/>
              <w:bottom w:val="single" w:sz="4" w:space="0" w:color="auto"/>
              <w:right w:val="single" w:sz="4" w:space="0" w:color="auto"/>
            </w:tcBorders>
            <w:vAlign w:val="center"/>
          </w:tcPr>
          <w:p w14:paraId="67AA9690" w14:textId="77777777" w:rsidR="00D43C3D" w:rsidRPr="00E8700F" w:rsidRDefault="00D43C3D" w:rsidP="00A40D3B">
            <w:pPr>
              <w:ind w:left="-113" w:right="-113"/>
              <w:jc w:val="center"/>
              <w:rPr>
                <w:lang w:val="uk-UA"/>
              </w:rPr>
            </w:pPr>
            <w:r w:rsidRPr="00E8700F">
              <w:rPr>
                <w:lang w:val="uk-UA"/>
              </w:rPr>
              <w:t>98 850</w:t>
            </w:r>
          </w:p>
        </w:tc>
        <w:tc>
          <w:tcPr>
            <w:tcW w:w="851" w:type="dxa"/>
            <w:tcBorders>
              <w:top w:val="single" w:sz="4" w:space="0" w:color="auto"/>
              <w:left w:val="single" w:sz="4" w:space="0" w:color="auto"/>
              <w:bottom w:val="single" w:sz="4" w:space="0" w:color="auto"/>
              <w:right w:val="single" w:sz="4" w:space="0" w:color="auto"/>
            </w:tcBorders>
            <w:vAlign w:val="center"/>
          </w:tcPr>
          <w:p w14:paraId="165EEE1A" w14:textId="77777777" w:rsidR="00D43C3D" w:rsidRPr="00E8700F" w:rsidRDefault="00D43C3D" w:rsidP="00A40D3B">
            <w:pPr>
              <w:ind w:left="-113" w:right="-113"/>
              <w:jc w:val="center"/>
              <w:rPr>
                <w:lang w:val="uk-UA"/>
              </w:rPr>
            </w:pPr>
            <w:r w:rsidRPr="00E8700F">
              <w:rPr>
                <w:lang w:val="uk-UA"/>
              </w:rPr>
              <w:t>194 613</w:t>
            </w:r>
          </w:p>
        </w:tc>
        <w:tc>
          <w:tcPr>
            <w:tcW w:w="1134" w:type="dxa"/>
            <w:tcBorders>
              <w:top w:val="single" w:sz="4" w:space="0" w:color="auto"/>
              <w:left w:val="single" w:sz="4" w:space="0" w:color="auto"/>
              <w:bottom w:val="single" w:sz="4" w:space="0" w:color="auto"/>
              <w:right w:val="single" w:sz="4" w:space="0" w:color="auto"/>
            </w:tcBorders>
            <w:vAlign w:val="center"/>
          </w:tcPr>
          <w:p w14:paraId="52E1227A" w14:textId="77777777" w:rsidR="00D43C3D" w:rsidRPr="00E8700F" w:rsidRDefault="00D43C3D" w:rsidP="00A40D3B">
            <w:pPr>
              <w:jc w:val="center"/>
              <w:rPr>
                <w:lang w:val="uk-UA"/>
              </w:rPr>
            </w:pPr>
            <w:r w:rsidRPr="00E8700F">
              <w:rPr>
                <w:lang w:val="uk-UA"/>
              </w:rPr>
              <w:t>227.9</w:t>
            </w:r>
          </w:p>
        </w:tc>
        <w:tc>
          <w:tcPr>
            <w:tcW w:w="1631" w:type="dxa"/>
            <w:tcBorders>
              <w:top w:val="single" w:sz="4" w:space="0" w:color="auto"/>
              <w:left w:val="single" w:sz="4" w:space="0" w:color="auto"/>
              <w:bottom w:val="single" w:sz="4" w:space="0" w:color="auto"/>
              <w:right w:val="single" w:sz="4" w:space="0" w:color="auto"/>
            </w:tcBorders>
            <w:vAlign w:val="center"/>
          </w:tcPr>
          <w:p w14:paraId="21F483A8" w14:textId="77777777" w:rsidR="00D43C3D" w:rsidRPr="00E8700F" w:rsidRDefault="00D43C3D" w:rsidP="00A40D3B">
            <w:pPr>
              <w:jc w:val="center"/>
              <w:rPr>
                <w:lang w:val="uk-UA"/>
              </w:rPr>
            </w:pPr>
            <w:r w:rsidRPr="00E8700F">
              <w:rPr>
                <w:lang w:val="uk-UA"/>
              </w:rPr>
              <w:t>196.9</w:t>
            </w:r>
          </w:p>
        </w:tc>
      </w:tr>
      <w:tr w:rsidR="00D43C3D" w:rsidRPr="00E8700F" w14:paraId="3B612747"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018CAB23" w14:textId="77777777" w:rsidR="00D43C3D" w:rsidRPr="00E8700F" w:rsidRDefault="00D43C3D" w:rsidP="00A40D3B">
            <w:pPr>
              <w:pStyle w:val="a7"/>
              <w:spacing w:after="0"/>
              <w:ind w:left="0"/>
              <w:jc w:val="both"/>
              <w:rPr>
                <w:lang w:val="uk-UA"/>
              </w:rPr>
            </w:pPr>
            <w:r w:rsidRPr="00E8700F">
              <w:rPr>
                <w:b/>
                <w:lang w:val="uk-UA"/>
              </w:rPr>
              <w:t xml:space="preserve">Чистий фінансовий результат:   </w:t>
            </w:r>
            <w:r w:rsidRPr="00E8700F">
              <w:rPr>
                <w:lang w:val="uk-UA"/>
              </w:rPr>
              <w:t xml:space="preserve">прибуток </w:t>
            </w:r>
          </w:p>
        </w:tc>
        <w:tc>
          <w:tcPr>
            <w:tcW w:w="850" w:type="dxa"/>
            <w:tcBorders>
              <w:top w:val="single" w:sz="4" w:space="0" w:color="auto"/>
              <w:left w:val="single" w:sz="4" w:space="0" w:color="auto"/>
              <w:bottom w:val="single" w:sz="4" w:space="0" w:color="auto"/>
              <w:right w:val="single" w:sz="4" w:space="0" w:color="auto"/>
            </w:tcBorders>
            <w:vAlign w:val="bottom"/>
          </w:tcPr>
          <w:p w14:paraId="0C8E04AE" w14:textId="77777777" w:rsidR="00D43C3D" w:rsidRPr="00E8700F" w:rsidRDefault="00D43C3D" w:rsidP="00A40D3B">
            <w:pPr>
              <w:pStyle w:val="a7"/>
              <w:spacing w:after="0"/>
              <w:ind w:left="0"/>
              <w:jc w:val="center"/>
              <w:rPr>
                <w:lang w:val="uk-UA"/>
              </w:rPr>
            </w:pPr>
            <w:r w:rsidRPr="00E8700F">
              <w:rPr>
                <w:lang w:val="uk-UA"/>
              </w:rPr>
              <w:t>2350</w:t>
            </w:r>
          </w:p>
        </w:tc>
        <w:tc>
          <w:tcPr>
            <w:tcW w:w="851" w:type="dxa"/>
            <w:tcBorders>
              <w:top w:val="single" w:sz="4" w:space="0" w:color="auto"/>
              <w:left w:val="single" w:sz="4" w:space="0" w:color="auto"/>
              <w:bottom w:val="single" w:sz="4" w:space="0" w:color="auto"/>
              <w:right w:val="single" w:sz="4" w:space="0" w:color="auto"/>
            </w:tcBorders>
            <w:vAlign w:val="bottom"/>
          </w:tcPr>
          <w:p w14:paraId="3F564C12" w14:textId="43A4713C" w:rsidR="00D43C3D" w:rsidRPr="00E8700F" w:rsidRDefault="00D43C3D" w:rsidP="00A40D3B">
            <w:pPr>
              <w:ind w:left="-113" w:right="-113"/>
              <w:jc w:val="center"/>
              <w:rPr>
                <w:lang w:val="uk-UA"/>
              </w:rPr>
            </w:pPr>
            <w:r w:rsidRPr="00E8700F">
              <w:rPr>
                <w:lang w:val="uk-UA"/>
              </w:rPr>
              <w:t>782 954</w:t>
            </w:r>
          </w:p>
        </w:tc>
        <w:tc>
          <w:tcPr>
            <w:tcW w:w="850" w:type="dxa"/>
            <w:tcBorders>
              <w:top w:val="single" w:sz="4" w:space="0" w:color="auto"/>
              <w:left w:val="single" w:sz="4" w:space="0" w:color="auto"/>
              <w:bottom w:val="single" w:sz="4" w:space="0" w:color="auto"/>
              <w:right w:val="single" w:sz="4" w:space="0" w:color="auto"/>
            </w:tcBorders>
            <w:vAlign w:val="bottom"/>
          </w:tcPr>
          <w:p w14:paraId="6CB1311B" w14:textId="77777777" w:rsidR="00D43C3D" w:rsidRPr="00E8700F" w:rsidRDefault="00D43C3D" w:rsidP="00A40D3B">
            <w:pPr>
              <w:ind w:left="-113" w:right="-113"/>
              <w:jc w:val="center"/>
              <w:rPr>
                <w:lang w:val="uk-UA"/>
              </w:rPr>
            </w:pPr>
            <w:r w:rsidRPr="00E8700F">
              <w:rPr>
                <w:lang w:val="uk-UA"/>
              </w:rPr>
              <w:t>991 292</w:t>
            </w:r>
          </w:p>
        </w:tc>
        <w:tc>
          <w:tcPr>
            <w:tcW w:w="851" w:type="dxa"/>
            <w:tcBorders>
              <w:top w:val="single" w:sz="4" w:space="0" w:color="auto"/>
              <w:left w:val="single" w:sz="4" w:space="0" w:color="auto"/>
              <w:bottom w:val="single" w:sz="4" w:space="0" w:color="auto"/>
              <w:right w:val="single" w:sz="4" w:space="0" w:color="auto"/>
            </w:tcBorders>
            <w:vAlign w:val="bottom"/>
          </w:tcPr>
          <w:p w14:paraId="64B5C3CE" w14:textId="77777777" w:rsidR="00D43C3D" w:rsidRPr="00E8700F" w:rsidRDefault="00D43C3D" w:rsidP="00A40D3B">
            <w:pPr>
              <w:ind w:left="-113" w:right="-113"/>
              <w:jc w:val="center"/>
              <w:rPr>
                <w:lang w:val="uk-UA"/>
              </w:rPr>
            </w:pPr>
            <w:r w:rsidRPr="00E8700F">
              <w:rPr>
                <w:lang w:val="uk-UA"/>
              </w:rPr>
              <w:t>2 600 320</w:t>
            </w:r>
          </w:p>
        </w:tc>
        <w:tc>
          <w:tcPr>
            <w:tcW w:w="1134" w:type="dxa"/>
            <w:tcBorders>
              <w:top w:val="single" w:sz="4" w:space="0" w:color="auto"/>
              <w:left w:val="single" w:sz="4" w:space="0" w:color="auto"/>
              <w:bottom w:val="single" w:sz="4" w:space="0" w:color="auto"/>
              <w:right w:val="single" w:sz="4" w:space="0" w:color="auto"/>
            </w:tcBorders>
            <w:vAlign w:val="bottom"/>
          </w:tcPr>
          <w:p w14:paraId="2C259E5D" w14:textId="77777777" w:rsidR="00D43C3D" w:rsidRPr="00E8700F" w:rsidRDefault="00D43C3D" w:rsidP="00A40D3B">
            <w:pPr>
              <w:jc w:val="center"/>
              <w:rPr>
                <w:lang w:val="uk-UA"/>
              </w:rPr>
            </w:pPr>
            <w:r w:rsidRPr="00E8700F">
              <w:rPr>
                <w:lang w:val="uk-UA"/>
              </w:rPr>
              <w:t>332.1</w:t>
            </w:r>
          </w:p>
        </w:tc>
        <w:tc>
          <w:tcPr>
            <w:tcW w:w="1631" w:type="dxa"/>
            <w:tcBorders>
              <w:top w:val="single" w:sz="4" w:space="0" w:color="auto"/>
              <w:left w:val="single" w:sz="4" w:space="0" w:color="auto"/>
              <w:bottom w:val="single" w:sz="4" w:space="0" w:color="auto"/>
              <w:right w:val="single" w:sz="4" w:space="0" w:color="auto"/>
            </w:tcBorders>
            <w:vAlign w:val="bottom"/>
          </w:tcPr>
          <w:p w14:paraId="3A39182C" w14:textId="77777777" w:rsidR="00D43C3D" w:rsidRPr="00E8700F" w:rsidRDefault="00D43C3D" w:rsidP="00A40D3B">
            <w:pPr>
              <w:jc w:val="center"/>
              <w:rPr>
                <w:lang w:val="uk-UA"/>
              </w:rPr>
            </w:pPr>
            <w:r w:rsidRPr="00E8700F">
              <w:rPr>
                <w:lang w:val="uk-UA"/>
              </w:rPr>
              <w:t>262.3</w:t>
            </w:r>
          </w:p>
        </w:tc>
      </w:tr>
      <w:tr w:rsidR="00D43C3D" w:rsidRPr="00E8700F" w14:paraId="1C749526"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192C99B9" w14:textId="77777777" w:rsidR="00D43C3D" w:rsidRPr="00E8700F" w:rsidRDefault="00D43C3D" w:rsidP="00A40D3B">
            <w:pPr>
              <w:pStyle w:val="a7"/>
              <w:spacing w:after="0"/>
              <w:ind w:left="0"/>
              <w:jc w:val="both"/>
              <w:rPr>
                <w:b/>
                <w:lang w:val="uk-UA"/>
              </w:rPr>
            </w:pPr>
            <w:r w:rsidRPr="00E8700F">
              <w:rPr>
                <w:lang w:val="uk-UA"/>
              </w:rPr>
              <w:t>(збиток)</w:t>
            </w:r>
          </w:p>
        </w:tc>
        <w:tc>
          <w:tcPr>
            <w:tcW w:w="850" w:type="dxa"/>
            <w:tcBorders>
              <w:top w:val="single" w:sz="4" w:space="0" w:color="auto"/>
              <w:left w:val="single" w:sz="4" w:space="0" w:color="auto"/>
              <w:bottom w:val="single" w:sz="4" w:space="0" w:color="auto"/>
              <w:right w:val="single" w:sz="4" w:space="0" w:color="auto"/>
            </w:tcBorders>
            <w:vAlign w:val="center"/>
          </w:tcPr>
          <w:p w14:paraId="5F121A42" w14:textId="77777777" w:rsidR="00D43C3D" w:rsidRPr="00E8700F" w:rsidRDefault="00D43C3D" w:rsidP="00A40D3B">
            <w:pPr>
              <w:pStyle w:val="a7"/>
              <w:spacing w:after="0"/>
              <w:ind w:left="0"/>
              <w:jc w:val="center"/>
              <w:rPr>
                <w:lang w:val="uk-UA"/>
              </w:rPr>
            </w:pPr>
            <w:r w:rsidRPr="00E8700F">
              <w:rPr>
                <w:lang w:val="uk-UA"/>
              </w:rPr>
              <w:t>2355</w:t>
            </w:r>
          </w:p>
        </w:tc>
        <w:tc>
          <w:tcPr>
            <w:tcW w:w="851" w:type="dxa"/>
            <w:tcBorders>
              <w:top w:val="single" w:sz="4" w:space="0" w:color="auto"/>
              <w:left w:val="single" w:sz="4" w:space="0" w:color="auto"/>
              <w:bottom w:val="single" w:sz="4" w:space="0" w:color="auto"/>
              <w:right w:val="single" w:sz="4" w:space="0" w:color="auto"/>
            </w:tcBorders>
            <w:vAlign w:val="center"/>
          </w:tcPr>
          <w:p w14:paraId="54863DD4" w14:textId="77777777" w:rsidR="00D43C3D" w:rsidRPr="00E8700F" w:rsidRDefault="00D43C3D" w:rsidP="00A40D3B">
            <w:pPr>
              <w:ind w:left="-113" w:right="-113"/>
              <w:jc w:val="center"/>
              <w:rPr>
                <w:lang w:val="uk-UA"/>
              </w:rPr>
            </w:pPr>
            <w:r w:rsidRPr="00E8700F">
              <w:rPr>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14:paraId="3CFEBE6A" w14:textId="77777777" w:rsidR="00D43C3D" w:rsidRPr="00E8700F" w:rsidRDefault="00D43C3D" w:rsidP="00A40D3B">
            <w:pPr>
              <w:ind w:left="-113" w:right="-113"/>
              <w:jc w:val="center"/>
              <w:rPr>
                <w:lang w:val="uk-UA"/>
              </w:rPr>
            </w:pPr>
            <w:r w:rsidRPr="00E8700F">
              <w:rPr>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14:paraId="13DBBE87" w14:textId="77777777" w:rsidR="00D43C3D" w:rsidRPr="00E8700F" w:rsidRDefault="00D43C3D" w:rsidP="00A40D3B">
            <w:pPr>
              <w:ind w:left="-113" w:right="-113"/>
              <w:jc w:val="center"/>
              <w:rPr>
                <w:lang w:val="uk-UA"/>
              </w:rPr>
            </w:pPr>
            <w:r w:rsidRPr="00E8700F">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70290899" w14:textId="77777777" w:rsidR="00D43C3D" w:rsidRPr="00E8700F" w:rsidRDefault="00D43C3D" w:rsidP="00A40D3B">
            <w:pPr>
              <w:jc w:val="center"/>
              <w:rPr>
                <w:lang w:val="uk-UA"/>
              </w:rPr>
            </w:pPr>
            <w:r w:rsidRPr="00E8700F">
              <w:rPr>
                <w:lang w:val="uk-UA"/>
              </w:rPr>
              <w:t>-</w:t>
            </w:r>
          </w:p>
        </w:tc>
        <w:tc>
          <w:tcPr>
            <w:tcW w:w="1631" w:type="dxa"/>
            <w:tcBorders>
              <w:top w:val="single" w:sz="4" w:space="0" w:color="auto"/>
              <w:left w:val="single" w:sz="4" w:space="0" w:color="auto"/>
              <w:bottom w:val="single" w:sz="4" w:space="0" w:color="auto"/>
              <w:right w:val="single" w:sz="4" w:space="0" w:color="auto"/>
            </w:tcBorders>
            <w:vAlign w:val="center"/>
          </w:tcPr>
          <w:p w14:paraId="713BC154" w14:textId="77777777" w:rsidR="00D43C3D" w:rsidRPr="00E8700F" w:rsidRDefault="00D43C3D" w:rsidP="00A40D3B">
            <w:pPr>
              <w:jc w:val="center"/>
              <w:rPr>
                <w:lang w:val="uk-UA"/>
              </w:rPr>
            </w:pPr>
            <w:r w:rsidRPr="00E8700F">
              <w:rPr>
                <w:lang w:val="uk-UA"/>
              </w:rPr>
              <w:t>-</w:t>
            </w:r>
          </w:p>
        </w:tc>
      </w:tr>
      <w:tr w:rsidR="00D43C3D" w:rsidRPr="00E8700F" w14:paraId="05123A4C"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3F8AA05B" w14:textId="77777777" w:rsidR="00D43C3D" w:rsidRPr="00E8700F" w:rsidRDefault="00D43C3D" w:rsidP="00A40D3B">
            <w:pPr>
              <w:pStyle w:val="a7"/>
              <w:spacing w:after="0"/>
              <w:ind w:left="0"/>
              <w:jc w:val="both"/>
              <w:rPr>
                <w:b/>
                <w:lang w:val="uk-UA"/>
              </w:rPr>
            </w:pPr>
            <w:r w:rsidRPr="00E8700F">
              <w:rPr>
                <w:b/>
                <w:lang w:val="uk-UA"/>
              </w:rPr>
              <w:t>Сукупний дохід</w:t>
            </w:r>
          </w:p>
        </w:tc>
        <w:tc>
          <w:tcPr>
            <w:tcW w:w="850" w:type="dxa"/>
            <w:tcBorders>
              <w:top w:val="single" w:sz="4" w:space="0" w:color="auto"/>
              <w:left w:val="single" w:sz="4" w:space="0" w:color="auto"/>
              <w:bottom w:val="single" w:sz="4" w:space="0" w:color="auto"/>
              <w:right w:val="single" w:sz="4" w:space="0" w:color="auto"/>
            </w:tcBorders>
            <w:vAlign w:val="bottom"/>
          </w:tcPr>
          <w:p w14:paraId="44369CD3" w14:textId="77777777" w:rsidR="00D43C3D" w:rsidRPr="00E8700F" w:rsidRDefault="00D43C3D" w:rsidP="00A40D3B">
            <w:pPr>
              <w:pStyle w:val="a7"/>
              <w:spacing w:after="0"/>
              <w:ind w:left="0"/>
              <w:jc w:val="center"/>
              <w:rPr>
                <w:lang w:val="uk-UA"/>
              </w:rPr>
            </w:pPr>
            <w:r w:rsidRPr="00E8700F">
              <w:rPr>
                <w:lang w:val="uk-UA"/>
              </w:rPr>
              <w:t>2465</w:t>
            </w:r>
          </w:p>
        </w:tc>
        <w:tc>
          <w:tcPr>
            <w:tcW w:w="851" w:type="dxa"/>
            <w:tcBorders>
              <w:top w:val="single" w:sz="4" w:space="0" w:color="auto"/>
              <w:left w:val="single" w:sz="4" w:space="0" w:color="auto"/>
              <w:bottom w:val="single" w:sz="4" w:space="0" w:color="auto"/>
              <w:right w:val="single" w:sz="4" w:space="0" w:color="auto"/>
            </w:tcBorders>
            <w:vAlign w:val="center"/>
          </w:tcPr>
          <w:p w14:paraId="7E2B155A" w14:textId="77777777" w:rsidR="00D43C3D" w:rsidRPr="00E8700F" w:rsidRDefault="00D43C3D" w:rsidP="00A40D3B">
            <w:pPr>
              <w:ind w:left="-113" w:right="-113"/>
              <w:jc w:val="center"/>
              <w:rPr>
                <w:lang w:val="uk-UA"/>
              </w:rPr>
            </w:pPr>
            <w:r w:rsidRPr="00E8700F">
              <w:rPr>
                <w:lang w:val="uk-UA"/>
              </w:rPr>
              <w:t>782 954</w:t>
            </w:r>
          </w:p>
        </w:tc>
        <w:tc>
          <w:tcPr>
            <w:tcW w:w="850" w:type="dxa"/>
            <w:tcBorders>
              <w:top w:val="single" w:sz="4" w:space="0" w:color="auto"/>
              <w:left w:val="single" w:sz="4" w:space="0" w:color="auto"/>
              <w:bottom w:val="single" w:sz="4" w:space="0" w:color="auto"/>
              <w:right w:val="single" w:sz="4" w:space="0" w:color="auto"/>
            </w:tcBorders>
            <w:vAlign w:val="center"/>
          </w:tcPr>
          <w:p w14:paraId="55DF2191" w14:textId="77777777" w:rsidR="00D43C3D" w:rsidRPr="00E8700F" w:rsidRDefault="00D43C3D" w:rsidP="00A40D3B">
            <w:pPr>
              <w:ind w:left="-113" w:right="-113"/>
              <w:jc w:val="center"/>
              <w:rPr>
                <w:lang w:val="uk-UA"/>
              </w:rPr>
            </w:pPr>
            <w:r w:rsidRPr="00E8700F">
              <w:rPr>
                <w:lang w:val="uk-UA"/>
              </w:rPr>
              <w:t>991 292</w:t>
            </w:r>
          </w:p>
        </w:tc>
        <w:tc>
          <w:tcPr>
            <w:tcW w:w="851" w:type="dxa"/>
            <w:tcBorders>
              <w:top w:val="single" w:sz="4" w:space="0" w:color="auto"/>
              <w:left w:val="single" w:sz="4" w:space="0" w:color="auto"/>
              <w:bottom w:val="single" w:sz="4" w:space="0" w:color="auto"/>
              <w:right w:val="single" w:sz="4" w:space="0" w:color="auto"/>
            </w:tcBorders>
            <w:vAlign w:val="center"/>
          </w:tcPr>
          <w:p w14:paraId="6C17ABE3" w14:textId="77777777" w:rsidR="00D43C3D" w:rsidRPr="00E8700F" w:rsidRDefault="00D43C3D" w:rsidP="00A40D3B">
            <w:pPr>
              <w:ind w:left="-113" w:right="-113"/>
              <w:jc w:val="center"/>
              <w:rPr>
                <w:lang w:val="uk-UA"/>
              </w:rPr>
            </w:pPr>
            <w:r w:rsidRPr="00E8700F">
              <w:rPr>
                <w:lang w:val="uk-UA"/>
              </w:rPr>
              <w:t>2 600 320</w:t>
            </w:r>
          </w:p>
        </w:tc>
        <w:tc>
          <w:tcPr>
            <w:tcW w:w="1134" w:type="dxa"/>
            <w:tcBorders>
              <w:top w:val="single" w:sz="4" w:space="0" w:color="auto"/>
              <w:left w:val="single" w:sz="4" w:space="0" w:color="auto"/>
              <w:bottom w:val="single" w:sz="4" w:space="0" w:color="auto"/>
              <w:right w:val="single" w:sz="4" w:space="0" w:color="auto"/>
            </w:tcBorders>
            <w:vAlign w:val="center"/>
          </w:tcPr>
          <w:p w14:paraId="632A191A" w14:textId="77777777" w:rsidR="00D43C3D" w:rsidRPr="00E8700F" w:rsidRDefault="00D43C3D" w:rsidP="00A40D3B">
            <w:pPr>
              <w:jc w:val="center"/>
              <w:rPr>
                <w:lang w:val="uk-UA"/>
              </w:rPr>
            </w:pPr>
            <w:r w:rsidRPr="00E8700F">
              <w:rPr>
                <w:lang w:val="uk-UA"/>
              </w:rPr>
              <w:t>332.1</w:t>
            </w:r>
          </w:p>
        </w:tc>
        <w:tc>
          <w:tcPr>
            <w:tcW w:w="1631" w:type="dxa"/>
            <w:tcBorders>
              <w:top w:val="single" w:sz="4" w:space="0" w:color="auto"/>
              <w:left w:val="single" w:sz="4" w:space="0" w:color="auto"/>
              <w:bottom w:val="single" w:sz="4" w:space="0" w:color="auto"/>
              <w:right w:val="single" w:sz="4" w:space="0" w:color="auto"/>
            </w:tcBorders>
            <w:vAlign w:val="center"/>
          </w:tcPr>
          <w:p w14:paraId="6111DB2D" w14:textId="77777777" w:rsidR="00D43C3D" w:rsidRPr="00E8700F" w:rsidRDefault="00D43C3D" w:rsidP="00A40D3B">
            <w:pPr>
              <w:jc w:val="center"/>
              <w:rPr>
                <w:lang w:val="uk-UA"/>
              </w:rPr>
            </w:pPr>
            <w:r w:rsidRPr="00E8700F">
              <w:rPr>
                <w:lang w:val="uk-UA"/>
              </w:rPr>
              <w:t>262.3</w:t>
            </w:r>
          </w:p>
        </w:tc>
      </w:tr>
      <w:tr w:rsidR="00D43C3D" w:rsidRPr="00E8700F" w14:paraId="2A577077"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27532D22" w14:textId="77777777" w:rsidR="00D43C3D" w:rsidRPr="00E8700F" w:rsidRDefault="00D43C3D" w:rsidP="00A40D3B">
            <w:pPr>
              <w:pStyle w:val="a7"/>
              <w:spacing w:after="0"/>
              <w:ind w:left="0"/>
              <w:jc w:val="both"/>
              <w:rPr>
                <w:lang w:val="uk-UA"/>
              </w:rPr>
            </w:pPr>
            <w:r w:rsidRPr="00E8700F">
              <w:rPr>
                <w:lang w:val="uk-UA"/>
              </w:rPr>
              <w:br w:type="page"/>
            </w:r>
            <w:r w:rsidRPr="00E8700F">
              <w:rPr>
                <w:b/>
                <w:bCs/>
                <w:lang w:val="uk-UA"/>
              </w:rPr>
              <w:t>2. Елементи операційних витрат</w:t>
            </w:r>
          </w:p>
        </w:tc>
        <w:tc>
          <w:tcPr>
            <w:tcW w:w="850" w:type="dxa"/>
            <w:tcBorders>
              <w:top w:val="single" w:sz="4" w:space="0" w:color="auto"/>
              <w:left w:val="single" w:sz="4" w:space="0" w:color="auto"/>
              <w:bottom w:val="single" w:sz="4" w:space="0" w:color="auto"/>
              <w:right w:val="single" w:sz="4" w:space="0" w:color="auto"/>
            </w:tcBorders>
            <w:vAlign w:val="center"/>
          </w:tcPr>
          <w:p w14:paraId="3CF73BAE" w14:textId="77777777" w:rsidR="00D43C3D" w:rsidRPr="00E8700F" w:rsidRDefault="00D43C3D" w:rsidP="00A40D3B">
            <w:pPr>
              <w:pStyle w:val="a7"/>
              <w:spacing w:after="0"/>
              <w:ind w:left="0"/>
              <w:jc w:val="center"/>
              <w:rPr>
                <w:lang w:val="uk-UA"/>
              </w:rPr>
            </w:pPr>
          </w:p>
        </w:tc>
        <w:tc>
          <w:tcPr>
            <w:tcW w:w="851" w:type="dxa"/>
            <w:tcBorders>
              <w:top w:val="single" w:sz="4" w:space="0" w:color="auto"/>
              <w:left w:val="single" w:sz="4" w:space="0" w:color="auto"/>
              <w:bottom w:val="single" w:sz="4" w:space="0" w:color="auto"/>
              <w:right w:val="single" w:sz="4" w:space="0" w:color="auto"/>
            </w:tcBorders>
            <w:vAlign w:val="center"/>
          </w:tcPr>
          <w:p w14:paraId="73B9633E" w14:textId="77777777" w:rsidR="00D43C3D" w:rsidRPr="00E8700F" w:rsidRDefault="00D43C3D" w:rsidP="00A40D3B">
            <w:pPr>
              <w:ind w:left="-113" w:right="-113"/>
              <w:jc w:val="center"/>
              <w:rPr>
                <w:lang w:val="uk-UA"/>
              </w:rPr>
            </w:pPr>
          </w:p>
        </w:tc>
        <w:tc>
          <w:tcPr>
            <w:tcW w:w="850" w:type="dxa"/>
            <w:tcBorders>
              <w:top w:val="single" w:sz="4" w:space="0" w:color="auto"/>
              <w:left w:val="single" w:sz="4" w:space="0" w:color="auto"/>
              <w:bottom w:val="single" w:sz="4" w:space="0" w:color="auto"/>
              <w:right w:val="single" w:sz="4" w:space="0" w:color="auto"/>
            </w:tcBorders>
            <w:vAlign w:val="center"/>
          </w:tcPr>
          <w:p w14:paraId="2A2123FB" w14:textId="77777777" w:rsidR="00D43C3D" w:rsidRPr="00E8700F" w:rsidRDefault="00D43C3D" w:rsidP="00A40D3B">
            <w:pPr>
              <w:ind w:left="-113" w:right="-113"/>
              <w:jc w:val="center"/>
              <w:rPr>
                <w:lang w:val="uk-UA"/>
              </w:rPr>
            </w:pPr>
          </w:p>
        </w:tc>
        <w:tc>
          <w:tcPr>
            <w:tcW w:w="851" w:type="dxa"/>
            <w:tcBorders>
              <w:top w:val="single" w:sz="4" w:space="0" w:color="auto"/>
              <w:left w:val="single" w:sz="4" w:space="0" w:color="auto"/>
              <w:bottom w:val="single" w:sz="4" w:space="0" w:color="auto"/>
              <w:right w:val="single" w:sz="4" w:space="0" w:color="auto"/>
            </w:tcBorders>
            <w:vAlign w:val="center"/>
          </w:tcPr>
          <w:p w14:paraId="546E21BC" w14:textId="77777777" w:rsidR="00D43C3D" w:rsidRPr="00E8700F" w:rsidRDefault="00D43C3D" w:rsidP="00A40D3B">
            <w:pPr>
              <w:ind w:left="-113" w:right="-113"/>
              <w:jc w:val="center"/>
              <w:rPr>
                <w:lang w:val="uk-UA"/>
              </w:rPr>
            </w:pPr>
          </w:p>
        </w:tc>
        <w:tc>
          <w:tcPr>
            <w:tcW w:w="1134" w:type="dxa"/>
            <w:tcBorders>
              <w:top w:val="single" w:sz="4" w:space="0" w:color="auto"/>
              <w:left w:val="single" w:sz="4" w:space="0" w:color="auto"/>
              <w:bottom w:val="single" w:sz="4" w:space="0" w:color="auto"/>
              <w:right w:val="single" w:sz="4" w:space="0" w:color="auto"/>
            </w:tcBorders>
            <w:vAlign w:val="center"/>
          </w:tcPr>
          <w:p w14:paraId="20110310" w14:textId="77777777" w:rsidR="00D43C3D" w:rsidRPr="00E8700F" w:rsidRDefault="00D43C3D" w:rsidP="00A40D3B">
            <w:pPr>
              <w:jc w:val="center"/>
              <w:rPr>
                <w:lang w:val="uk-UA"/>
              </w:rPr>
            </w:pPr>
          </w:p>
        </w:tc>
        <w:tc>
          <w:tcPr>
            <w:tcW w:w="1631" w:type="dxa"/>
            <w:tcBorders>
              <w:top w:val="single" w:sz="4" w:space="0" w:color="auto"/>
              <w:left w:val="single" w:sz="4" w:space="0" w:color="auto"/>
              <w:bottom w:val="single" w:sz="4" w:space="0" w:color="auto"/>
              <w:right w:val="single" w:sz="4" w:space="0" w:color="auto"/>
            </w:tcBorders>
            <w:vAlign w:val="center"/>
          </w:tcPr>
          <w:p w14:paraId="47AF4784" w14:textId="77777777" w:rsidR="00D43C3D" w:rsidRPr="00E8700F" w:rsidRDefault="00D43C3D" w:rsidP="00A40D3B">
            <w:pPr>
              <w:jc w:val="center"/>
              <w:rPr>
                <w:lang w:val="uk-UA"/>
              </w:rPr>
            </w:pPr>
          </w:p>
        </w:tc>
      </w:tr>
      <w:tr w:rsidR="00D43C3D" w:rsidRPr="00E8700F" w14:paraId="74F8F9FF"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77825314" w14:textId="77777777" w:rsidR="00D43C3D" w:rsidRPr="00E8700F" w:rsidRDefault="00D43C3D" w:rsidP="00A40D3B">
            <w:pPr>
              <w:pStyle w:val="a7"/>
              <w:spacing w:after="0"/>
              <w:ind w:left="0"/>
              <w:jc w:val="both"/>
              <w:rPr>
                <w:lang w:val="uk-UA"/>
              </w:rPr>
            </w:pPr>
            <w:r w:rsidRPr="00E8700F">
              <w:rPr>
                <w:lang w:val="uk-UA"/>
              </w:rPr>
              <w:t>Матеріальні затрати</w:t>
            </w:r>
          </w:p>
        </w:tc>
        <w:tc>
          <w:tcPr>
            <w:tcW w:w="850" w:type="dxa"/>
            <w:tcBorders>
              <w:top w:val="single" w:sz="4" w:space="0" w:color="auto"/>
              <w:left w:val="single" w:sz="4" w:space="0" w:color="auto"/>
              <w:bottom w:val="single" w:sz="4" w:space="0" w:color="auto"/>
              <w:right w:val="single" w:sz="4" w:space="0" w:color="auto"/>
            </w:tcBorders>
            <w:vAlign w:val="center"/>
          </w:tcPr>
          <w:p w14:paraId="5DBA1BE7" w14:textId="77777777" w:rsidR="00D43C3D" w:rsidRPr="00E8700F" w:rsidRDefault="00D43C3D" w:rsidP="00A40D3B">
            <w:pPr>
              <w:pStyle w:val="a7"/>
              <w:spacing w:after="0"/>
              <w:ind w:left="0"/>
              <w:jc w:val="center"/>
              <w:rPr>
                <w:lang w:val="uk-UA"/>
              </w:rPr>
            </w:pPr>
            <w:r w:rsidRPr="00E8700F">
              <w:rPr>
                <w:lang w:val="uk-UA"/>
              </w:rPr>
              <w:t>2500</w:t>
            </w:r>
          </w:p>
        </w:tc>
        <w:tc>
          <w:tcPr>
            <w:tcW w:w="851" w:type="dxa"/>
            <w:tcBorders>
              <w:top w:val="single" w:sz="4" w:space="0" w:color="auto"/>
              <w:left w:val="single" w:sz="4" w:space="0" w:color="auto"/>
              <w:bottom w:val="single" w:sz="4" w:space="0" w:color="auto"/>
              <w:right w:val="single" w:sz="4" w:space="0" w:color="auto"/>
            </w:tcBorders>
            <w:vAlign w:val="center"/>
          </w:tcPr>
          <w:p w14:paraId="47CD4DA6" w14:textId="77777777" w:rsidR="00D43C3D" w:rsidRPr="00E8700F" w:rsidRDefault="00D43C3D" w:rsidP="00A40D3B">
            <w:pPr>
              <w:ind w:left="-113" w:right="-113"/>
              <w:jc w:val="center"/>
              <w:rPr>
                <w:lang w:val="uk-UA"/>
              </w:rPr>
            </w:pPr>
            <w:r w:rsidRPr="00E8700F">
              <w:rPr>
                <w:lang w:val="uk-UA"/>
              </w:rPr>
              <w:t>1 328 450</w:t>
            </w:r>
          </w:p>
        </w:tc>
        <w:tc>
          <w:tcPr>
            <w:tcW w:w="850" w:type="dxa"/>
            <w:tcBorders>
              <w:top w:val="single" w:sz="4" w:space="0" w:color="auto"/>
              <w:left w:val="single" w:sz="4" w:space="0" w:color="auto"/>
              <w:bottom w:val="single" w:sz="4" w:space="0" w:color="auto"/>
              <w:right w:val="single" w:sz="4" w:space="0" w:color="auto"/>
            </w:tcBorders>
            <w:vAlign w:val="center"/>
          </w:tcPr>
          <w:p w14:paraId="2A28C641" w14:textId="77777777" w:rsidR="00D43C3D" w:rsidRPr="00E8700F" w:rsidRDefault="00D43C3D" w:rsidP="00A40D3B">
            <w:pPr>
              <w:ind w:left="-113" w:right="-113"/>
              <w:jc w:val="center"/>
              <w:rPr>
                <w:lang w:val="uk-UA"/>
              </w:rPr>
            </w:pPr>
            <w:r w:rsidRPr="00E8700F">
              <w:rPr>
                <w:lang w:val="uk-UA"/>
              </w:rPr>
              <w:t>1 439 947</w:t>
            </w:r>
          </w:p>
        </w:tc>
        <w:tc>
          <w:tcPr>
            <w:tcW w:w="851" w:type="dxa"/>
            <w:tcBorders>
              <w:top w:val="single" w:sz="4" w:space="0" w:color="auto"/>
              <w:left w:val="single" w:sz="4" w:space="0" w:color="auto"/>
              <w:bottom w:val="single" w:sz="4" w:space="0" w:color="auto"/>
              <w:right w:val="single" w:sz="4" w:space="0" w:color="auto"/>
            </w:tcBorders>
            <w:vAlign w:val="center"/>
          </w:tcPr>
          <w:p w14:paraId="794A6322" w14:textId="77777777" w:rsidR="00D43C3D" w:rsidRPr="00E8700F" w:rsidRDefault="00D43C3D" w:rsidP="00A40D3B">
            <w:pPr>
              <w:ind w:left="-113" w:right="-113"/>
              <w:jc w:val="center"/>
              <w:rPr>
                <w:lang w:val="uk-UA"/>
              </w:rPr>
            </w:pPr>
            <w:r w:rsidRPr="00E8700F">
              <w:rPr>
                <w:lang w:val="uk-UA"/>
              </w:rPr>
              <w:t>2 133 966</w:t>
            </w:r>
          </w:p>
        </w:tc>
        <w:tc>
          <w:tcPr>
            <w:tcW w:w="1134" w:type="dxa"/>
            <w:tcBorders>
              <w:top w:val="single" w:sz="4" w:space="0" w:color="auto"/>
              <w:left w:val="single" w:sz="4" w:space="0" w:color="auto"/>
              <w:bottom w:val="single" w:sz="4" w:space="0" w:color="auto"/>
              <w:right w:val="single" w:sz="4" w:space="0" w:color="auto"/>
            </w:tcBorders>
            <w:vAlign w:val="center"/>
          </w:tcPr>
          <w:p w14:paraId="35CA000B" w14:textId="77777777" w:rsidR="00D43C3D" w:rsidRPr="00E8700F" w:rsidRDefault="00D43C3D" w:rsidP="00A40D3B">
            <w:pPr>
              <w:jc w:val="center"/>
              <w:rPr>
                <w:lang w:val="uk-UA"/>
              </w:rPr>
            </w:pPr>
            <w:r w:rsidRPr="00E8700F">
              <w:rPr>
                <w:lang w:val="uk-UA"/>
              </w:rPr>
              <w:t>160.6</w:t>
            </w:r>
          </w:p>
        </w:tc>
        <w:tc>
          <w:tcPr>
            <w:tcW w:w="1631" w:type="dxa"/>
            <w:tcBorders>
              <w:top w:val="single" w:sz="4" w:space="0" w:color="auto"/>
              <w:left w:val="single" w:sz="4" w:space="0" w:color="auto"/>
              <w:bottom w:val="single" w:sz="4" w:space="0" w:color="auto"/>
              <w:right w:val="single" w:sz="4" w:space="0" w:color="auto"/>
            </w:tcBorders>
            <w:vAlign w:val="center"/>
          </w:tcPr>
          <w:p w14:paraId="21708708" w14:textId="77777777" w:rsidR="00D43C3D" w:rsidRPr="00E8700F" w:rsidRDefault="00D43C3D" w:rsidP="00A40D3B">
            <w:pPr>
              <w:jc w:val="center"/>
              <w:rPr>
                <w:lang w:val="uk-UA"/>
              </w:rPr>
            </w:pPr>
            <w:r w:rsidRPr="00E8700F">
              <w:rPr>
                <w:lang w:val="uk-UA"/>
              </w:rPr>
              <w:t>148.2</w:t>
            </w:r>
          </w:p>
        </w:tc>
      </w:tr>
      <w:tr w:rsidR="00D43C3D" w:rsidRPr="00E8700F" w14:paraId="34AB6C36"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0E9B9F67" w14:textId="77777777" w:rsidR="00D43C3D" w:rsidRPr="00E8700F" w:rsidRDefault="00D43C3D" w:rsidP="00A40D3B">
            <w:pPr>
              <w:pStyle w:val="a7"/>
              <w:spacing w:after="0"/>
              <w:ind w:left="0"/>
              <w:jc w:val="both"/>
              <w:rPr>
                <w:lang w:val="uk-UA"/>
              </w:rPr>
            </w:pPr>
            <w:r w:rsidRPr="00E8700F">
              <w:rPr>
                <w:lang w:val="uk-UA"/>
              </w:rPr>
              <w:t>Витрати на оплату праці</w:t>
            </w:r>
          </w:p>
        </w:tc>
        <w:tc>
          <w:tcPr>
            <w:tcW w:w="850" w:type="dxa"/>
            <w:tcBorders>
              <w:top w:val="single" w:sz="4" w:space="0" w:color="auto"/>
              <w:left w:val="single" w:sz="4" w:space="0" w:color="auto"/>
              <w:bottom w:val="single" w:sz="4" w:space="0" w:color="auto"/>
              <w:right w:val="single" w:sz="4" w:space="0" w:color="auto"/>
            </w:tcBorders>
            <w:vAlign w:val="bottom"/>
          </w:tcPr>
          <w:p w14:paraId="033EFE53" w14:textId="77777777" w:rsidR="00D43C3D" w:rsidRPr="00E8700F" w:rsidRDefault="00D43C3D" w:rsidP="00A40D3B">
            <w:pPr>
              <w:pStyle w:val="a7"/>
              <w:spacing w:after="0"/>
              <w:ind w:left="0"/>
              <w:jc w:val="center"/>
              <w:rPr>
                <w:lang w:val="uk-UA"/>
              </w:rPr>
            </w:pPr>
            <w:r w:rsidRPr="00E8700F">
              <w:rPr>
                <w:lang w:val="uk-UA"/>
              </w:rPr>
              <w:t>2505</w:t>
            </w:r>
          </w:p>
        </w:tc>
        <w:tc>
          <w:tcPr>
            <w:tcW w:w="851" w:type="dxa"/>
            <w:tcBorders>
              <w:top w:val="single" w:sz="4" w:space="0" w:color="auto"/>
              <w:left w:val="single" w:sz="4" w:space="0" w:color="auto"/>
              <w:bottom w:val="single" w:sz="4" w:space="0" w:color="auto"/>
              <w:right w:val="single" w:sz="4" w:space="0" w:color="auto"/>
            </w:tcBorders>
            <w:vAlign w:val="bottom"/>
          </w:tcPr>
          <w:p w14:paraId="22AF69B5" w14:textId="77777777" w:rsidR="00D43C3D" w:rsidRPr="00E8700F" w:rsidRDefault="00D43C3D" w:rsidP="00A40D3B">
            <w:pPr>
              <w:ind w:left="-113" w:right="-113"/>
              <w:jc w:val="center"/>
              <w:rPr>
                <w:bCs/>
                <w:lang w:val="uk-UA"/>
              </w:rPr>
            </w:pPr>
            <w:r w:rsidRPr="00E8700F">
              <w:rPr>
                <w:bCs/>
                <w:lang w:val="uk-UA"/>
              </w:rPr>
              <w:t>4 202 519</w:t>
            </w:r>
          </w:p>
        </w:tc>
        <w:tc>
          <w:tcPr>
            <w:tcW w:w="850" w:type="dxa"/>
            <w:tcBorders>
              <w:top w:val="single" w:sz="4" w:space="0" w:color="auto"/>
              <w:left w:val="single" w:sz="4" w:space="0" w:color="auto"/>
              <w:bottom w:val="single" w:sz="4" w:space="0" w:color="auto"/>
              <w:right w:val="single" w:sz="4" w:space="0" w:color="auto"/>
            </w:tcBorders>
            <w:vAlign w:val="bottom"/>
          </w:tcPr>
          <w:p w14:paraId="3E76F709" w14:textId="77777777" w:rsidR="00D43C3D" w:rsidRPr="00E8700F" w:rsidRDefault="00D43C3D" w:rsidP="00A40D3B">
            <w:pPr>
              <w:ind w:left="-113" w:right="-113"/>
              <w:jc w:val="center"/>
              <w:rPr>
                <w:bCs/>
                <w:lang w:val="uk-UA"/>
              </w:rPr>
            </w:pPr>
            <w:r w:rsidRPr="00E8700F">
              <w:rPr>
                <w:bCs/>
                <w:lang w:val="uk-UA"/>
              </w:rPr>
              <w:t>4 529 467</w:t>
            </w:r>
          </w:p>
        </w:tc>
        <w:tc>
          <w:tcPr>
            <w:tcW w:w="851" w:type="dxa"/>
            <w:tcBorders>
              <w:top w:val="single" w:sz="4" w:space="0" w:color="auto"/>
              <w:left w:val="single" w:sz="4" w:space="0" w:color="auto"/>
              <w:bottom w:val="single" w:sz="4" w:space="0" w:color="auto"/>
              <w:right w:val="single" w:sz="4" w:space="0" w:color="auto"/>
            </w:tcBorders>
            <w:vAlign w:val="bottom"/>
          </w:tcPr>
          <w:p w14:paraId="74EFDA2D" w14:textId="77777777" w:rsidR="00D43C3D" w:rsidRPr="00E8700F" w:rsidRDefault="00D43C3D" w:rsidP="00A40D3B">
            <w:pPr>
              <w:ind w:left="-113" w:right="-113"/>
              <w:jc w:val="center"/>
              <w:rPr>
                <w:bCs/>
                <w:lang w:val="uk-UA"/>
              </w:rPr>
            </w:pPr>
            <w:r w:rsidRPr="00E8700F">
              <w:rPr>
                <w:bCs/>
                <w:lang w:val="uk-UA"/>
              </w:rPr>
              <w:t>5 742 731</w:t>
            </w:r>
          </w:p>
        </w:tc>
        <w:tc>
          <w:tcPr>
            <w:tcW w:w="1134" w:type="dxa"/>
            <w:tcBorders>
              <w:top w:val="single" w:sz="4" w:space="0" w:color="auto"/>
              <w:left w:val="single" w:sz="4" w:space="0" w:color="auto"/>
              <w:bottom w:val="single" w:sz="4" w:space="0" w:color="auto"/>
              <w:right w:val="single" w:sz="4" w:space="0" w:color="auto"/>
            </w:tcBorders>
            <w:vAlign w:val="bottom"/>
          </w:tcPr>
          <w:p w14:paraId="3091DC3F" w14:textId="77777777" w:rsidR="00D43C3D" w:rsidRPr="00E8700F" w:rsidRDefault="00D43C3D" w:rsidP="00A40D3B">
            <w:pPr>
              <w:jc w:val="center"/>
              <w:rPr>
                <w:lang w:val="uk-UA"/>
              </w:rPr>
            </w:pPr>
            <w:r w:rsidRPr="00E8700F">
              <w:rPr>
                <w:lang w:val="uk-UA"/>
              </w:rPr>
              <w:t>136.7</w:t>
            </w:r>
          </w:p>
        </w:tc>
        <w:tc>
          <w:tcPr>
            <w:tcW w:w="1631" w:type="dxa"/>
            <w:tcBorders>
              <w:top w:val="single" w:sz="4" w:space="0" w:color="auto"/>
              <w:left w:val="single" w:sz="4" w:space="0" w:color="auto"/>
              <w:bottom w:val="single" w:sz="4" w:space="0" w:color="auto"/>
              <w:right w:val="single" w:sz="4" w:space="0" w:color="auto"/>
            </w:tcBorders>
            <w:vAlign w:val="bottom"/>
          </w:tcPr>
          <w:p w14:paraId="66BB25F1" w14:textId="77777777" w:rsidR="00D43C3D" w:rsidRPr="00E8700F" w:rsidRDefault="00D43C3D" w:rsidP="00A40D3B">
            <w:pPr>
              <w:jc w:val="center"/>
              <w:rPr>
                <w:lang w:val="uk-UA"/>
              </w:rPr>
            </w:pPr>
            <w:r w:rsidRPr="00E8700F">
              <w:rPr>
                <w:lang w:val="uk-UA"/>
              </w:rPr>
              <w:t>126.8</w:t>
            </w:r>
          </w:p>
        </w:tc>
      </w:tr>
      <w:tr w:rsidR="00D43C3D" w:rsidRPr="00E8700F" w14:paraId="6F319300"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2F632F68" w14:textId="77777777" w:rsidR="00D43C3D" w:rsidRPr="00E8700F" w:rsidRDefault="00D43C3D" w:rsidP="00A40D3B">
            <w:pPr>
              <w:pStyle w:val="a7"/>
              <w:spacing w:after="0"/>
              <w:ind w:left="0"/>
              <w:jc w:val="both"/>
              <w:rPr>
                <w:lang w:val="uk-UA"/>
              </w:rPr>
            </w:pPr>
            <w:r w:rsidRPr="00E8700F">
              <w:rPr>
                <w:lang w:val="uk-UA"/>
              </w:rPr>
              <w:t>Відрахування на соціальні заходи</w:t>
            </w:r>
          </w:p>
        </w:tc>
        <w:tc>
          <w:tcPr>
            <w:tcW w:w="850" w:type="dxa"/>
            <w:tcBorders>
              <w:top w:val="single" w:sz="4" w:space="0" w:color="auto"/>
              <w:left w:val="single" w:sz="4" w:space="0" w:color="auto"/>
              <w:bottom w:val="single" w:sz="4" w:space="0" w:color="auto"/>
              <w:right w:val="single" w:sz="4" w:space="0" w:color="auto"/>
            </w:tcBorders>
            <w:vAlign w:val="center"/>
          </w:tcPr>
          <w:p w14:paraId="0B1E6FD1" w14:textId="77777777" w:rsidR="00D43C3D" w:rsidRPr="00E8700F" w:rsidRDefault="00D43C3D" w:rsidP="00A40D3B">
            <w:pPr>
              <w:pStyle w:val="a7"/>
              <w:spacing w:after="0"/>
              <w:ind w:left="0"/>
              <w:jc w:val="center"/>
              <w:rPr>
                <w:lang w:val="uk-UA"/>
              </w:rPr>
            </w:pPr>
            <w:r w:rsidRPr="00E8700F">
              <w:rPr>
                <w:lang w:val="uk-UA"/>
              </w:rPr>
              <w:t>2510</w:t>
            </w:r>
          </w:p>
        </w:tc>
        <w:tc>
          <w:tcPr>
            <w:tcW w:w="851" w:type="dxa"/>
            <w:tcBorders>
              <w:top w:val="single" w:sz="4" w:space="0" w:color="auto"/>
              <w:left w:val="single" w:sz="4" w:space="0" w:color="auto"/>
              <w:bottom w:val="single" w:sz="4" w:space="0" w:color="auto"/>
              <w:right w:val="single" w:sz="4" w:space="0" w:color="auto"/>
            </w:tcBorders>
            <w:vAlign w:val="center"/>
          </w:tcPr>
          <w:p w14:paraId="29B45FE5" w14:textId="77777777" w:rsidR="00D43C3D" w:rsidRPr="00E8700F" w:rsidRDefault="00D43C3D" w:rsidP="00A40D3B">
            <w:pPr>
              <w:ind w:left="-113" w:right="-113"/>
              <w:jc w:val="center"/>
              <w:rPr>
                <w:lang w:val="uk-UA"/>
              </w:rPr>
            </w:pPr>
            <w:r w:rsidRPr="00E8700F">
              <w:rPr>
                <w:lang w:val="uk-UA"/>
              </w:rPr>
              <w:t>824 113</w:t>
            </w:r>
          </w:p>
        </w:tc>
        <w:tc>
          <w:tcPr>
            <w:tcW w:w="850" w:type="dxa"/>
            <w:tcBorders>
              <w:top w:val="single" w:sz="4" w:space="0" w:color="auto"/>
              <w:left w:val="single" w:sz="4" w:space="0" w:color="auto"/>
              <w:bottom w:val="single" w:sz="4" w:space="0" w:color="auto"/>
              <w:right w:val="single" w:sz="4" w:space="0" w:color="auto"/>
            </w:tcBorders>
            <w:vAlign w:val="center"/>
          </w:tcPr>
          <w:p w14:paraId="07CFAC29" w14:textId="77777777" w:rsidR="00D43C3D" w:rsidRPr="00E8700F" w:rsidRDefault="00D43C3D" w:rsidP="00A40D3B">
            <w:pPr>
              <w:ind w:left="-113" w:right="-113"/>
              <w:jc w:val="center"/>
              <w:rPr>
                <w:lang w:val="uk-UA"/>
              </w:rPr>
            </w:pPr>
            <w:r w:rsidRPr="00E8700F">
              <w:rPr>
                <w:lang w:val="uk-UA"/>
              </w:rPr>
              <w:t>951 549</w:t>
            </w:r>
          </w:p>
        </w:tc>
        <w:tc>
          <w:tcPr>
            <w:tcW w:w="851" w:type="dxa"/>
            <w:tcBorders>
              <w:top w:val="single" w:sz="4" w:space="0" w:color="auto"/>
              <w:left w:val="single" w:sz="4" w:space="0" w:color="auto"/>
              <w:bottom w:val="single" w:sz="4" w:space="0" w:color="auto"/>
              <w:right w:val="single" w:sz="4" w:space="0" w:color="auto"/>
            </w:tcBorders>
            <w:vAlign w:val="center"/>
          </w:tcPr>
          <w:p w14:paraId="450C5DD0" w14:textId="77777777" w:rsidR="00D43C3D" w:rsidRPr="00E8700F" w:rsidRDefault="00D43C3D" w:rsidP="00A40D3B">
            <w:pPr>
              <w:ind w:left="-113" w:right="-113"/>
              <w:jc w:val="center"/>
              <w:rPr>
                <w:lang w:val="uk-UA"/>
              </w:rPr>
            </w:pPr>
            <w:r w:rsidRPr="00E8700F">
              <w:rPr>
                <w:lang w:val="uk-UA"/>
              </w:rPr>
              <w:t>1 213 180</w:t>
            </w:r>
          </w:p>
        </w:tc>
        <w:tc>
          <w:tcPr>
            <w:tcW w:w="1134" w:type="dxa"/>
            <w:tcBorders>
              <w:top w:val="single" w:sz="4" w:space="0" w:color="auto"/>
              <w:left w:val="single" w:sz="4" w:space="0" w:color="auto"/>
              <w:bottom w:val="single" w:sz="4" w:space="0" w:color="auto"/>
              <w:right w:val="single" w:sz="4" w:space="0" w:color="auto"/>
            </w:tcBorders>
            <w:vAlign w:val="center"/>
          </w:tcPr>
          <w:p w14:paraId="0677C1E4" w14:textId="77777777" w:rsidR="00D43C3D" w:rsidRPr="00E8700F" w:rsidRDefault="00D43C3D" w:rsidP="00A40D3B">
            <w:pPr>
              <w:jc w:val="center"/>
              <w:rPr>
                <w:lang w:val="uk-UA"/>
              </w:rPr>
            </w:pPr>
            <w:r w:rsidRPr="00E8700F">
              <w:rPr>
                <w:lang w:val="uk-UA"/>
              </w:rPr>
              <w:t>147.2</w:t>
            </w:r>
          </w:p>
        </w:tc>
        <w:tc>
          <w:tcPr>
            <w:tcW w:w="1631" w:type="dxa"/>
            <w:tcBorders>
              <w:top w:val="single" w:sz="4" w:space="0" w:color="auto"/>
              <w:left w:val="single" w:sz="4" w:space="0" w:color="auto"/>
              <w:bottom w:val="single" w:sz="4" w:space="0" w:color="auto"/>
              <w:right w:val="single" w:sz="4" w:space="0" w:color="auto"/>
            </w:tcBorders>
            <w:vAlign w:val="center"/>
          </w:tcPr>
          <w:p w14:paraId="3B560CB0" w14:textId="77777777" w:rsidR="00D43C3D" w:rsidRPr="00E8700F" w:rsidRDefault="00D43C3D" w:rsidP="00A40D3B">
            <w:pPr>
              <w:jc w:val="center"/>
              <w:rPr>
                <w:lang w:val="uk-UA"/>
              </w:rPr>
            </w:pPr>
            <w:r w:rsidRPr="00E8700F">
              <w:rPr>
                <w:lang w:val="uk-UA"/>
              </w:rPr>
              <w:t>127.5</w:t>
            </w:r>
          </w:p>
        </w:tc>
      </w:tr>
      <w:tr w:rsidR="00D43C3D" w:rsidRPr="00E8700F" w14:paraId="53706836"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5BE169C0" w14:textId="77777777" w:rsidR="00D43C3D" w:rsidRPr="00E8700F" w:rsidRDefault="00D43C3D" w:rsidP="00A40D3B">
            <w:pPr>
              <w:pStyle w:val="a7"/>
              <w:spacing w:after="0"/>
              <w:ind w:left="0"/>
              <w:jc w:val="both"/>
              <w:rPr>
                <w:lang w:val="uk-UA"/>
              </w:rPr>
            </w:pPr>
            <w:r w:rsidRPr="00E8700F">
              <w:rPr>
                <w:lang w:val="uk-UA"/>
              </w:rPr>
              <w:t>Амортизація</w:t>
            </w:r>
          </w:p>
        </w:tc>
        <w:tc>
          <w:tcPr>
            <w:tcW w:w="850" w:type="dxa"/>
            <w:tcBorders>
              <w:top w:val="single" w:sz="4" w:space="0" w:color="auto"/>
              <w:left w:val="single" w:sz="4" w:space="0" w:color="auto"/>
              <w:bottom w:val="single" w:sz="4" w:space="0" w:color="auto"/>
              <w:right w:val="single" w:sz="4" w:space="0" w:color="auto"/>
            </w:tcBorders>
            <w:vAlign w:val="center"/>
          </w:tcPr>
          <w:p w14:paraId="71A2C33D" w14:textId="77777777" w:rsidR="00D43C3D" w:rsidRPr="00E8700F" w:rsidRDefault="00D43C3D" w:rsidP="00A40D3B">
            <w:pPr>
              <w:pStyle w:val="a7"/>
              <w:spacing w:after="0"/>
              <w:ind w:left="0"/>
              <w:jc w:val="center"/>
              <w:rPr>
                <w:lang w:val="uk-UA"/>
              </w:rPr>
            </w:pPr>
            <w:r w:rsidRPr="00E8700F">
              <w:rPr>
                <w:lang w:val="uk-UA"/>
              </w:rPr>
              <w:t>2515</w:t>
            </w:r>
          </w:p>
        </w:tc>
        <w:tc>
          <w:tcPr>
            <w:tcW w:w="851" w:type="dxa"/>
            <w:tcBorders>
              <w:top w:val="single" w:sz="4" w:space="0" w:color="auto"/>
              <w:left w:val="single" w:sz="4" w:space="0" w:color="auto"/>
              <w:bottom w:val="single" w:sz="4" w:space="0" w:color="auto"/>
              <w:right w:val="single" w:sz="4" w:space="0" w:color="auto"/>
            </w:tcBorders>
            <w:vAlign w:val="center"/>
          </w:tcPr>
          <w:p w14:paraId="0C28E8DC" w14:textId="77777777" w:rsidR="00D43C3D" w:rsidRPr="00E8700F" w:rsidRDefault="00D43C3D" w:rsidP="00A40D3B">
            <w:pPr>
              <w:ind w:left="-113" w:right="-113"/>
              <w:jc w:val="center"/>
              <w:rPr>
                <w:lang w:val="uk-UA"/>
              </w:rPr>
            </w:pPr>
            <w:r w:rsidRPr="00E8700F">
              <w:rPr>
                <w:lang w:val="uk-UA"/>
              </w:rPr>
              <w:t>675 301</w:t>
            </w:r>
          </w:p>
        </w:tc>
        <w:tc>
          <w:tcPr>
            <w:tcW w:w="850" w:type="dxa"/>
            <w:tcBorders>
              <w:top w:val="single" w:sz="4" w:space="0" w:color="auto"/>
              <w:left w:val="single" w:sz="4" w:space="0" w:color="auto"/>
              <w:bottom w:val="single" w:sz="4" w:space="0" w:color="auto"/>
              <w:right w:val="single" w:sz="4" w:space="0" w:color="auto"/>
            </w:tcBorders>
            <w:vAlign w:val="center"/>
          </w:tcPr>
          <w:p w14:paraId="1879F067" w14:textId="77777777" w:rsidR="00D43C3D" w:rsidRPr="00E8700F" w:rsidRDefault="00D43C3D" w:rsidP="00A40D3B">
            <w:pPr>
              <w:ind w:left="-113" w:right="-113"/>
              <w:jc w:val="center"/>
              <w:rPr>
                <w:lang w:val="uk-UA"/>
              </w:rPr>
            </w:pPr>
            <w:r w:rsidRPr="00E8700F">
              <w:rPr>
                <w:lang w:val="uk-UA"/>
              </w:rPr>
              <w:t>930 615</w:t>
            </w:r>
          </w:p>
        </w:tc>
        <w:tc>
          <w:tcPr>
            <w:tcW w:w="851" w:type="dxa"/>
            <w:tcBorders>
              <w:top w:val="single" w:sz="4" w:space="0" w:color="auto"/>
              <w:left w:val="single" w:sz="4" w:space="0" w:color="auto"/>
              <w:bottom w:val="single" w:sz="4" w:space="0" w:color="auto"/>
              <w:right w:val="single" w:sz="4" w:space="0" w:color="auto"/>
            </w:tcBorders>
            <w:vAlign w:val="center"/>
          </w:tcPr>
          <w:p w14:paraId="190866E7" w14:textId="77777777" w:rsidR="00D43C3D" w:rsidRPr="00E8700F" w:rsidRDefault="00D43C3D" w:rsidP="00A40D3B">
            <w:pPr>
              <w:ind w:left="-113" w:right="-113"/>
              <w:jc w:val="center"/>
              <w:rPr>
                <w:lang w:val="uk-UA"/>
              </w:rPr>
            </w:pPr>
            <w:r w:rsidRPr="00E8700F">
              <w:rPr>
                <w:lang w:val="uk-UA"/>
              </w:rPr>
              <w:t>1 406 127</w:t>
            </w:r>
          </w:p>
        </w:tc>
        <w:tc>
          <w:tcPr>
            <w:tcW w:w="1134" w:type="dxa"/>
            <w:tcBorders>
              <w:top w:val="single" w:sz="4" w:space="0" w:color="auto"/>
              <w:left w:val="single" w:sz="4" w:space="0" w:color="auto"/>
              <w:bottom w:val="single" w:sz="4" w:space="0" w:color="auto"/>
              <w:right w:val="single" w:sz="4" w:space="0" w:color="auto"/>
            </w:tcBorders>
            <w:vAlign w:val="center"/>
          </w:tcPr>
          <w:p w14:paraId="72606A55" w14:textId="77777777" w:rsidR="00D43C3D" w:rsidRPr="00E8700F" w:rsidRDefault="00D43C3D" w:rsidP="00A40D3B">
            <w:pPr>
              <w:jc w:val="center"/>
              <w:rPr>
                <w:lang w:val="uk-UA"/>
              </w:rPr>
            </w:pPr>
            <w:r w:rsidRPr="00E8700F">
              <w:rPr>
                <w:lang w:val="uk-UA"/>
              </w:rPr>
              <w:t>208.2</w:t>
            </w:r>
          </w:p>
        </w:tc>
        <w:tc>
          <w:tcPr>
            <w:tcW w:w="1631" w:type="dxa"/>
            <w:tcBorders>
              <w:top w:val="single" w:sz="4" w:space="0" w:color="auto"/>
              <w:left w:val="single" w:sz="4" w:space="0" w:color="auto"/>
              <w:bottom w:val="single" w:sz="4" w:space="0" w:color="auto"/>
              <w:right w:val="single" w:sz="4" w:space="0" w:color="auto"/>
            </w:tcBorders>
            <w:vAlign w:val="center"/>
          </w:tcPr>
          <w:p w14:paraId="77DC247B" w14:textId="77777777" w:rsidR="00D43C3D" w:rsidRPr="00E8700F" w:rsidRDefault="00D43C3D" w:rsidP="00A40D3B">
            <w:pPr>
              <w:jc w:val="center"/>
              <w:rPr>
                <w:lang w:val="uk-UA"/>
              </w:rPr>
            </w:pPr>
            <w:r w:rsidRPr="00E8700F">
              <w:rPr>
                <w:lang w:val="uk-UA"/>
              </w:rPr>
              <w:t>151.1</w:t>
            </w:r>
          </w:p>
        </w:tc>
      </w:tr>
      <w:tr w:rsidR="00D43C3D" w:rsidRPr="00E8700F" w14:paraId="3E07BA15"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1A5ABE41" w14:textId="77777777" w:rsidR="00D43C3D" w:rsidRPr="00E8700F" w:rsidRDefault="00D43C3D" w:rsidP="00A40D3B">
            <w:pPr>
              <w:pStyle w:val="a7"/>
              <w:spacing w:after="0"/>
              <w:ind w:left="0"/>
              <w:jc w:val="both"/>
              <w:rPr>
                <w:lang w:val="uk-UA"/>
              </w:rPr>
            </w:pPr>
            <w:r w:rsidRPr="00E8700F">
              <w:rPr>
                <w:lang w:val="uk-UA"/>
              </w:rPr>
              <w:t>Інші операційні витрати</w:t>
            </w:r>
          </w:p>
        </w:tc>
        <w:tc>
          <w:tcPr>
            <w:tcW w:w="850" w:type="dxa"/>
            <w:tcBorders>
              <w:top w:val="single" w:sz="4" w:space="0" w:color="auto"/>
              <w:left w:val="single" w:sz="4" w:space="0" w:color="auto"/>
              <w:bottom w:val="single" w:sz="4" w:space="0" w:color="auto"/>
              <w:right w:val="single" w:sz="4" w:space="0" w:color="auto"/>
            </w:tcBorders>
            <w:vAlign w:val="center"/>
          </w:tcPr>
          <w:p w14:paraId="264186E7" w14:textId="77777777" w:rsidR="00D43C3D" w:rsidRPr="00E8700F" w:rsidRDefault="00D43C3D" w:rsidP="00A40D3B">
            <w:pPr>
              <w:pStyle w:val="a7"/>
              <w:spacing w:after="0"/>
              <w:ind w:left="0"/>
              <w:jc w:val="center"/>
              <w:rPr>
                <w:lang w:val="uk-UA"/>
              </w:rPr>
            </w:pPr>
            <w:r w:rsidRPr="00E8700F">
              <w:rPr>
                <w:lang w:val="uk-UA"/>
              </w:rPr>
              <w:t>2520</w:t>
            </w:r>
          </w:p>
        </w:tc>
        <w:tc>
          <w:tcPr>
            <w:tcW w:w="851" w:type="dxa"/>
            <w:tcBorders>
              <w:top w:val="single" w:sz="4" w:space="0" w:color="auto"/>
              <w:left w:val="single" w:sz="4" w:space="0" w:color="auto"/>
              <w:bottom w:val="single" w:sz="4" w:space="0" w:color="auto"/>
              <w:right w:val="single" w:sz="4" w:space="0" w:color="auto"/>
            </w:tcBorders>
            <w:vAlign w:val="center"/>
          </w:tcPr>
          <w:p w14:paraId="3AE103BD" w14:textId="77777777" w:rsidR="00D43C3D" w:rsidRPr="00E8700F" w:rsidRDefault="00D43C3D" w:rsidP="00A40D3B">
            <w:pPr>
              <w:ind w:left="-113" w:right="-113"/>
              <w:jc w:val="center"/>
              <w:rPr>
                <w:lang w:val="uk-UA"/>
              </w:rPr>
            </w:pPr>
            <w:r w:rsidRPr="00E8700F">
              <w:rPr>
                <w:lang w:val="uk-UA"/>
              </w:rPr>
              <w:t>5 544 309</w:t>
            </w:r>
          </w:p>
        </w:tc>
        <w:tc>
          <w:tcPr>
            <w:tcW w:w="850" w:type="dxa"/>
            <w:tcBorders>
              <w:top w:val="single" w:sz="4" w:space="0" w:color="auto"/>
              <w:left w:val="single" w:sz="4" w:space="0" w:color="auto"/>
              <w:bottom w:val="single" w:sz="4" w:space="0" w:color="auto"/>
              <w:right w:val="single" w:sz="4" w:space="0" w:color="auto"/>
            </w:tcBorders>
            <w:vAlign w:val="center"/>
          </w:tcPr>
          <w:p w14:paraId="65594FDC" w14:textId="77777777" w:rsidR="00D43C3D" w:rsidRPr="00E8700F" w:rsidRDefault="00D43C3D" w:rsidP="00A40D3B">
            <w:pPr>
              <w:ind w:left="-113" w:right="-113"/>
              <w:jc w:val="center"/>
              <w:rPr>
                <w:lang w:val="uk-UA"/>
              </w:rPr>
            </w:pPr>
            <w:r w:rsidRPr="00E8700F">
              <w:rPr>
                <w:lang w:val="uk-UA"/>
              </w:rPr>
              <w:t>7 679 615</w:t>
            </w:r>
          </w:p>
        </w:tc>
        <w:tc>
          <w:tcPr>
            <w:tcW w:w="851" w:type="dxa"/>
            <w:tcBorders>
              <w:top w:val="single" w:sz="4" w:space="0" w:color="auto"/>
              <w:left w:val="single" w:sz="4" w:space="0" w:color="auto"/>
              <w:bottom w:val="single" w:sz="4" w:space="0" w:color="auto"/>
              <w:right w:val="single" w:sz="4" w:space="0" w:color="auto"/>
            </w:tcBorders>
            <w:vAlign w:val="center"/>
          </w:tcPr>
          <w:p w14:paraId="2E59A1D6" w14:textId="77777777" w:rsidR="00D43C3D" w:rsidRPr="00E8700F" w:rsidRDefault="00D43C3D" w:rsidP="00A40D3B">
            <w:pPr>
              <w:ind w:left="-113" w:right="-113"/>
              <w:jc w:val="center"/>
              <w:rPr>
                <w:lang w:val="uk-UA"/>
              </w:rPr>
            </w:pPr>
            <w:r w:rsidRPr="00E8700F">
              <w:rPr>
                <w:lang w:val="uk-UA"/>
              </w:rPr>
              <w:t>8 939 137</w:t>
            </w:r>
          </w:p>
        </w:tc>
        <w:tc>
          <w:tcPr>
            <w:tcW w:w="1134" w:type="dxa"/>
            <w:tcBorders>
              <w:top w:val="single" w:sz="4" w:space="0" w:color="auto"/>
              <w:left w:val="single" w:sz="4" w:space="0" w:color="auto"/>
              <w:bottom w:val="single" w:sz="4" w:space="0" w:color="auto"/>
              <w:right w:val="single" w:sz="4" w:space="0" w:color="auto"/>
            </w:tcBorders>
            <w:vAlign w:val="center"/>
          </w:tcPr>
          <w:p w14:paraId="3FA24C55" w14:textId="77777777" w:rsidR="00D43C3D" w:rsidRPr="00E8700F" w:rsidRDefault="00D43C3D" w:rsidP="00A40D3B">
            <w:pPr>
              <w:jc w:val="center"/>
              <w:rPr>
                <w:lang w:val="uk-UA"/>
              </w:rPr>
            </w:pPr>
            <w:r w:rsidRPr="00E8700F">
              <w:rPr>
                <w:lang w:val="uk-UA"/>
              </w:rPr>
              <w:t>1063.1</w:t>
            </w:r>
          </w:p>
        </w:tc>
        <w:tc>
          <w:tcPr>
            <w:tcW w:w="1631" w:type="dxa"/>
            <w:tcBorders>
              <w:top w:val="single" w:sz="4" w:space="0" w:color="auto"/>
              <w:left w:val="single" w:sz="4" w:space="0" w:color="auto"/>
              <w:bottom w:val="single" w:sz="4" w:space="0" w:color="auto"/>
              <w:right w:val="single" w:sz="4" w:space="0" w:color="auto"/>
            </w:tcBorders>
            <w:vAlign w:val="center"/>
          </w:tcPr>
          <w:p w14:paraId="50573E8E" w14:textId="77777777" w:rsidR="00D43C3D" w:rsidRPr="00E8700F" w:rsidRDefault="00D43C3D" w:rsidP="00A40D3B">
            <w:pPr>
              <w:jc w:val="center"/>
              <w:rPr>
                <w:lang w:val="uk-UA"/>
              </w:rPr>
            </w:pPr>
            <w:r w:rsidRPr="00E8700F">
              <w:rPr>
                <w:lang w:val="uk-UA"/>
              </w:rPr>
              <w:t>767.5</w:t>
            </w:r>
          </w:p>
        </w:tc>
      </w:tr>
      <w:tr w:rsidR="00D43C3D" w:rsidRPr="00E8700F" w14:paraId="07006328" w14:textId="77777777" w:rsidTr="00A40D3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497A9211" w14:textId="77777777" w:rsidR="00D43C3D" w:rsidRPr="00E8700F" w:rsidRDefault="00D43C3D" w:rsidP="00A40D3B">
            <w:pPr>
              <w:pStyle w:val="a7"/>
              <w:spacing w:after="0"/>
              <w:ind w:left="0"/>
              <w:jc w:val="both"/>
              <w:rPr>
                <w:b/>
                <w:lang w:val="uk-UA"/>
              </w:rPr>
            </w:pPr>
            <w:r w:rsidRPr="00E8700F">
              <w:rPr>
                <w:b/>
                <w:lang w:val="uk-UA"/>
              </w:rPr>
              <w:t>Разом</w:t>
            </w:r>
          </w:p>
        </w:tc>
        <w:tc>
          <w:tcPr>
            <w:tcW w:w="850" w:type="dxa"/>
            <w:tcBorders>
              <w:top w:val="single" w:sz="4" w:space="0" w:color="auto"/>
              <w:left w:val="single" w:sz="4" w:space="0" w:color="auto"/>
              <w:bottom w:val="single" w:sz="4" w:space="0" w:color="auto"/>
              <w:right w:val="single" w:sz="4" w:space="0" w:color="auto"/>
            </w:tcBorders>
            <w:vAlign w:val="center"/>
          </w:tcPr>
          <w:p w14:paraId="7E42793A" w14:textId="77777777" w:rsidR="00D43C3D" w:rsidRPr="00E8700F" w:rsidRDefault="00D43C3D" w:rsidP="00A40D3B">
            <w:pPr>
              <w:pStyle w:val="a7"/>
              <w:spacing w:after="0"/>
              <w:ind w:left="0"/>
              <w:jc w:val="center"/>
              <w:rPr>
                <w:lang w:val="uk-UA"/>
              </w:rPr>
            </w:pPr>
            <w:r w:rsidRPr="00E8700F">
              <w:rPr>
                <w:lang w:val="uk-UA"/>
              </w:rPr>
              <w:t>2550</w:t>
            </w:r>
          </w:p>
        </w:tc>
        <w:tc>
          <w:tcPr>
            <w:tcW w:w="851" w:type="dxa"/>
            <w:tcBorders>
              <w:top w:val="single" w:sz="4" w:space="0" w:color="auto"/>
              <w:left w:val="single" w:sz="4" w:space="0" w:color="auto"/>
              <w:bottom w:val="single" w:sz="4" w:space="0" w:color="auto"/>
              <w:right w:val="single" w:sz="4" w:space="0" w:color="auto"/>
            </w:tcBorders>
            <w:vAlign w:val="center"/>
          </w:tcPr>
          <w:p w14:paraId="5731AB38" w14:textId="77777777" w:rsidR="00D43C3D" w:rsidRPr="00E8700F" w:rsidRDefault="00D43C3D" w:rsidP="00A40D3B">
            <w:pPr>
              <w:ind w:left="-113" w:right="-113"/>
              <w:jc w:val="center"/>
              <w:rPr>
                <w:b/>
                <w:lang w:val="uk-UA"/>
              </w:rPr>
            </w:pPr>
            <w:r w:rsidRPr="00E8700F">
              <w:rPr>
                <w:b/>
                <w:lang w:val="uk-UA"/>
              </w:rPr>
              <w:t>12 574 692</w:t>
            </w:r>
          </w:p>
        </w:tc>
        <w:tc>
          <w:tcPr>
            <w:tcW w:w="850" w:type="dxa"/>
            <w:tcBorders>
              <w:top w:val="single" w:sz="4" w:space="0" w:color="auto"/>
              <w:left w:val="single" w:sz="4" w:space="0" w:color="auto"/>
              <w:bottom w:val="single" w:sz="4" w:space="0" w:color="auto"/>
              <w:right w:val="single" w:sz="4" w:space="0" w:color="auto"/>
            </w:tcBorders>
            <w:vAlign w:val="center"/>
          </w:tcPr>
          <w:p w14:paraId="278254A5" w14:textId="77777777" w:rsidR="00D43C3D" w:rsidRPr="00E8700F" w:rsidRDefault="00D43C3D" w:rsidP="00A40D3B">
            <w:pPr>
              <w:ind w:left="-113" w:right="-113"/>
              <w:jc w:val="center"/>
              <w:rPr>
                <w:b/>
                <w:lang w:val="uk-UA"/>
              </w:rPr>
            </w:pPr>
            <w:r w:rsidRPr="00E8700F">
              <w:rPr>
                <w:b/>
                <w:lang w:val="uk-UA"/>
              </w:rPr>
              <w:t>15 531 193</w:t>
            </w:r>
          </w:p>
        </w:tc>
        <w:tc>
          <w:tcPr>
            <w:tcW w:w="851" w:type="dxa"/>
            <w:tcBorders>
              <w:top w:val="single" w:sz="4" w:space="0" w:color="auto"/>
              <w:left w:val="single" w:sz="4" w:space="0" w:color="auto"/>
              <w:bottom w:val="single" w:sz="4" w:space="0" w:color="auto"/>
              <w:right w:val="single" w:sz="4" w:space="0" w:color="auto"/>
            </w:tcBorders>
            <w:vAlign w:val="center"/>
          </w:tcPr>
          <w:p w14:paraId="4DF5F47D" w14:textId="77777777" w:rsidR="00D43C3D" w:rsidRPr="00E8700F" w:rsidRDefault="00D43C3D" w:rsidP="00A40D3B">
            <w:pPr>
              <w:ind w:left="-113" w:right="-113"/>
              <w:jc w:val="center"/>
              <w:rPr>
                <w:b/>
                <w:lang w:val="uk-UA"/>
              </w:rPr>
            </w:pPr>
            <w:r w:rsidRPr="00E8700F">
              <w:rPr>
                <w:b/>
                <w:lang w:val="uk-UA"/>
              </w:rPr>
              <w:t>19 435 141</w:t>
            </w:r>
          </w:p>
        </w:tc>
        <w:tc>
          <w:tcPr>
            <w:tcW w:w="1134" w:type="dxa"/>
            <w:tcBorders>
              <w:top w:val="single" w:sz="4" w:space="0" w:color="auto"/>
              <w:left w:val="single" w:sz="4" w:space="0" w:color="auto"/>
              <w:bottom w:val="single" w:sz="4" w:space="0" w:color="auto"/>
              <w:right w:val="single" w:sz="4" w:space="0" w:color="auto"/>
            </w:tcBorders>
            <w:vAlign w:val="center"/>
          </w:tcPr>
          <w:p w14:paraId="6FB1423D" w14:textId="77777777" w:rsidR="00D43C3D" w:rsidRPr="00E8700F" w:rsidRDefault="00D43C3D" w:rsidP="00A40D3B">
            <w:pPr>
              <w:jc w:val="center"/>
              <w:rPr>
                <w:b/>
                <w:lang w:val="uk-UA"/>
              </w:rPr>
            </w:pPr>
            <w:r w:rsidRPr="00E8700F">
              <w:rPr>
                <w:b/>
                <w:lang w:val="uk-UA"/>
              </w:rPr>
              <w:t>154.6</w:t>
            </w:r>
          </w:p>
        </w:tc>
        <w:tc>
          <w:tcPr>
            <w:tcW w:w="1631" w:type="dxa"/>
            <w:tcBorders>
              <w:top w:val="single" w:sz="4" w:space="0" w:color="auto"/>
              <w:left w:val="single" w:sz="4" w:space="0" w:color="auto"/>
              <w:bottom w:val="single" w:sz="4" w:space="0" w:color="auto"/>
              <w:right w:val="single" w:sz="4" w:space="0" w:color="auto"/>
            </w:tcBorders>
            <w:vAlign w:val="center"/>
          </w:tcPr>
          <w:p w14:paraId="7E470E66" w14:textId="77777777" w:rsidR="00D43C3D" w:rsidRPr="00E8700F" w:rsidRDefault="00D43C3D" w:rsidP="00A40D3B">
            <w:pPr>
              <w:jc w:val="center"/>
              <w:rPr>
                <w:b/>
                <w:lang w:val="uk-UA"/>
              </w:rPr>
            </w:pPr>
            <w:r w:rsidRPr="00E8700F">
              <w:rPr>
                <w:b/>
                <w:lang w:val="uk-UA"/>
              </w:rPr>
              <w:t>125.1</w:t>
            </w:r>
          </w:p>
        </w:tc>
      </w:tr>
    </w:tbl>
    <w:p w14:paraId="34E8B200" w14:textId="77777777" w:rsidR="00D43C3D" w:rsidRPr="00E8700F" w:rsidRDefault="00D43C3D" w:rsidP="003210CF">
      <w:pPr>
        <w:spacing w:line="360" w:lineRule="auto"/>
        <w:ind w:firstLine="567"/>
        <w:jc w:val="both"/>
        <w:rPr>
          <w:sz w:val="28"/>
          <w:szCs w:val="28"/>
          <w:lang w:val="uk-UA"/>
        </w:rPr>
      </w:pPr>
    </w:p>
    <w:p w14:paraId="78C75C52" w14:textId="3A8C25AC" w:rsidR="00D43C3D" w:rsidRPr="00E8700F" w:rsidRDefault="00D43C3D" w:rsidP="003210CF">
      <w:pPr>
        <w:spacing w:line="360" w:lineRule="auto"/>
        <w:ind w:firstLine="567"/>
        <w:jc w:val="both"/>
        <w:rPr>
          <w:sz w:val="28"/>
          <w:szCs w:val="28"/>
          <w:lang w:val="uk-UA"/>
        </w:rPr>
      </w:pPr>
      <w:r w:rsidRPr="00E8700F">
        <w:rPr>
          <w:sz w:val="28"/>
          <w:szCs w:val="28"/>
          <w:lang w:val="uk-UA"/>
        </w:rPr>
        <w:t xml:space="preserve">Аналізуючи дані таблиці </w:t>
      </w:r>
      <w:r w:rsidR="00A40D3B" w:rsidRPr="00E8700F">
        <w:rPr>
          <w:sz w:val="28"/>
          <w:szCs w:val="28"/>
          <w:lang w:val="uk-UA"/>
        </w:rPr>
        <w:t>2.4</w:t>
      </w:r>
      <w:r w:rsidRPr="00E8700F">
        <w:rPr>
          <w:sz w:val="28"/>
          <w:szCs w:val="28"/>
          <w:lang w:val="uk-UA"/>
        </w:rPr>
        <w:t>, можна помітити, що чистий дохід від реалізації продукції збільшувався спочатку майже на 3,5 мільйонів гривень, а потім майже на 4 мільйони гривень, і становив близько 21 млн. грн. Це більш ніж в 1,5 разів, або на 155% більше, ніж значення цього показника 2019 року, і на 123% більше за показник 2020 року.</w:t>
      </w:r>
    </w:p>
    <w:p w14:paraId="132DB0F9"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Собівартість реалізованої продукції також з кожним роком зростала приблизно з такою ж інтенсивністю. Показник собівартості у 2021 році майже в 2 рази більше за показник першого року досліджуваного періоду, і на 128% більше, ніж собівартість 2020 року. Це говорить про затребуваність таких послуг на споживчому ринку, що є чудовим знаком.</w:t>
      </w:r>
    </w:p>
    <w:p w14:paraId="5AEB0B9C"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Показник валового прибутку з 2019 до 2020 стрімко збільшився, а у 2021 році зріс всього на 337 тисяч гривень. Порівняно з 2019 роком, це у півтори рази, або на 149% більше. У 2020 році, якщо зрівнювати з показниками 2021 року, то валовий прибуток менше на 109%.</w:t>
      </w:r>
    </w:p>
    <w:p w14:paraId="062940A2"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Інші операційні доходи хоч і не становлять великої частки, але також стабільно збільшуються. Загальна сума за досліджуваний період становить трохи більше 57 тисяч гривень. Зрівнюючи 2021 з 2019, бачимо, що доходи зросли на 139%, або майже у півтори рази, а порівняно з 2020 роком, зріст відбувся на 122%, або на трохи більше ніж 36 тисяч гривень.</w:t>
      </w:r>
    </w:p>
    <w:p w14:paraId="77A13BF9"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А ось адміністративні витрати підприємства ТОВ «Нова Пошта» якщо і збільшуються, то на не дуже значні суми. Так, з 2019 року витрати зросли майже на 225 тисяч гривень, і становили приблизно 1.470 млн. гривень, а до 2021 року зросли трохи більше ніж на 450 тисяч гривень, і показник вже становив майже 1.930 млн. гривень. Це на 155%, або приблизно у 2 рази більше, ніж у 2019 році, і на 131% більше за показники 2020 року.</w:t>
      </w:r>
    </w:p>
    <w:p w14:paraId="7F86B757"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Витрати на збут становлять більше, ніж інші операційні доходи, але майже такі ж, як і інші операційні витрати. Показник витрат у 2021 році більше за показник 2019 року на 167%, що є майже вдвічі більше. До 2020 року витрати зросли приблизно на 79 тисяч гривень. Якщо порівнювати з 2021 роком, то це більш ніж на 66,5 тисяч менше.</w:t>
      </w:r>
    </w:p>
    <w:p w14:paraId="6E34766B"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ab/>
        <w:t xml:space="preserve">Показник інших операційних витрат значно коливається впродовж досліджуваного періоду. Спочатку він зростає з трохи більш ніж 488 тисяч гривень на 280 тисяч, і зупиняється на позначці майже 769 тисяч гривень, а потім скорочується на 260 тисяч гривень, і становить вже 508,5 тисяч гривень. </w:t>
      </w:r>
    </w:p>
    <w:p w14:paraId="6DAFE3C6"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Розглянемо фінансові результати від операційної діяльності підприємства ТОВ «Нова Пошта». Прибуток у 2019 році становив приблизно 1.025 мільйонів гривень, а потім різко збільшився на 514 тисяч гривень до позначки 1.538 мільйонів гривень, що є дуже гарним показником. До 2021 року прибуток збільшувався, звісно, значно повільніше: на майже 73 тисячі гривень, але і це добре. Прибуток у 2021 році становив трохи більше 1.611 мільйони гривень. Це більш ніж у півтори рази, або на 157% більше, ніж показники 2019 року, і майже на 105% більше, ніж прибуток у 2020 року. Можна сказати, що збільшуючи операційні витрати у 2020 році, компанія отримала підвищення прибутку значно стрімкіше, ніж результати попереднього досліджуваного року. Отже, воно було того варте.</w:t>
      </w:r>
    </w:p>
    <w:p w14:paraId="0FC21B58"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Інші витрати підприємства мають також різку динаміку коливання. Найвищий показник витрат припадає на 2020 рік. Він становить майже 602,5 тисяч гривень, це приблизно на 383,5 тисяч більше за попередній досліджуваний рік, але у 2021 році цей показник менше на трохи більш ніж 602 тисячі гривень, і це радує, адже, порівняно з 2021 роком, у 2019 році показник майже в 900 разів більший, а у 2020 році – більше майже в 2365 разів,- це захмарні показники.</w:t>
      </w:r>
    </w:p>
    <w:p w14:paraId="249FAE8D"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 xml:space="preserve">Якщо розглядати фінансовий результат до оподаткування, то прибуток </w:t>
      </w:r>
      <w:proofErr w:type="spellStart"/>
      <w:r w:rsidRPr="00E8700F">
        <w:rPr>
          <w:sz w:val="28"/>
          <w:szCs w:val="28"/>
          <w:lang w:val="uk-UA"/>
        </w:rPr>
        <w:t>інтенсивно</w:t>
      </w:r>
      <w:proofErr w:type="spellEnd"/>
      <w:r w:rsidRPr="00E8700F">
        <w:rPr>
          <w:sz w:val="28"/>
          <w:szCs w:val="28"/>
          <w:lang w:val="uk-UA"/>
        </w:rPr>
        <w:t xml:space="preserve"> зростав кожного року впродовж досліджуваного періоду. 2019 року показник прибутку становив майже 869 тисяч гривень. Загалом до 2021 року цей показник зріс трохи більш ніж на 1.926,5 мільйонів гривень, і становив майже 3 мільйони гривень. Це 322% більше за показник 2019 року і на 254% більше за прибуток 2020 року. Досить непогані результати.</w:t>
      </w:r>
    </w:p>
    <w:p w14:paraId="1CF817D0"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Перейдемо до чистого фінансового результату підприємства «Нова Пошта». За даними таблиці 6 прибуток досяг найбільшої відмітки на позначці трохи більше за 2,5 мільйони гривень. Це майже в 3,5 разів, або на 332% більше, ніж прибуток 2019 року, і більш ніж в 2,5 рази, або на 262%  більше, ніж позначка 2020 року.</w:t>
      </w:r>
    </w:p>
    <w:p w14:paraId="74B65010"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Сукупний дохід підприємства ТОВ «Нова Пошта» ідентичний чистому фінансовому результату.</w:t>
      </w:r>
    </w:p>
    <w:p w14:paraId="112A7D49"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Розглянемо елементи операційних витрат. Перша їх складова – матеріальні затрати. Значного збільшення вони зазнали за період 2020-2021 років: на 694 тисячі гривень, і вже 2021 року сума затрат становила майже 2.134 мільйони гривень, що на 160%, або майже вдвічі більше за показник 2019 року, і на 148% більше, ніж матеріальні затрати 2020 року.</w:t>
      </w:r>
    </w:p>
    <w:p w14:paraId="26151C95"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Другою складовою елементів операційних витрат є витрати на оплату праці. Так як підприємство розширювалося, збільшувалися нові робочі місця, то і збільшувалася кількість працівників і, звісно, збільшувався показник витрат на оплату праці. Порівняно з 2021 роком, у 2019 році показник цих витрат становив 4.202,5 мільйони гривень, що майже в півтори рази менше. В той час як у 2021 році витрати були майже 6 мільйонів гривень. Це на 137% більше, ніж у 2019 році, і на 127% більше, ніж показник витрат у 2020 році.</w:t>
      </w:r>
    </w:p>
    <w:p w14:paraId="12F64969"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Разом із витратами на оплату праці йдуть і відрахування на соціальні заходи. Тож це є наступною, третьою, складовою елементів операційних витрат. За досліджуваний період витрати стабільно збільшувалися і непогано зросли – на 389 тисяч гривень. Спочатку вони збільшилися приблизно на 127 тисяч гривень, а потім до 2021 року піднялися трохи більш ніж 261,5 тисяч гривень.</w:t>
      </w:r>
    </w:p>
    <w:p w14:paraId="0D6B0D5A"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Не стоять на місці і показники четвертої складової елементів операційних витрат – амортизації. У 2019 році цей показник становив трохи більше 675 тисяч гривень. Це більш ніж в 2 рази, або майже на 731 тисячу гривень менше, ніж у 2021 році. На кінець року останнього досліджуваного року амортизація становила майже 1,5 мільйони гривень. Це на 208% більше, ніж у 2019 році, і на 151% більше за показники 2020 року.</w:t>
      </w:r>
    </w:p>
    <w:p w14:paraId="5EEBDEC1"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Інші операційні витрати підприємства ТОВ «Нова Пошта» значно зростали протягом досліджуваних років. Так, з 2019 року вони збільшилися майже на 2.136 мільйонів гривень, що більш ніж у півтори рази менше за показник 2021 року.  А з 2020 до 2021 року вартість інших операційних витрат зросла майже на 1.3 мільйони гривень, і становила близько 9 мільйонів гривень, що на 1063% більше за вартість 2019 року, і на 767,5% більше за показник вартості 2020 року.</w:t>
      </w:r>
    </w:p>
    <w:p w14:paraId="19CD80A3" w14:textId="77777777" w:rsidR="00D43C3D" w:rsidRPr="00E8700F" w:rsidRDefault="00D43C3D" w:rsidP="003210CF">
      <w:pPr>
        <w:spacing w:line="360" w:lineRule="auto"/>
        <w:ind w:firstLine="567"/>
        <w:jc w:val="both"/>
        <w:rPr>
          <w:sz w:val="28"/>
          <w:szCs w:val="28"/>
          <w:lang w:val="uk-UA"/>
        </w:rPr>
      </w:pPr>
      <w:r w:rsidRPr="00E8700F">
        <w:rPr>
          <w:sz w:val="28"/>
          <w:szCs w:val="28"/>
          <w:lang w:val="uk-UA"/>
        </w:rPr>
        <w:t xml:space="preserve">Загалом фінансовий результат підприємства ТОВ «Нова Пошта» вражає. У 2021 році фінанси становили близько 19.5 мільйонів гривень, що майже в 1,6 разів, або на 155% більше за результат 2019 року, і на 125% більше за 2020 рік. З 2019 року фінансовий результат зріс майже на 3 мільйони гривень, а до 2021 року збільшився ще майже на 4 мільйони гривень. </w:t>
      </w:r>
    </w:p>
    <w:p w14:paraId="7BCC9D9D" w14:textId="6B0D4324" w:rsidR="00D43C3D" w:rsidRPr="00E8700F" w:rsidRDefault="00D43C3D" w:rsidP="003210CF">
      <w:pPr>
        <w:spacing w:line="360" w:lineRule="auto"/>
        <w:ind w:firstLine="567"/>
        <w:jc w:val="both"/>
        <w:rPr>
          <w:sz w:val="28"/>
          <w:szCs w:val="28"/>
          <w:lang w:val="uk-UA"/>
        </w:rPr>
      </w:pPr>
      <w:r w:rsidRPr="00E8700F">
        <w:rPr>
          <w:sz w:val="28"/>
          <w:szCs w:val="28"/>
          <w:lang w:val="uk-UA"/>
        </w:rPr>
        <w:t xml:space="preserve">Проаналізувавши дані таблиці </w:t>
      </w:r>
      <w:r w:rsidR="00A40D3B" w:rsidRPr="00E8700F">
        <w:rPr>
          <w:sz w:val="28"/>
          <w:szCs w:val="28"/>
          <w:lang w:val="uk-UA"/>
        </w:rPr>
        <w:t>2.4</w:t>
      </w:r>
      <w:r w:rsidRPr="00E8700F">
        <w:rPr>
          <w:sz w:val="28"/>
          <w:szCs w:val="28"/>
          <w:lang w:val="uk-UA"/>
        </w:rPr>
        <w:t xml:space="preserve">, можемо підвести підсумки. Розглянута статистика говорить про те, що підприємство з кожним роком б’є свої власні рекорди, і це дуже добре, адже «Нову Пошту» можна назвати ефективним прибутковим підприємством., що розвивається і не зупиняється на досягнутому. </w:t>
      </w:r>
    </w:p>
    <w:p w14:paraId="73C79D46" w14:textId="77777777" w:rsidR="00D43C3D" w:rsidRPr="00E8700F" w:rsidRDefault="00D43C3D" w:rsidP="003210CF">
      <w:pPr>
        <w:spacing w:line="360" w:lineRule="auto"/>
        <w:ind w:firstLine="567"/>
        <w:jc w:val="both"/>
        <w:rPr>
          <w:sz w:val="28"/>
          <w:szCs w:val="28"/>
          <w:lang w:val="uk-UA"/>
        </w:rPr>
      </w:pPr>
    </w:p>
    <w:p w14:paraId="3024CF1B" w14:textId="3714EDB5" w:rsidR="00D60F61" w:rsidRPr="00E8700F" w:rsidRDefault="00D60F61" w:rsidP="003210CF">
      <w:pPr>
        <w:spacing w:line="360" w:lineRule="auto"/>
        <w:jc w:val="both"/>
        <w:rPr>
          <w:sz w:val="28"/>
          <w:szCs w:val="28"/>
          <w:lang w:val="uk-UA"/>
        </w:rPr>
      </w:pPr>
      <w:r w:rsidRPr="00E8700F">
        <w:rPr>
          <w:b/>
          <w:noProof/>
          <w:sz w:val="28"/>
          <w:szCs w:val="28"/>
          <w:lang w:val="uk-UA"/>
        </w:rPr>
        <w:br w:type="page"/>
      </w:r>
    </w:p>
    <w:p w14:paraId="50D24C1A" w14:textId="77777777" w:rsidR="00A40D3B" w:rsidRPr="00E8700F" w:rsidRDefault="00A518F7" w:rsidP="00A40D3B">
      <w:pPr>
        <w:tabs>
          <w:tab w:val="left" w:pos="1560"/>
        </w:tabs>
        <w:spacing w:line="360" w:lineRule="auto"/>
        <w:jc w:val="center"/>
        <w:rPr>
          <w:b/>
          <w:noProof/>
          <w:sz w:val="28"/>
          <w:szCs w:val="28"/>
          <w:lang w:val="uk-UA"/>
        </w:rPr>
      </w:pPr>
      <w:r w:rsidRPr="00A518F7">
        <w:rPr>
          <w:b/>
          <w:noProof/>
          <w:sz w:val="28"/>
          <w:szCs w:val="28"/>
          <w:lang w:val="uk-UA"/>
        </w:rPr>
        <w:t>РОЗДІЛ ІІІ</w:t>
      </w:r>
    </w:p>
    <w:p w14:paraId="1CA19296" w14:textId="0F1FC4EC" w:rsidR="00A518F7" w:rsidRPr="00A518F7" w:rsidRDefault="00A518F7" w:rsidP="00A40D3B">
      <w:pPr>
        <w:tabs>
          <w:tab w:val="left" w:pos="1560"/>
        </w:tabs>
        <w:spacing w:line="360" w:lineRule="auto"/>
        <w:jc w:val="center"/>
        <w:rPr>
          <w:b/>
          <w:noProof/>
          <w:sz w:val="28"/>
          <w:szCs w:val="28"/>
          <w:lang w:val="uk-UA"/>
        </w:rPr>
      </w:pPr>
      <w:r w:rsidRPr="00A518F7">
        <w:rPr>
          <w:b/>
          <w:noProof/>
          <w:sz w:val="28"/>
          <w:szCs w:val="28"/>
          <w:lang w:val="uk-UA"/>
        </w:rPr>
        <w:t>ЕКОНОМІЧНА ЕФЕКТИВНІСТЬ НАДАННЯ ЛОГІСТИЧНИХ ПОСЛУГ ТОВ «НОВА ПОШТА</w:t>
      </w:r>
      <w:r w:rsidRPr="00E8700F">
        <w:rPr>
          <w:b/>
          <w:noProof/>
          <w:sz w:val="28"/>
          <w:szCs w:val="28"/>
          <w:lang w:val="uk-UA"/>
        </w:rPr>
        <w:t>»</w:t>
      </w:r>
    </w:p>
    <w:p w14:paraId="08BD5686" w14:textId="77777777" w:rsidR="00A518F7" w:rsidRPr="00E8700F" w:rsidRDefault="00A518F7" w:rsidP="003210CF">
      <w:pPr>
        <w:tabs>
          <w:tab w:val="left" w:pos="1560"/>
        </w:tabs>
        <w:spacing w:line="360" w:lineRule="auto"/>
        <w:ind w:firstLine="567"/>
        <w:jc w:val="both"/>
        <w:rPr>
          <w:b/>
          <w:noProof/>
          <w:sz w:val="28"/>
          <w:szCs w:val="28"/>
          <w:lang w:val="uk-UA"/>
        </w:rPr>
      </w:pPr>
    </w:p>
    <w:p w14:paraId="402532CD" w14:textId="47E71FD7" w:rsidR="00A518F7" w:rsidRPr="00E8700F" w:rsidRDefault="00A518F7" w:rsidP="003210CF">
      <w:pPr>
        <w:tabs>
          <w:tab w:val="left" w:pos="1560"/>
        </w:tabs>
        <w:spacing w:line="360" w:lineRule="auto"/>
        <w:ind w:firstLine="567"/>
        <w:jc w:val="both"/>
        <w:rPr>
          <w:b/>
          <w:i/>
          <w:iCs/>
          <w:noProof/>
          <w:sz w:val="28"/>
          <w:szCs w:val="28"/>
          <w:lang w:val="uk-UA"/>
        </w:rPr>
      </w:pPr>
      <w:r w:rsidRPr="00A518F7">
        <w:rPr>
          <w:b/>
          <w:i/>
          <w:iCs/>
          <w:noProof/>
          <w:sz w:val="28"/>
          <w:szCs w:val="28"/>
          <w:lang w:val="uk-UA"/>
        </w:rPr>
        <w:t>3.1. Ефективність надання логістичних послуг в ТОВ «Нова Пошта»</w:t>
      </w:r>
    </w:p>
    <w:p w14:paraId="704AAF83" w14:textId="77777777" w:rsidR="00A40D3B" w:rsidRPr="00E8700F" w:rsidRDefault="00A40D3B" w:rsidP="003210CF">
      <w:pPr>
        <w:tabs>
          <w:tab w:val="left" w:pos="1560"/>
        </w:tabs>
        <w:spacing w:line="360" w:lineRule="auto"/>
        <w:ind w:firstLine="567"/>
        <w:jc w:val="both"/>
        <w:rPr>
          <w:sz w:val="28"/>
          <w:szCs w:val="28"/>
          <w:lang w:val="uk-UA"/>
        </w:rPr>
      </w:pPr>
    </w:p>
    <w:p w14:paraId="1F3B6BE6" w14:textId="6843D82C" w:rsidR="00D43C3D" w:rsidRPr="00E8700F" w:rsidRDefault="00D43C3D" w:rsidP="00A40D3B">
      <w:pPr>
        <w:tabs>
          <w:tab w:val="left" w:pos="1560"/>
        </w:tabs>
        <w:spacing w:line="360" w:lineRule="auto"/>
        <w:ind w:firstLine="567"/>
        <w:jc w:val="both"/>
        <w:rPr>
          <w:sz w:val="28"/>
          <w:szCs w:val="28"/>
          <w:lang w:val="uk-UA"/>
        </w:rPr>
      </w:pPr>
      <w:r w:rsidRPr="00E8700F">
        <w:rPr>
          <w:sz w:val="28"/>
          <w:szCs w:val="28"/>
          <w:lang w:val="uk-UA"/>
        </w:rPr>
        <w:t>ТОВ «Нова Пошта» - це компанія з великими обсягами бізнесу, що стрімко розвивається, яка за час свого існування набула національного масштабу та стала лідером експрес-доставки в Україні.</w:t>
      </w:r>
    </w:p>
    <w:p w14:paraId="45A72947" w14:textId="77777777" w:rsidR="00D43C3D" w:rsidRPr="00E8700F" w:rsidRDefault="00D43C3D" w:rsidP="003210CF">
      <w:pPr>
        <w:tabs>
          <w:tab w:val="left" w:pos="1560"/>
        </w:tabs>
        <w:spacing w:line="360" w:lineRule="auto"/>
        <w:ind w:firstLine="567"/>
        <w:jc w:val="both"/>
        <w:rPr>
          <w:sz w:val="28"/>
          <w:szCs w:val="28"/>
          <w:shd w:val="clear" w:color="auto" w:fill="FFFFFF"/>
          <w:lang w:val="uk-UA"/>
        </w:rPr>
      </w:pPr>
      <w:r w:rsidRPr="00E8700F">
        <w:rPr>
          <w:sz w:val="28"/>
          <w:szCs w:val="28"/>
          <w:shd w:val="clear" w:color="auto" w:fill="FFFFFF"/>
          <w:lang w:val="uk-UA"/>
        </w:rPr>
        <w:t>Увірвавшись на ринок поштових послуг в 2001 році, компанія «Нова Пошта» згодом домоглася провідної позиції по доставці всередині країни і до цього дня утримує цю позицію на ринку. </w:t>
      </w:r>
    </w:p>
    <w:p w14:paraId="38E750A6" w14:textId="77777777" w:rsidR="00D43C3D" w:rsidRPr="00E8700F" w:rsidRDefault="00D43C3D" w:rsidP="003210CF">
      <w:pPr>
        <w:pStyle w:val="af0"/>
        <w:shd w:val="clear" w:color="auto" w:fill="FFFFFF"/>
        <w:tabs>
          <w:tab w:val="left" w:pos="1560"/>
        </w:tabs>
        <w:spacing w:before="0" w:beforeAutospacing="0" w:after="0" w:afterAutospacing="0" w:line="360" w:lineRule="auto"/>
        <w:ind w:firstLine="567"/>
        <w:jc w:val="both"/>
        <w:rPr>
          <w:sz w:val="28"/>
          <w:szCs w:val="28"/>
          <w:lang w:val="uk-UA"/>
        </w:rPr>
      </w:pPr>
      <w:r w:rsidRPr="00E8700F">
        <w:rPr>
          <w:sz w:val="28"/>
          <w:szCs w:val="28"/>
          <w:lang w:val="uk-UA"/>
        </w:rPr>
        <w:t>Компанія стабільно тішить своїх клієнтів:</w:t>
      </w:r>
    </w:p>
    <w:p w14:paraId="1D0DD190" w14:textId="77777777" w:rsidR="00D43C3D" w:rsidRPr="00E8700F" w:rsidRDefault="00D43C3D" w:rsidP="00A40D3B">
      <w:pPr>
        <w:numPr>
          <w:ilvl w:val="0"/>
          <w:numId w:val="21"/>
        </w:numPr>
        <w:shd w:val="clear" w:color="auto" w:fill="FFFFFF"/>
        <w:tabs>
          <w:tab w:val="left" w:pos="567"/>
        </w:tabs>
        <w:spacing w:line="360" w:lineRule="auto"/>
        <w:ind w:hanging="11"/>
        <w:jc w:val="both"/>
        <w:rPr>
          <w:sz w:val="28"/>
          <w:szCs w:val="28"/>
          <w:lang w:val="uk-UA"/>
        </w:rPr>
      </w:pPr>
      <w:r w:rsidRPr="00E8700F">
        <w:rPr>
          <w:sz w:val="28"/>
          <w:szCs w:val="28"/>
          <w:lang w:val="uk-UA"/>
        </w:rPr>
        <w:t>швидкою доставкою вантажів;</w:t>
      </w:r>
    </w:p>
    <w:p w14:paraId="362D5250" w14:textId="77777777" w:rsidR="00D43C3D" w:rsidRPr="00E8700F" w:rsidRDefault="00D43C3D" w:rsidP="00A40D3B">
      <w:pPr>
        <w:numPr>
          <w:ilvl w:val="0"/>
          <w:numId w:val="21"/>
        </w:numPr>
        <w:shd w:val="clear" w:color="auto" w:fill="FFFFFF"/>
        <w:tabs>
          <w:tab w:val="left" w:pos="567"/>
        </w:tabs>
        <w:spacing w:line="360" w:lineRule="auto"/>
        <w:ind w:hanging="11"/>
        <w:jc w:val="both"/>
        <w:rPr>
          <w:sz w:val="28"/>
          <w:szCs w:val="28"/>
          <w:lang w:val="uk-UA"/>
        </w:rPr>
      </w:pPr>
      <w:r w:rsidRPr="00E8700F">
        <w:rPr>
          <w:sz w:val="28"/>
          <w:szCs w:val="28"/>
          <w:lang w:val="uk-UA"/>
        </w:rPr>
        <w:t>зручністю розташування відділень;</w:t>
      </w:r>
    </w:p>
    <w:p w14:paraId="03BB881B" w14:textId="77777777" w:rsidR="00D43C3D" w:rsidRPr="00E8700F" w:rsidRDefault="00D43C3D" w:rsidP="00A40D3B">
      <w:pPr>
        <w:numPr>
          <w:ilvl w:val="0"/>
          <w:numId w:val="21"/>
        </w:numPr>
        <w:shd w:val="clear" w:color="auto" w:fill="FFFFFF"/>
        <w:tabs>
          <w:tab w:val="left" w:pos="567"/>
        </w:tabs>
        <w:spacing w:line="360" w:lineRule="auto"/>
        <w:ind w:hanging="11"/>
        <w:jc w:val="both"/>
        <w:rPr>
          <w:sz w:val="28"/>
          <w:szCs w:val="28"/>
          <w:lang w:val="uk-UA"/>
        </w:rPr>
      </w:pPr>
      <w:r w:rsidRPr="00E8700F">
        <w:rPr>
          <w:sz w:val="28"/>
          <w:szCs w:val="28"/>
          <w:lang w:val="uk-UA"/>
        </w:rPr>
        <w:t>сучасним дизайном пунктів прийому і видачі відправлень;</w:t>
      </w:r>
    </w:p>
    <w:p w14:paraId="4C611A65" w14:textId="77777777" w:rsidR="00D43C3D" w:rsidRPr="00E8700F" w:rsidRDefault="00D43C3D" w:rsidP="00A40D3B">
      <w:pPr>
        <w:numPr>
          <w:ilvl w:val="0"/>
          <w:numId w:val="21"/>
        </w:numPr>
        <w:shd w:val="clear" w:color="auto" w:fill="FFFFFF"/>
        <w:tabs>
          <w:tab w:val="left" w:pos="567"/>
        </w:tabs>
        <w:spacing w:line="360" w:lineRule="auto"/>
        <w:ind w:hanging="11"/>
        <w:jc w:val="both"/>
        <w:rPr>
          <w:sz w:val="28"/>
          <w:szCs w:val="28"/>
          <w:lang w:val="uk-UA"/>
        </w:rPr>
      </w:pPr>
      <w:r w:rsidRPr="00E8700F">
        <w:rPr>
          <w:sz w:val="28"/>
          <w:szCs w:val="28"/>
          <w:lang w:val="uk-UA"/>
        </w:rPr>
        <w:t>всі відділення автоматизовані та оснащені сучасним обладнанням.</w:t>
      </w:r>
    </w:p>
    <w:p w14:paraId="443E836F" w14:textId="77777777" w:rsidR="00D43C3D" w:rsidRPr="00E8700F" w:rsidRDefault="00D43C3D" w:rsidP="003210CF">
      <w:pPr>
        <w:shd w:val="clear" w:color="auto" w:fill="FFFFFF"/>
        <w:tabs>
          <w:tab w:val="left" w:pos="1560"/>
        </w:tabs>
        <w:spacing w:line="360" w:lineRule="auto"/>
        <w:ind w:firstLine="567"/>
        <w:jc w:val="both"/>
        <w:rPr>
          <w:sz w:val="28"/>
          <w:szCs w:val="28"/>
          <w:shd w:val="clear" w:color="auto" w:fill="FFFFFF"/>
          <w:lang w:val="uk-UA"/>
        </w:rPr>
      </w:pPr>
      <w:r w:rsidRPr="00E8700F">
        <w:rPr>
          <w:sz w:val="28"/>
          <w:szCs w:val="28"/>
          <w:shd w:val="clear" w:color="auto" w:fill="FFFFFF"/>
          <w:lang w:val="uk-UA"/>
        </w:rPr>
        <w:t>Проте людський фактор завжди впливав на якість роботи будь-якого підприємства. Відгуки про поштові відділеннях часто містять претензії клієнтів з приводу помилок у складанні накладних: неправильно вказані прізвища відправника або одержувача, пункту доставки, вартості післяплати. Щоб уникнути непорозумінь, варто уважно перечитувати накладну перед тим, як поставити в ній свій підпис. Також клієнти компанії скаржаться на недбале ставлення співробітників до посилок, що приводить до втрати її товарного вигляду і функціональних здібностей. Також бувають випадки, коли посилки взагалі «втрачають» у відділеннях, та довгі внутрішні розслідування не допомагають знайти крадіїв. А ще відомі випадки претензій з приводу фальсифікації ваги відправлення з метою збільшення і без того чималої вартості відправки.</w:t>
      </w:r>
    </w:p>
    <w:p w14:paraId="2D4524FF" w14:textId="77777777" w:rsidR="00D43C3D" w:rsidRPr="00E8700F" w:rsidRDefault="00D43C3D" w:rsidP="003210CF">
      <w:pPr>
        <w:shd w:val="clear" w:color="auto" w:fill="FFFFFF"/>
        <w:tabs>
          <w:tab w:val="left" w:pos="1560"/>
        </w:tabs>
        <w:spacing w:line="360" w:lineRule="auto"/>
        <w:ind w:firstLine="567"/>
        <w:jc w:val="both"/>
        <w:rPr>
          <w:noProof/>
          <w:sz w:val="28"/>
          <w:szCs w:val="28"/>
          <w:shd w:val="clear" w:color="auto" w:fill="FFFFFF"/>
          <w:lang w:val="uk-UA"/>
        </w:rPr>
      </w:pPr>
      <w:r w:rsidRPr="00E8700F">
        <w:rPr>
          <w:noProof/>
          <w:sz w:val="28"/>
          <w:szCs w:val="28"/>
          <w:shd w:val="clear" w:color="auto" w:fill="FFFFFF"/>
          <w:lang w:val="uk-UA"/>
        </w:rPr>
        <w:t xml:space="preserve">«Нова </w:t>
      </w:r>
      <w:r w:rsidRPr="00E8700F">
        <w:rPr>
          <w:noProof/>
          <w:sz w:val="28"/>
          <w:szCs w:val="28"/>
          <w:shd w:val="clear" w:color="auto" w:fill="FFFFFF"/>
          <w:lang w:val="uk-UA"/>
        </w:rPr>
        <w:tab/>
        <w:t>Пошта» має найвищі розцінки, вартість відправлення стартує від 40 гривень. Чим більша вага, тим дорожче. Проте вони рахують ще й об'ємну вагу. Наприклад, якщо відправляти щось неважке, але об'ємне, то сплатити доведеться немало. </w:t>
      </w:r>
    </w:p>
    <w:p w14:paraId="50A92526" w14:textId="77777777" w:rsidR="00D43C3D" w:rsidRPr="00E8700F" w:rsidRDefault="00D43C3D" w:rsidP="003210CF">
      <w:pPr>
        <w:shd w:val="clear" w:color="auto" w:fill="FFFFFF"/>
        <w:tabs>
          <w:tab w:val="left" w:pos="1560"/>
        </w:tabs>
        <w:spacing w:line="360" w:lineRule="auto"/>
        <w:ind w:firstLine="567"/>
        <w:jc w:val="both"/>
        <w:rPr>
          <w:noProof/>
          <w:sz w:val="28"/>
          <w:szCs w:val="28"/>
          <w:shd w:val="clear" w:color="auto" w:fill="FFFFFF"/>
          <w:lang w:val="uk-UA"/>
        </w:rPr>
      </w:pPr>
      <w:r w:rsidRPr="00E8700F">
        <w:rPr>
          <w:noProof/>
          <w:sz w:val="28"/>
          <w:szCs w:val="28"/>
          <w:shd w:val="clear" w:color="auto" w:fill="FFFFFF"/>
          <w:lang w:val="uk-UA"/>
        </w:rPr>
        <w:t>Також можуть запакувати кілограмову річ у коробку на 5 кг і відповідно до об'ємної ваги розрахувати вартість. Треба уважно за цим слідкувати й тоді проблем не буде. Також є такий недолік. Працівники Нової Пошти наполягають на відправленнях у коробках, а не пакетах, і це не завжди зручно.</w:t>
      </w:r>
    </w:p>
    <w:p w14:paraId="580C05C2" w14:textId="77777777" w:rsidR="00A518F7" w:rsidRPr="00E8700F" w:rsidRDefault="00A518F7" w:rsidP="003210CF">
      <w:pPr>
        <w:spacing w:line="360" w:lineRule="auto"/>
        <w:ind w:firstLine="709"/>
        <w:jc w:val="both"/>
        <w:rPr>
          <w:sz w:val="28"/>
          <w:szCs w:val="28"/>
          <w:lang w:val="uk-UA"/>
        </w:rPr>
      </w:pPr>
      <w:r w:rsidRPr="00E8700F">
        <w:rPr>
          <w:sz w:val="28"/>
          <w:szCs w:val="28"/>
          <w:lang w:val="uk-UA"/>
        </w:rPr>
        <w:t>Пошук раціональних рішень в області управління рухом товарів, і зокрема запасами, до сих пір залишається одним з найважливіших завдань ефективного управління функціонуванням і розвитком підприємств і організацій. Надходження партій сировини, матеріалів, комплектуючих виробів, палива на підприємство і готової продукції споживачам, платежів за покупки і продажу є відносно самостійними процесами. [15, с. 115].</w:t>
      </w:r>
    </w:p>
    <w:p w14:paraId="6045D2D1" w14:textId="77777777" w:rsidR="00A518F7" w:rsidRPr="00E8700F" w:rsidRDefault="00A518F7" w:rsidP="003210CF">
      <w:pPr>
        <w:spacing w:line="360" w:lineRule="auto"/>
        <w:ind w:firstLine="709"/>
        <w:jc w:val="both"/>
        <w:rPr>
          <w:sz w:val="28"/>
          <w:szCs w:val="28"/>
          <w:lang w:val="uk-UA"/>
        </w:rPr>
      </w:pPr>
      <w:r w:rsidRPr="00E8700F">
        <w:rPr>
          <w:sz w:val="28"/>
          <w:szCs w:val="28"/>
          <w:lang w:val="uk-UA"/>
        </w:rPr>
        <w:t xml:space="preserve"> І тільки узгоджене управління ними може забезпечити нормальний хід всієї господарської діяльності на підприємстві. Тому дуже важливою стає не тільки проблема вибору найкращих форм платежів, джерел формування оборотних коштів, а й визначення оптимальних партій поставок, запуску виробів у виробництво, запасів готової продукції і матеріалів [27]. </w:t>
      </w:r>
    </w:p>
    <w:p w14:paraId="71B598FA" w14:textId="77777777" w:rsidR="00A518F7" w:rsidRPr="00E8700F" w:rsidRDefault="00A518F7" w:rsidP="003210CF">
      <w:pPr>
        <w:spacing w:line="360" w:lineRule="auto"/>
        <w:ind w:firstLine="709"/>
        <w:jc w:val="both"/>
        <w:rPr>
          <w:sz w:val="28"/>
          <w:szCs w:val="28"/>
          <w:lang w:val="uk-UA"/>
        </w:rPr>
      </w:pPr>
      <w:r w:rsidRPr="00E8700F">
        <w:rPr>
          <w:sz w:val="28"/>
          <w:szCs w:val="28"/>
          <w:lang w:val="uk-UA"/>
        </w:rPr>
        <w:t>В сучасних економічних умовах кризи, пов'язаної з санкціями і падінням гривні, управління виробничими запасами є найважливішим аспектом в управлінні підприємств. Для підвищення ефективності системи управління виробничих запасів пропонується наступний набір заходів: - проведення маркетингових досліджень ринку постачальників і споживачів; - провести аналіз ефективності використання запасів з метою виявлення резервів збільшення оборотності запасів, що призводить до абсолютного або відносного вивільнення оборотних коштів підприємства; - оцінку виробничих запасів; - організувати грамотне нормування запасів; - визначення оптимального рівня запасів на підприємстві; - забезпечити високу логістику запасів; - забезпечити постійний облік і контроль використання матеріальних ресурсів. У загальному випадку оптимізація руху товару підприємства здійснюється шляхом створення адекватних існуючих умов системи управління запасами. Основні складності ефективного управління оборотними коштами виникають, як правило, в системі управління запасами через необхідність їх регулярного придбання, транспортування, зберігання і збуту в умовах ринку з високим динамізмом і невизначеністю зміни значущих для управління запасами параметрів [9].</w:t>
      </w:r>
    </w:p>
    <w:p w14:paraId="5EBAB517" w14:textId="77777777" w:rsidR="00A518F7" w:rsidRPr="00E8700F" w:rsidRDefault="00A518F7" w:rsidP="003210CF">
      <w:pPr>
        <w:spacing w:line="360" w:lineRule="auto"/>
        <w:ind w:firstLine="709"/>
        <w:jc w:val="both"/>
        <w:rPr>
          <w:sz w:val="28"/>
          <w:szCs w:val="28"/>
          <w:lang w:val="uk-UA"/>
        </w:rPr>
      </w:pPr>
      <w:r w:rsidRPr="00E8700F">
        <w:rPr>
          <w:sz w:val="28"/>
          <w:szCs w:val="28"/>
          <w:lang w:val="uk-UA"/>
        </w:rPr>
        <w:t>Збільшення виробничих запасів призводить до зростання платежів, зростання незавершеного виробництва - до уповільнення реалізації і, таким чином, до зменшення грошових надходжень. І навпаки, прискорення виробничого процесу, зменшення запасів, збільшення реалізації продукції призводять до зростання грошових надходжень [3]. Ефективне управління запасами має суттєвий вплив на ефективність використання інвестованих у бізнес коштів.</w:t>
      </w:r>
    </w:p>
    <w:p w14:paraId="3BC22060" w14:textId="77777777" w:rsidR="00A518F7" w:rsidRPr="00E8700F" w:rsidRDefault="00A518F7" w:rsidP="003210CF">
      <w:pPr>
        <w:spacing w:line="360" w:lineRule="auto"/>
        <w:ind w:firstLine="709"/>
        <w:jc w:val="both"/>
        <w:rPr>
          <w:sz w:val="28"/>
          <w:szCs w:val="28"/>
          <w:lang w:val="uk-UA"/>
        </w:rPr>
      </w:pPr>
      <w:r w:rsidRPr="00E8700F">
        <w:rPr>
          <w:sz w:val="28"/>
          <w:szCs w:val="28"/>
          <w:lang w:val="uk-UA"/>
        </w:rPr>
        <w:t xml:space="preserve">Підвищення ефективності управління запасами найістотнішим чином впливає на зростання </w:t>
      </w:r>
      <w:proofErr w:type="spellStart"/>
      <w:r w:rsidRPr="00E8700F">
        <w:rPr>
          <w:sz w:val="28"/>
          <w:szCs w:val="28"/>
          <w:lang w:val="uk-UA"/>
        </w:rPr>
        <w:t>капіталовіддачі</w:t>
      </w:r>
      <w:proofErr w:type="spellEnd"/>
      <w:r w:rsidRPr="00E8700F">
        <w:rPr>
          <w:sz w:val="28"/>
          <w:szCs w:val="28"/>
          <w:lang w:val="uk-UA"/>
        </w:rPr>
        <w:t xml:space="preserve"> виробництва і на розвиток підприємства [21]. Найважливішою передумовою організації управління запасами є їх оцінка, яка є однією з найбільш складних процедур обліку. Від її результату залежить реальність активів балансу і фінансовий результат діяльності організації. Оцінка має велике значення і для регулювання щорічної загальної суми витрат на утримання запасів і витрату матеріалів. У ПБО 5/01 визначено, що при відпуску матеріально-виробничих запасів у виробництво та іншому вибутті їх оцінка може здійснюватися: - за собівартістю кожної одиниці; - по середній собівартості; - за собівартістю перших за часом придбаних запасів (метод ФІФО); - за собівартістю останніх за часом придбання виробничих запасів (метод ЛІФО). </w:t>
      </w:r>
    </w:p>
    <w:p w14:paraId="2160E7BB" w14:textId="77777777" w:rsidR="00A518F7" w:rsidRPr="00E8700F" w:rsidRDefault="00A518F7" w:rsidP="003210CF">
      <w:pPr>
        <w:spacing w:line="360" w:lineRule="auto"/>
        <w:ind w:firstLine="709"/>
        <w:jc w:val="both"/>
        <w:rPr>
          <w:sz w:val="28"/>
          <w:szCs w:val="28"/>
          <w:lang w:val="uk-UA"/>
        </w:rPr>
      </w:pPr>
      <w:r w:rsidRPr="00E8700F">
        <w:rPr>
          <w:sz w:val="28"/>
          <w:szCs w:val="28"/>
          <w:lang w:val="uk-UA"/>
        </w:rPr>
        <w:t>Кожен з перерахованих методів має свої переваги і недоліки і не є ідеальними. Вибір методу оцінки запасів знаходить своє відображення в обліковій політиці підприємства. Результати правильності вибору можна оцінити в процесі діяльності протягом звітного періоду. Однак умови функціонування в майбутньому можуть змінитися, і вибір методу оцінки запасів в системі управління не буде достатньо виправданий.</w:t>
      </w:r>
    </w:p>
    <w:p w14:paraId="2A159C23" w14:textId="77777777" w:rsidR="007B3E27" w:rsidRPr="00E8700F" w:rsidRDefault="007B3E27" w:rsidP="003210CF">
      <w:pPr>
        <w:spacing w:line="360" w:lineRule="auto"/>
        <w:ind w:firstLine="709"/>
        <w:jc w:val="both"/>
        <w:rPr>
          <w:sz w:val="28"/>
          <w:szCs w:val="28"/>
          <w:lang w:val="uk-UA"/>
        </w:rPr>
      </w:pPr>
      <w:r w:rsidRPr="00E8700F">
        <w:rPr>
          <w:sz w:val="28"/>
          <w:szCs w:val="28"/>
          <w:lang w:val="uk-UA"/>
        </w:rPr>
        <w:t xml:space="preserve">Для класифікації логістичних процесів та впровадження логістичного управління в повсякденній діяльності «Нової пошти» необхідно створити самостійний підрозділ в організаційній структурі компанії-логістичної служби, які безпосередньо підпорядковуються управлінню компанією. </w:t>
      </w:r>
    </w:p>
    <w:p w14:paraId="6F210B14" w14:textId="61B2F95F" w:rsidR="007B3E27" w:rsidRPr="00E8700F" w:rsidRDefault="007B3E27" w:rsidP="003210CF">
      <w:pPr>
        <w:spacing w:line="360" w:lineRule="auto"/>
        <w:ind w:firstLine="709"/>
        <w:jc w:val="both"/>
        <w:rPr>
          <w:sz w:val="28"/>
          <w:szCs w:val="28"/>
          <w:lang w:val="uk-UA"/>
        </w:rPr>
      </w:pPr>
      <w:r w:rsidRPr="00E8700F">
        <w:rPr>
          <w:sz w:val="28"/>
          <w:szCs w:val="28"/>
          <w:lang w:val="uk-UA"/>
        </w:rPr>
        <w:t>У більшості випадків кількість замовлень можуть заважати експертам з логістики висвітлювати всі аспекти виконання замовлень якісно та детально. У зв’язку з цим необхідно відрізняти процес управління замовленнями від фактичного процесу координації. Завдання логістичних служб полягає не у вирішенні нових проблем та конфліктів, а також у їх перегляді та перерозподілі інших послуг компанії, а не в зануренні у незліченні, а іноді і чисто технічні деталі процесу виконання замовлення та координації великих завдань.</w:t>
      </w:r>
    </w:p>
    <w:p w14:paraId="47B7963B" w14:textId="690B3C9C" w:rsidR="007B3E27" w:rsidRPr="00E8700F" w:rsidRDefault="007B3E27" w:rsidP="003210CF">
      <w:pPr>
        <w:spacing w:line="360" w:lineRule="auto"/>
        <w:ind w:firstLine="709"/>
        <w:jc w:val="both"/>
        <w:rPr>
          <w:sz w:val="28"/>
          <w:szCs w:val="28"/>
          <w:lang w:val="uk-UA"/>
        </w:rPr>
      </w:pPr>
      <w:r w:rsidRPr="00E8700F">
        <w:rPr>
          <w:sz w:val="28"/>
          <w:szCs w:val="28"/>
          <w:lang w:val="uk-UA"/>
        </w:rPr>
        <w:t xml:space="preserve"> Однак, якщо в структурі управління компанії відсутній фахівець служба логістики в відділах по місту, такого роду інтеграція немислима. Це заважає ефективному функціонуванню компанії та перешкоджає її подальшому формуванню. Це піднімає питання про необхідність реорганізації структури управління. </w:t>
      </w:r>
    </w:p>
    <w:p w14:paraId="7E9311DB" w14:textId="0FF1BBA0" w:rsidR="00A40D3B" w:rsidRPr="00E8700F" w:rsidRDefault="007B3E27" w:rsidP="003210CF">
      <w:pPr>
        <w:spacing w:line="360" w:lineRule="auto"/>
        <w:ind w:firstLine="709"/>
        <w:jc w:val="both"/>
        <w:rPr>
          <w:sz w:val="28"/>
          <w:szCs w:val="28"/>
          <w:lang w:val="uk-UA"/>
        </w:rPr>
      </w:pPr>
      <w:r w:rsidRPr="00E8700F">
        <w:rPr>
          <w:sz w:val="28"/>
          <w:szCs w:val="28"/>
          <w:lang w:val="uk-UA"/>
        </w:rPr>
        <w:t xml:space="preserve">Створення логістичних підрозділів з фахівцями дозволить пов'язати завдання управління логістикою внутрішніх бізнес-процесів компанії з </w:t>
      </w:r>
      <w:proofErr w:type="spellStart"/>
      <w:r w:rsidRPr="00E8700F">
        <w:rPr>
          <w:sz w:val="28"/>
          <w:szCs w:val="28"/>
          <w:lang w:val="uk-UA"/>
        </w:rPr>
        <w:t>бізнеспроцесами</w:t>
      </w:r>
      <w:proofErr w:type="spellEnd"/>
      <w:r w:rsidRPr="00E8700F">
        <w:rPr>
          <w:sz w:val="28"/>
          <w:szCs w:val="28"/>
          <w:lang w:val="uk-UA"/>
        </w:rPr>
        <w:t xml:space="preserve"> партнерів та клієнтів в одну систему. Логістичний сектор зріс у геометричній прогресії, що відображається в організації власних розподільчих мереж великих компаній та формуванні ринку постачальників логістичних послуг.</w:t>
      </w:r>
    </w:p>
    <w:p w14:paraId="09F6EF04" w14:textId="77777777" w:rsidR="007B3E27" w:rsidRPr="00E8700F" w:rsidRDefault="007B3E27" w:rsidP="003210CF">
      <w:pPr>
        <w:spacing w:line="360" w:lineRule="auto"/>
        <w:ind w:firstLine="709"/>
        <w:jc w:val="both"/>
        <w:rPr>
          <w:sz w:val="28"/>
          <w:szCs w:val="28"/>
          <w:lang w:val="uk-UA"/>
        </w:rPr>
      </w:pPr>
      <w:r w:rsidRPr="00E8700F">
        <w:rPr>
          <w:sz w:val="28"/>
          <w:szCs w:val="28"/>
          <w:lang w:val="uk-UA"/>
        </w:rPr>
        <w:t xml:space="preserve">Логістика стає ефективним інструментом підвищення продуктивності компанії, тому багато компаній прагнуть оптимізувати управління своїми ланцюгами поставок і створити додану вартість у процесі доставки товарів кінцевим споживачам. </w:t>
      </w:r>
    </w:p>
    <w:p w14:paraId="7BA9BE59" w14:textId="39F86993" w:rsidR="007B3E27" w:rsidRPr="00E8700F" w:rsidRDefault="007B3E27" w:rsidP="003210CF">
      <w:pPr>
        <w:spacing w:line="360" w:lineRule="auto"/>
        <w:ind w:firstLine="709"/>
        <w:jc w:val="both"/>
        <w:rPr>
          <w:sz w:val="28"/>
          <w:szCs w:val="28"/>
          <w:lang w:val="uk-UA"/>
        </w:rPr>
      </w:pPr>
      <w:r w:rsidRPr="00E8700F">
        <w:rPr>
          <w:sz w:val="28"/>
          <w:szCs w:val="28"/>
          <w:lang w:val="uk-UA"/>
        </w:rPr>
        <w:t xml:space="preserve">Виходячи з цього, модель логістичної системи, створена в ТОВ «Нова пошта», повинна враховувати сучасну тенденцію роботи логістичної системи, без необхідності децентралізації її обов’язків щодо впровадження між різними службами та відділами. </w:t>
      </w:r>
    </w:p>
    <w:p w14:paraId="1FB5A79E" w14:textId="16EC208F" w:rsidR="007B3E27" w:rsidRPr="00E8700F" w:rsidRDefault="007B3E27" w:rsidP="003210CF">
      <w:pPr>
        <w:spacing w:line="360" w:lineRule="auto"/>
        <w:ind w:firstLine="709"/>
        <w:jc w:val="both"/>
        <w:rPr>
          <w:sz w:val="28"/>
          <w:szCs w:val="28"/>
          <w:lang w:val="uk-UA"/>
        </w:rPr>
      </w:pPr>
      <w:r w:rsidRPr="00E8700F">
        <w:rPr>
          <w:sz w:val="28"/>
          <w:szCs w:val="28"/>
          <w:lang w:val="uk-UA"/>
        </w:rPr>
        <w:t xml:space="preserve">Ключовою передумовою впровадження теорії інтегрованого управління ланцюгами поставок є організація бізнес-процесів на підприємстві на високому рівні, оскільки управління ланцюгами поставок – це інтеграція та управління ключовими бізнес-процесами в ланцюгу поставок. </w:t>
      </w:r>
    </w:p>
    <w:p w14:paraId="09757BEF" w14:textId="7B2042F5" w:rsidR="007B3E27" w:rsidRPr="00E8700F" w:rsidRDefault="007B3E27" w:rsidP="003210CF">
      <w:pPr>
        <w:spacing w:line="360" w:lineRule="auto"/>
        <w:ind w:firstLine="709"/>
        <w:jc w:val="both"/>
        <w:rPr>
          <w:sz w:val="28"/>
          <w:szCs w:val="28"/>
          <w:lang w:val="uk-UA"/>
        </w:rPr>
      </w:pPr>
      <w:r w:rsidRPr="00E8700F">
        <w:rPr>
          <w:sz w:val="28"/>
          <w:szCs w:val="28"/>
          <w:lang w:val="uk-UA"/>
        </w:rPr>
        <w:t xml:space="preserve">На відміну від складських запасів, для збільшення або зменшення виробничих </w:t>
      </w:r>
      <w:proofErr w:type="spellStart"/>
      <w:r w:rsidRPr="00E8700F">
        <w:rPr>
          <w:sz w:val="28"/>
          <w:szCs w:val="28"/>
          <w:lang w:val="uk-UA"/>
        </w:rPr>
        <w:t>потужностей</w:t>
      </w:r>
      <w:proofErr w:type="spellEnd"/>
      <w:r w:rsidRPr="00E8700F">
        <w:rPr>
          <w:sz w:val="28"/>
          <w:szCs w:val="28"/>
          <w:lang w:val="uk-UA"/>
        </w:rPr>
        <w:t xml:space="preserve"> потрібно багато часу. Ці ризики можна зменшити за рахунок більшої гнучкості, тобто використання однакових виробничих </w:t>
      </w:r>
      <w:proofErr w:type="spellStart"/>
      <w:r w:rsidRPr="00E8700F">
        <w:rPr>
          <w:sz w:val="28"/>
          <w:szCs w:val="28"/>
          <w:lang w:val="uk-UA"/>
        </w:rPr>
        <w:t>потужностей</w:t>
      </w:r>
      <w:proofErr w:type="spellEnd"/>
      <w:r w:rsidRPr="00E8700F">
        <w:rPr>
          <w:sz w:val="28"/>
          <w:szCs w:val="28"/>
          <w:lang w:val="uk-UA"/>
        </w:rPr>
        <w:t xml:space="preserve"> для виробництва різних видів продукції. Основною метою оптимізації виробництва є формування найкращого виробничого плану, процесу складання та навіть реалізація розумного розташування обладнання на основі огляду та прогнозування попиту. </w:t>
      </w:r>
    </w:p>
    <w:p w14:paraId="774118CC" w14:textId="176143DF" w:rsidR="007B3E27" w:rsidRPr="00E8700F" w:rsidRDefault="007B3E27" w:rsidP="003210CF">
      <w:pPr>
        <w:spacing w:line="360" w:lineRule="auto"/>
        <w:ind w:firstLine="709"/>
        <w:jc w:val="both"/>
        <w:rPr>
          <w:sz w:val="28"/>
          <w:szCs w:val="28"/>
          <w:lang w:val="uk-UA"/>
        </w:rPr>
      </w:pPr>
      <w:r w:rsidRPr="00E8700F">
        <w:rPr>
          <w:sz w:val="28"/>
          <w:szCs w:val="28"/>
          <w:lang w:val="uk-UA"/>
        </w:rPr>
        <w:t xml:space="preserve">Надмірні резерви зберігання можуть негативно позначитися на фінансових показниках. У цьому випадку необхідно консолідувати запаси, зробити загальні компоненти для різних видів продукції та відкласти кінцевий етап виробництва до отримання всіх замовлень. Тому, щоб ефективно здійснювати управління резервами, ми повинні спочатку забезпечити його прозорість, а потім встановити тісні відносини щодо управління резервами (включаючи склад) з іншими підрозділами та підрядниками компанії. </w:t>
      </w:r>
    </w:p>
    <w:p w14:paraId="1C6F6168" w14:textId="77777777" w:rsidR="00190E25" w:rsidRPr="00E8700F" w:rsidRDefault="007B3E27" w:rsidP="003210CF">
      <w:pPr>
        <w:spacing w:line="360" w:lineRule="auto"/>
        <w:ind w:firstLine="709"/>
        <w:jc w:val="both"/>
        <w:rPr>
          <w:sz w:val="28"/>
          <w:szCs w:val="28"/>
          <w:lang w:val="uk-UA"/>
        </w:rPr>
      </w:pPr>
      <w:r w:rsidRPr="00E8700F">
        <w:rPr>
          <w:sz w:val="28"/>
          <w:szCs w:val="28"/>
          <w:lang w:val="uk-UA"/>
        </w:rPr>
        <w:t>Оптимізація логістики, перш за все, полягає у зменшенні втрат. Уся система управління ланцюгами поставок має забезпечувати споживачів особливо якісною продукцією, тобто продукцією з найменшими втратами якості. Іншими словами, в процесі від виробництва до покупця якість товару насправді</w:t>
      </w:r>
      <w:r w:rsidR="00190E25" w:rsidRPr="00E8700F">
        <w:rPr>
          <w:lang w:val="uk-UA"/>
        </w:rPr>
        <w:t xml:space="preserve"> </w:t>
      </w:r>
      <w:r w:rsidR="00190E25" w:rsidRPr="00E8700F">
        <w:rPr>
          <w:sz w:val="28"/>
          <w:szCs w:val="28"/>
          <w:lang w:val="uk-UA"/>
        </w:rPr>
        <w:t xml:space="preserve">неухильно падає, а завдання управління ланцюгами поставок полягає у зміні атрибутів товару до мінімуму. З цією метою ланцюг поставок повинен швидко реагувати на постійно мінливі умови, забезпечувати швидкий потік товарів, прозору інформацію та сприяти тісній інтеграції між компанією та її партнерами та підрядниками. Якщо виробник не знає, скільки резервів має роздрібний торговець, ланцюг поставок не буде функціонувати належним чином, і навпаки. На початковому етапі ТОВ «Нова пошта» має зосередитись на вдосконаленні внутрішніх процесів та функцій. Насправді всі вдосконалення зосереджені у двох основних сферах </w:t>
      </w:r>
      <w:proofErr w:type="spellStart"/>
      <w:r w:rsidR="00190E25" w:rsidRPr="00E8700F">
        <w:rPr>
          <w:sz w:val="28"/>
          <w:szCs w:val="28"/>
          <w:lang w:val="uk-UA"/>
        </w:rPr>
        <w:t>закупівель</w:t>
      </w:r>
      <w:proofErr w:type="spellEnd"/>
      <w:r w:rsidR="00190E25" w:rsidRPr="00E8700F">
        <w:rPr>
          <w:sz w:val="28"/>
          <w:szCs w:val="28"/>
          <w:lang w:val="uk-UA"/>
        </w:rPr>
        <w:t xml:space="preserve"> та логістики. Результатом функціональної інтеграції є значне зменшення кількості підрядників та постачальників 3-PL, раціоналізація товарного асортименту та оптимізація витрат на закупівлі. Цей місцевий результат обмежений одним функціональним відділом або відділом бізнесу і не має повноважень над усією компанією. </w:t>
      </w:r>
    </w:p>
    <w:p w14:paraId="0063100D" w14:textId="77F88953" w:rsidR="007B3E27" w:rsidRPr="00E8700F" w:rsidRDefault="00190E25" w:rsidP="003210CF">
      <w:pPr>
        <w:spacing w:line="360" w:lineRule="auto"/>
        <w:ind w:firstLine="709"/>
        <w:jc w:val="both"/>
        <w:rPr>
          <w:sz w:val="28"/>
          <w:szCs w:val="28"/>
          <w:lang w:val="uk-UA"/>
        </w:rPr>
      </w:pPr>
      <w:r w:rsidRPr="00E8700F">
        <w:rPr>
          <w:sz w:val="28"/>
          <w:szCs w:val="28"/>
          <w:lang w:val="uk-UA"/>
        </w:rPr>
        <w:t xml:space="preserve">На пізнішому етапі еволюція ланцюга поставок розшириться до </w:t>
      </w:r>
      <w:proofErr w:type="spellStart"/>
      <w:r w:rsidRPr="00E8700F">
        <w:rPr>
          <w:sz w:val="28"/>
          <w:szCs w:val="28"/>
          <w:lang w:val="uk-UA"/>
        </w:rPr>
        <w:t>міжфункціонального</w:t>
      </w:r>
      <w:proofErr w:type="spellEnd"/>
      <w:r w:rsidRPr="00E8700F">
        <w:rPr>
          <w:sz w:val="28"/>
          <w:szCs w:val="28"/>
          <w:lang w:val="uk-UA"/>
        </w:rPr>
        <w:t xml:space="preserve"> рівня. Якщо попередня логістика в "Новій пошті" (Нова пошта) зведена до складування та транспортування, то на новому етапі формування логістика також стане загальною системою планування, управління та контролю логістики. У цей період логістика стала приймати все більше і більше функцій, які раніше виконувались у відділі продажів. Це пов’язано зі складністю перевезень вантажів та необхідністю використання спеціальних знань та методів логістики. Керівництво зрозуміє ефективність нового стандарту і спробує поширити його на "Нову Пошту". Основна увага приділяється вдосконаленню процесу постачання продукції та послуг у кожному ланцюжку поставок. З цією метою певні напрямки діяльності автоматизуються та запроваджуються спеціальні інформаційні технології (управління складом, транспортування). Стратегія </w:t>
      </w:r>
      <w:proofErr w:type="spellStart"/>
      <w:r w:rsidRPr="00E8700F">
        <w:rPr>
          <w:sz w:val="28"/>
          <w:szCs w:val="28"/>
          <w:lang w:val="uk-UA"/>
        </w:rPr>
        <w:t>закупівель</w:t>
      </w:r>
      <w:proofErr w:type="spellEnd"/>
      <w:r w:rsidRPr="00E8700F">
        <w:rPr>
          <w:sz w:val="28"/>
          <w:szCs w:val="28"/>
          <w:lang w:val="uk-UA"/>
        </w:rPr>
        <w:t xml:space="preserve"> зосереджена на встановленні тактичних відносин із вузьким колом підрядників. На цьому рівні головним фактором є точне прогнозування управління попитом, яке є ключем до ефективного планування продажів та операцій.</w:t>
      </w:r>
    </w:p>
    <w:p w14:paraId="4487E3FF" w14:textId="77777777" w:rsidR="00190E25" w:rsidRPr="00E8700F" w:rsidRDefault="00190E25" w:rsidP="003210CF">
      <w:pPr>
        <w:spacing w:line="360" w:lineRule="auto"/>
        <w:ind w:firstLine="709"/>
        <w:jc w:val="both"/>
        <w:rPr>
          <w:sz w:val="28"/>
          <w:szCs w:val="28"/>
          <w:lang w:val="uk-UA"/>
        </w:rPr>
      </w:pPr>
      <w:r w:rsidRPr="00E8700F">
        <w:rPr>
          <w:sz w:val="28"/>
          <w:szCs w:val="28"/>
          <w:lang w:val="uk-UA"/>
        </w:rPr>
        <w:t xml:space="preserve">Бар'єром для переходу на третій рівень може бути недовіра керівництву "Нової пошти" до зовнішніх партнерів та небажання ділитися з ними інформацією. Керівництво, яке подолало ці стереотипи, перетворює компанію на наступний сучасний рівень з максимальною прозорістю та співпрацею. На цьому рівні закупівлі здійснюються кількома основними підрядниками. Ділові партнери беруть участь у плануванні діяльності компанії та розробляють нові продукти та послуги. Департамент логістики встановлює тактичну співпрацю з кваліфікованими постачальниками 3-PL та впроваджує в них інформаційні системи для підвищення прозорості обміну інформацією та потоку вантажів між партнерами по ланцюгах поставок. Маркетинг та продажі беруть участь у формуванні ланцюжка поставок, забезпечуючи участь ключових клієнтів у конфігурації послуг через інтерактивний Інтернет-портал. Поєднання сучасних спеціальних технологій співпраці та обміну інформацією (CRM, SRM, електронна комерція, електронна комерція) дозволяє компанії та її зовнішнім партнерам досягти високого ступеня прозорості в кожному ланцюжку поставок, тим самим скорочуючи час обробки замовлень, надання послуг час та ефективність Управління фізичними джерелами. </w:t>
      </w:r>
    </w:p>
    <w:p w14:paraId="7EF3534A" w14:textId="57CF3DEF" w:rsidR="00190E25" w:rsidRPr="00E8700F" w:rsidRDefault="00190E25" w:rsidP="003210CF">
      <w:pPr>
        <w:spacing w:line="360" w:lineRule="auto"/>
        <w:ind w:firstLine="709"/>
        <w:jc w:val="both"/>
        <w:rPr>
          <w:sz w:val="28"/>
          <w:szCs w:val="28"/>
          <w:lang w:val="uk-UA"/>
        </w:rPr>
      </w:pPr>
      <w:r w:rsidRPr="00E8700F">
        <w:rPr>
          <w:sz w:val="28"/>
          <w:szCs w:val="28"/>
          <w:lang w:val="uk-UA"/>
        </w:rPr>
        <w:t xml:space="preserve">Факти довели, що підвищення ефективності ланцюга поставок є запорукою подальшого формування та конкурентоспроможності ТОВ «Нова пошта». Використання сучасних спеціальних технологій для інтегрованого управління логістикою відіграє важливу роль у побудові правильного ланцюжка поставок для забезпечення найвищого споживача задоволення. </w:t>
      </w:r>
    </w:p>
    <w:p w14:paraId="72F05472" w14:textId="7CBD22F7" w:rsidR="00190E25" w:rsidRPr="00E8700F" w:rsidRDefault="00190E25" w:rsidP="003210CF">
      <w:pPr>
        <w:spacing w:line="360" w:lineRule="auto"/>
        <w:ind w:firstLine="709"/>
        <w:jc w:val="both"/>
        <w:rPr>
          <w:sz w:val="28"/>
          <w:szCs w:val="28"/>
          <w:lang w:val="uk-UA"/>
        </w:rPr>
      </w:pPr>
      <w:r w:rsidRPr="00E8700F">
        <w:rPr>
          <w:sz w:val="28"/>
          <w:szCs w:val="28"/>
          <w:lang w:val="uk-UA"/>
        </w:rPr>
        <w:t xml:space="preserve">У </w:t>
      </w:r>
      <w:proofErr w:type="spellStart"/>
      <w:r w:rsidRPr="00E8700F">
        <w:rPr>
          <w:sz w:val="28"/>
          <w:szCs w:val="28"/>
          <w:lang w:val="uk-UA"/>
        </w:rPr>
        <w:t>мікрологістичному</w:t>
      </w:r>
      <w:proofErr w:type="spellEnd"/>
      <w:r w:rsidRPr="00E8700F">
        <w:rPr>
          <w:sz w:val="28"/>
          <w:szCs w:val="28"/>
          <w:lang w:val="uk-UA"/>
        </w:rPr>
        <w:t xml:space="preserve"> ланцюгу, що функціонує в умовах різної </w:t>
      </w:r>
      <w:proofErr w:type="spellStart"/>
      <w:r w:rsidRPr="00E8700F">
        <w:rPr>
          <w:sz w:val="28"/>
          <w:szCs w:val="28"/>
          <w:lang w:val="uk-UA"/>
        </w:rPr>
        <w:t>виробничогосподарської</w:t>
      </w:r>
      <w:proofErr w:type="spellEnd"/>
      <w:r w:rsidRPr="00E8700F">
        <w:rPr>
          <w:sz w:val="28"/>
          <w:szCs w:val="28"/>
          <w:lang w:val="uk-UA"/>
        </w:rPr>
        <w:t xml:space="preserve"> діяльності підприємства чи організації, може використовуватися модульна структура відділів та груп служб логістики. У Новій Пошті рекомендується використовувати опцію для промислових підприємств з повним виробничим циклом, масовим споживанням матеріальних ресурсів та широкою різноманітністю послуг.</w:t>
      </w:r>
    </w:p>
    <w:p w14:paraId="583BF9A8" w14:textId="77777777" w:rsidR="00190E25" w:rsidRPr="00E8700F" w:rsidRDefault="00190E25" w:rsidP="003210CF">
      <w:pPr>
        <w:spacing w:line="360" w:lineRule="auto"/>
        <w:ind w:firstLine="709"/>
        <w:jc w:val="both"/>
        <w:rPr>
          <w:sz w:val="28"/>
          <w:szCs w:val="28"/>
          <w:lang w:val="uk-UA"/>
        </w:rPr>
      </w:pPr>
      <w:r w:rsidRPr="00E8700F">
        <w:rPr>
          <w:sz w:val="28"/>
          <w:szCs w:val="28"/>
          <w:lang w:val="uk-UA"/>
        </w:rPr>
        <w:t xml:space="preserve">Цей варіант передбачає використання просторової структури, яку він утворює, і являє собою процес безлічі ітерацій, що виконуються в наступному порядку (за допомогою ітерації): </w:t>
      </w:r>
      <w:r w:rsidRPr="00E8700F">
        <w:rPr>
          <w:sz w:val="28"/>
          <w:szCs w:val="28"/>
          <w:lang w:val="uk-UA"/>
        </w:rPr>
        <w:sym w:font="Symbol" w:char="F02D"/>
      </w:r>
      <w:r w:rsidRPr="00E8700F">
        <w:rPr>
          <w:sz w:val="28"/>
          <w:szCs w:val="28"/>
          <w:lang w:val="uk-UA"/>
        </w:rPr>
        <w:t xml:space="preserve"> здійснено ряд логістичних функціональних блоків, кількість яких залежить від діяльності суб'єктів господарювання; </w:t>
      </w:r>
      <w:r w:rsidRPr="00E8700F">
        <w:rPr>
          <w:sz w:val="28"/>
          <w:szCs w:val="28"/>
          <w:lang w:val="uk-UA"/>
        </w:rPr>
        <w:sym w:font="Symbol" w:char="F02D"/>
      </w:r>
      <w:r w:rsidRPr="00E8700F">
        <w:rPr>
          <w:sz w:val="28"/>
          <w:szCs w:val="28"/>
          <w:lang w:val="uk-UA"/>
        </w:rPr>
        <w:t xml:space="preserve"> згідно з кількістю працівників та обсягом використовуваних </w:t>
      </w:r>
      <w:proofErr w:type="spellStart"/>
      <w:r w:rsidRPr="00E8700F">
        <w:rPr>
          <w:sz w:val="28"/>
          <w:szCs w:val="28"/>
          <w:lang w:val="uk-UA"/>
        </w:rPr>
        <w:t>матеріальнотехнічних</w:t>
      </w:r>
      <w:proofErr w:type="spellEnd"/>
      <w:r w:rsidRPr="00E8700F">
        <w:rPr>
          <w:sz w:val="28"/>
          <w:szCs w:val="28"/>
          <w:lang w:val="uk-UA"/>
        </w:rPr>
        <w:t xml:space="preserve"> ресурсів формується відділ або група логістичного обслуговування; </w:t>
      </w:r>
    </w:p>
    <w:p w14:paraId="4213C4BD" w14:textId="17B36525" w:rsidR="00190E25" w:rsidRPr="00E8700F" w:rsidRDefault="00190E25" w:rsidP="003210CF">
      <w:pPr>
        <w:spacing w:line="360" w:lineRule="auto"/>
        <w:ind w:firstLine="709"/>
        <w:jc w:val="both"/>
        <w:rPr>
          <w:sz w:val="28"/>
          <w:szCs w:val="28"/>
          <w:lang w:val="uk-UA"/>
        </w:rPr>
      </w:pPr>
      <w:r w:rsidRPr="00E8700F">
        <w:rPr>
          <w:sz w:val="28"/>
          <w:szCs w:val="28"/>
          <w:lang w:val="uk-UA"/>
        </w:rPr>
        <w:sym w:font="Symbol" w:char="F02D"/>
      </w:r>
      <w:r w:rsidRPr="00E8700F">
        <w:rPr>
          <w:sz w:val="28"/>
          <w:szCs w:val="28"/>
          <w:lang w:val="uk-UA"/>
        </w:rPr>
        <w:t xml:space="preserve"> встановлюються принципи формування організаційної структури по кожному відділу або групі служби логістики; </w:t>
      </w:r>
    </w:p>
    <w:p w14:paraId="4B79B8CD" w14:textId="77777777" w:rsidR="00190E25" w:rsidRPr="00E8700F" w:rsidRDefault="00190E25" w:rsidP="003210CF">
      <w:pPr>
        <w:spacing w:line="360" w:lineRule="auto"/>
        <w:ind w:firstLine="709"/>
        <w:jc w:val="both"/>
        <w:rPr>
          <w:sz w:val="28"/>
          <w:szCs w:val="28"/>
          <w:lang w:val="uk-UA"/>
        </w:rPr>
      </w:pPr>
      <w:r w:rsidRPr="00E8700F">
        <w:rPr>
          <w:sz w:val="28"/>
          <w:szCs w:val="28"/>
          <w:lang w:val="uk-UA"/>
        </w:rPr>
        <w:sym w:font="Symbol" w:char="F02D"/>
      </w:r>
      <w:r w:rsidRPr="00E8700F">
        <w:rPr>
          <w:sz w:val="28"/>
          <w:szCs w:val="28"/>
          <w:lang w:val="uk-UA"/>
        </w:rPr>
        <w:t xml:space="preserve"> функції відділу та групи логістичного обслуговування визначаються відповідно до повного комплексу логістичного бізнесу, що здійснюється підприємством у напрямку виробничо-господарської діяльності; </w:t>
      </w:r>
    </w:p>
    <w:p w14:paraId="1B444960" w14:textId="0B6F64C6" w:rsidR="00190E25" w:rsidRPr="00E8700F" w:rsidRDefault="00190E25" w:rsidP="003210CF">
      <w:pPr>
        <w:spacing w:line="360" w:lineRule="auto"/>
        <w:ind w:firstLine="709"/>
        <w:jc w:val="both"/>
        <w:rPr>
          <w:sz w:val="28"/>
          <w:szCs w:val="28"/>
          <w:lang w:val="uk-UA"/>
        </w:rPr>
      </w:pPr>
      <w:r w:rsidRPr="00E8700F">
        <w:rPr>
          <w:sz w:val="28"/>
          <w:szCs w:val="28"/>
          <w:lang w:val="uk-UA"/>
        </w:rPr>
        <w:sym w:font="Symbol" w:char="F02D"/>
      </w:r>
      <w:r w:rsidRPr="00E8700F">
        <w:rPr>
          <w:sz w:val="28"/>
          <w:szCs w:val="28"/>
          <w:lang w:val="uk-UA"/>
        </w:rPr>
        <w:t xml:space="preserve"> розрахувати кількість працівників, необхідних кожному відділу або групі логістичних послуг, виходячи з обсягу виконаних логістичних операцій; </w:t>
      </w:r>
    </w:p>
    <w:p w14:paraId="0797534B" w14:textId="536315B3" w:rsidR="00190E25" w:rsidRPr="00E8700F" w:rsidRDefault="00190E25" w:rsidP="003210CF">
      <w:pPr>
        <w:spacing w:line="360" w:lineRule="auto"/>
        <w:ind w:firstLine="709"/>
        <w:jc w:val="both"/>
        <w:rPr>
          <w:sz w:val="28"/>
          <w:szCs w:val="28"/>
          <w:lang w:val="uk-UA"/>
        </w:rPr>
      </w:pPr>
      <w:r w:rsidRPr="00E8700F">
        <w:rPr>
          <w:sz w:val="28"/>
          <w:szCs w:val="28"/>
          <w:lang w:val="uk-UA"/>
        </w:rPr>
        <w:sym w:font="Symbol" w:char="F02D"/>
      </w:r>
      <w:r w:rsidRPr="00E8700F">
        <w:rPr>
          <w:sz w:val="28"/>
          <w:szCs w:val="28"/>
          <w:lang w:val="uk-UA"/>
        </w:rPr>
        <w:t xml:space="preserve"> матеріальні та інформаційні потоки формуються під час взаємодії між логістичними службами та іншими організаційними структурами підприємства. Запропонована структура дозволяє паралельно розподіляти унікальні функції протягом усього управління матеріальними потоками на підприємстві. </w:t>
      </w:r>
    </w:p>
    <w:p w14:paraId="118A6B85" w14:textId="35E0AE9B" w:rsidR="00190E25" w:rsidRPr="00E8700F" w:rsidRDefault="00190E25" w:rsidP="003210CF">
      <w:pPr>
        <w:spacing w:line="360" w:lineRule="auto"/>
        <w:ind w:firstLine="709"/>
        <w:jc w:val="both"/>
        <w:rPr>
          <w:sz w:val="28"/>
          <w:szCs w:val="28"/>
          <w:lang w:val="uk-UA"/>
        </w:rPr>
      </w:pPr>
      <w:r w:rsidRPr="00E8700F">
        <w:rPr>
          <w:sz w:val="28"/>
          <w:szCs w:val="28"/>
          <w:lang w:val="uk-UA"/>
        </w:rPr>
        <w:t>Обов’язковим робочим документом, що відображає склад інформації в об’єкті, є логічна інформаційна схема (ЛІС) об’єкта (табл. 3.1), що дозволяє відобразити перелік усієї інформації про обіг у відділі продажів (вхід, вихід, норматив посилання), та за об’єктом Основні види робіт, що виконуються в групі.</w:t>
      </w:r>
    </w:p>
    <w:p w14:paraId="5EDF8A86" w14:textId="77777777" w:rsidR="00190E25" w:rsidRPr="00E8700F" w:rsidRDefault="00190E25" w:rsidP="00190E25">
      <w:pPr>
        <w:spacing w:line="360" w:lineRule="auto"/>
        <w:ind w:firstLine="709"/>
        <w:jc w:val="right"/>
        <w:rPr>
          <w:i/>
          <w:iCs/>
          <w:sz w:val="28"/>
          <w:szCs w:val="28"/>
          <w:lang w:val="uk-UA"/>
        </w:rPr>
      </w:pPr>
      <w:r w:rsidRPr="00190E25">
        <w:rPr>
          <w:i/>
          <w:iCs/>
          <w:sz w:val="28"/>
          <w:szCs w:val="28"/>
          <w:lang w:val="uk-UA"/>
        </w:rPr>
        <w:t>Таблиця 3.1</w:t>
      </w:r>
    </w:p>
    <w:p w14:paraId="3E0C3688" w14:textId="532573FD" w:rsidR="00190E25" w:rsidRPr="00190E25" w:rsidRDefault="00190E25" w:rsidP="00190E25">
      <w:pPr>
        <w:spacing w:line="360" w:lineRule="auto"/>
        <w:jc w:val="center"/>
        <w:rPr>
          <w:b/>
          <w:bCs/>
          <w:sz w:val="28"/>
          <w:szCs w:val="28"/>
          <w:lang w:val="uk-UA"/>
        </w:rPr>
      </w:pPr>
      <w:r w:rsidRPr="00190E25">
        <w:rPr>
          <w:b/>
          <w:bCs/>
          <w:sz w:val="28"/>
          <w:szCs w:val="28"/>
          <w:lang w:val="uk-UA"/>
        </w:rPr>
        <w:t>Логіко-інформаційна схема відділу збуту</w:t>
      </w:r>
    </w:p>
    <w:tbl>
      <w:tblPr>
        <w:tblW w:w="10491" w:type="dxa"/>
        <w:tblInd w:w="-421" w:type="dxa"/>
        <w:tblLayout w:type="fixed"/>
        <w:tblCellMar>
          <w:left w:w="0" w:type="dxa"/>
          <w:right w:w="0" w:type="dxa"/>
        </w:tblCellMar>
        <w:tblLook w:val="0000" w:firstRow="0" w:lastRow="0" w:firstColumn="0" w:lastColumn="0" w:noHBand="0" w:noVBand="0"/>
      </w:tblPr>
      <w:tblGrid>
        <w:gridCol w:w="762"/>
        <w:gridCol w:w="1365"/>
        <w:gridCol w:w="1560"/>
        <w:gridCol w:w="1134"/>
        <w:gridCol w:w="649"/>
        <w:gridCol w:w="1477"/>
        <w:gridCol w:w="1134"/>
        <w:gridCol w:w="1134"/>
        <w:gridCol w:w="1276"/>
      </w:tblGrid>
      <w:tr w:rsidR="00190E25" w:rsidRPr="00190E25" w14:paraId="7177EC16" w14:textId="77777777" w:rsidTr="0035278C">
        <w:trPr>
          <w:trHeight w:val="269"/>
        </w:trPr>
        <w:tc>
          <w:tcPr>
            <w:tcW w:w="762" w:type="dxa"/>
            <w:vMerge w:val="restart"/>
            <w:tcBorders>
              <w:top w:val="single" w:sz="4" w:space="0" w:color="auto"/>
              <w:left w:val="single" w:sz="4" w:space="0" w:color="auto"/>
              <w:bottom w:val="nil"/>
              <w:right w:val="nil"/>
            </w:tcBorders>
            <w:vAlign w:val="center"/>
          </w:tcPr>
          <w:p w14:paraId="7594D08D" w14:textId="77777777" w:rsidR="00190E25" w:rsidRPr="00190E25" w:rsidRDefault="00190E25" w:rsidP="0035278C">
            <w:pPr>
              <w:ind w:hanging="2"/>
              <w:jc w:val="both"/>
              <w:rPr>
                <w:lang w:val="uk-UA"/>
              </w:rPr>
            </w:pPr>
            <w:r w:rsidRPr="00190E25">
              <w:rPr>
                <w:lang w:val="uk-UA"/>
              </w:rPr>
              <w:t>№</w:t>
            </w:r>
          </w:p>
        </w:tc>
        <w:tc>
          <w:tcPr>
            <w:tcW w:w="1365" w:type="dxa"/>
            <w:vMerge w:val="restart"/>
            <w:tcBorders>
              <w:top w:val="single" w:sz="4" w:space="0" w:color="auto"/>
              <w:left w:val="single" w:sz="4" w:space="0" w:color="auto"/>
              <w:bottom w:val="nil"/>
              <w:right w:val="nil"/>
            </w:tcBorders>
            <w:vAlign w:val="bottom"/>
          </w:tcPr>
          <w:p w14:paraId="6911A68F" w14:textId="77777777" w:rsidR="00190E25" w:rsidRPr="00190E25" w:rsidRDefault="00190E25" w:rsidP="0035278C">
            <w:pPr>
              <w:ind w:hanging="2"/>
              <w:jc w:val="both"/>
              <w:rPr>
                <w:lang w:val="uk-UA"/>
              </w:rPr>
            </w:pPr>
            <w:r w:rsidRPr="00190E25">
              <w:rPr>
                <w:lang w:val="uk-UA"/>
              </w:rPr>
              <w:t>Перелік процедур</w:t>
            </w:r>
          </w:p>
        </w:tc>
        <w:tc>
          <w:tcPr>
            <w:tcW w:w="4820" w:type="dxa"/>
            <w:gridSpan w:val="4"/>
            <w:tcBorders>
              <w:top w:val="single" w:sz="4" w:space="0" w:color="auto"/>
              <w:left w:val="single" w:sz="4" w:space="0" w:color="auto"/>
              <w:bottom w:val="nil"/>
              <w:right w:val="nil"/>
            </w:tcBorders>
            <w:vAlign w:val="bottom"/>
          </w:tcPr>
          <w:p w14:paraId="652FA72B" w14:textId="77777777" w:rsidR="00190E25" w:rsidRPr="00190E25" w:rsidRDefault="00190E25" w:rsidP="0035278C">
            <w:pPr>
              <w:ind w:hanging="2"/>
              <w:jc w:val="both"/>
              <w:rPr>
                <w:lang w:val="uk-UA"/>
              </w:rPr>
            </w:pPr>
            <w:r w:rsidRPr="00190E25">
              <w:rPr>
                <w:lang w:val="uk-UA"/>
              </w:rPr>
              <w:t>Виконавці</w:t>
            </w:r>
          </w:p>
        </w:tc>
        <w:tc>
          <w:tcPr>
            <w:tcW w:w="1134" w:type="dxa"/>
            <w:vMerge w:val="restart"/>
            <w:tcBorders>
              <w:top w:val="single" w:sz="4" w:space="0" w:color="auto"/>
              <w:left w:val="single" w:sz="4" w:space="0" w:color="auto"/>
              <w:bottom w:val="nil"/>
              <w:right w:val="nil"/>
            </w:tcBorders>
            <w:vAlign w:val="bottom"/>
          </w:tcPr>
          <w:p w14:paraId="702D1A0C" w14:textId="77777777" w:rsidR="00190E25" w:rsidRPr="00190E25" w:rsidRDefault="00190E25" w:rsidP="0035278C">
            <w:pPr>
              <w:ind w:hanging="2"/>
              <w:jc w:val="both"/>
              <w:rPr>
                <w:lang w:val="uk-UA"/>
              </w:rPr>
            </w:pPr>
            <w:r w:rsidRPr="00190E25">
              <w:rPr>
                <w:lang w:val="uk-UA"/>
              </w:rPr>
              <w:t>Вхідна інформація</w:t>
            </w:r>
          </w:p>
        </w:tc>
        <w:tc>
          <w:tcPr>
            <w:tcW w:w="1134" w:type="dxa"/>
            <w:vMerge w:val="restart"/>
            <w:tcBorders>
              <w:top w:val="single" w:sz="4" w:space="0" w:color="auto"/>
              <w:left w:val="single" w:sz="4" w:space="0" w:color="auto"/>
              <w:bottom w:val="nil"/>
              <w:right w:val="nil"/>
            </w:tcBorders>
            <w:vAlign w:val="bottom"/>
          </w:tcPr>
          <w:p w14:paraId="0D4D411D" w14:textId="77777777" w:rsidR="00190E25" w:rsidRPr="00190E25" w:rsidRDefault="00190E25" w:rsidP="0035278C">
            <w:pPr>
              <w:ind w:hanging="2"/>
              <w:jc w:val="both"/>
              <w:rPr>
                <w:lang w:val="uk-UA"/>
              </w:rPr>
            </w:pPr>
            <w:r w:rsidRPr="00190E25">
              <w:rPr>
                <w:lang w:val="uk-UA"/>
              </w:rPr>
              <w:t>Вихідна інформація</w:t>
            </w:r>
          </w:p>
        </w:tc>
        <w:tc>
          <w:tcPr>
            <w:tcW w:w="1276" w:type="dxa"/>
            <w:vMerge w:val="restart"/>
            <w:tcBorders>
              <w:top w:val="single" w:sz="4" w:space="0" w:color="auto"/>
              <w:left w:val="single" w:sz="4" w:space="0" w:color="auto"/>
              <w:bottom w:val="nil"/>
              <w:right w:val="single" w:sz="4" w:space="0" w:color="auto"/>
            </w:tcBorders>
            <w:vAlign w:val="bottom"/>
          </w:tcPr>
          <w:p w14:paraId="67C7A7A9" w14:textId="77777777" w:rsidR="00190E25" w:rsidRPr="00190E25" w:rsidRDefault="00190E25" w:rsidP="0035278C">
            <w:pPr>
              <w:ind w:hanging="2"/>
              <w:jc w:val="both"/>
              <w:rPr>
                <w:lang w:val="uk-UA"/>
              </w:rPr>
            </w:pPr>
            <w:r w:rsidRPr="00190E25">
              <w:rPr>
                <w:lang w:val="uk-UA"/>
              </w:rPr>
              <w:t xml:space="preserve">Норматив но довідкова </w:t>
            </w:r>
            <w:proofErr w:type="spellStart"/>
            <w:r w:rsidRPr="00190E25">
              <w:rPr>
                <w:lang w:val="uk-UA"/>
              </w:rPr>
              <w:t>інформаці</w:t>
            </w:r>
            <w:proofErr w:type="spellEnd"/>
            <w:r w:rsidRPr="00190E25">
              <w:rPr>
                <w:lang w:val="uk-UA"/>
              </w:rPr>
              <w:t xml:space="preserve"> я</w:t>
            </w:r>
          </w:p>
        </w:tc>
      </w:tr>
      <w:tr w:rsidR="00E8700F" w:rsidRPr="00190E25" w14:paraId="1D2FF7E0" w14:textId="77777777" w:rsidTr="0035278C">
        <w:trPr>
          <w:trHeight w:val="1581"/>
        </w:trPr>
        <w:tc>
          <w:tcPr>
            <w:tcW w:w="762" w:type="dxa"/>
            <w:vMerge/>
            <w:tcBorders>
              <w:top w:val="nil"/>
              <w:left w:val="single" w:sz="4" w:space="0" w:color="auto"/>
              <w:bottom w:val="nil"/>
              <w:right w:val="nil"/>
            </w:tcBorders>
            <w:vAlign w:val="center"/>
          </w:tcPr>
          <w:p w14:paraId="20A90533" w14:textId="77777777" w:rsidR="00190E25" w:rsidRPr="00190E25" w:rsidRDefault="00190E25" w:rsidP="0035278C">
            <w:pPr>
              <w:ind w:hanging="2"/>
              <w:jc w:val="both"/>
              <w:rPr>
                <w:lang w:val="uk-UA"/>
              </w:rPr>
            </w:pPr>
          </w:p>
        </w:tc>
        <w:tc>
          <w:tcPr>
            <w:tcW w:w="1365" w:type="dxa"/>
            <w:vMerge/>
            <w:tcBorders>
              <w:top w:val="nil"/>
              <w:left w:val="single" w:sz="4" w:space="0" w:color="auto"/>
              <w:bottom w:val="nil"/>
              <w:right w:val="nil"/>
            </w:tcBorders>
            <w:vAlign w:val="bottom"/>
          </w:tcPr>
          <w:p w14:paraId="0F393D16" w14:textId="77777777" w:rsidR="00190E25" w:rsidRPr="00190E25" w:rsidRDefault="00190E25" w:rsidP="0035278C">
            <w:pPr>
              <w:ind w:hanging="2"/>
              <w:jc w:val="both"/>
              <w:rPr>
                <w:lang w:val="uk-UA"/>
              </w:rPr>
            </w:pPr>
          </w:p>
        </w:tc>
        <w:tc>
          <w:tcPr>
            <w:tcW w:w="1560" w:type="dxa"/>
            <w:tcBorders>
              <w:top w:val="single" w:sz="4" w:space="0" w:color="auto"/>
              <w:left w:val="single" w:sz="4" w:space="0" w:color="auto"/>
              <w:bottom w:val="nil"/>
              <w:right w:val="nil"/>
            </w:tcBorders>
            <w:vAlign w:val="bottom"/>
          </w:tcPr>
          <w:p w14:paraId="21E93A61" w14:textId="77777777" w:rsidR="00190E25" w:rsidRPr="00190E25" w:rsidRDefault="00190E25" w:rsidP="0035278C">
            <w:pPr>
              <w:ind w:hanging="2"/>
              <w:jc w:val="both"/>
              <w:rPr>
                <w:lang w:val="uk-UA"/>
              </w:rPr>
            </w:pPr>
            <w:r w:rsidRPr="00190E25">
              <w:rPr>
                <w:lang w:val="uk-UA"/>
              </w:rPr>
              <w:t xml:space="preserve">Менеджер по роботі з підприємств </w:t>
            </w:r>
            <w:proofErr w:type="spellStart"/>
            <w:r w:rsidRPr="00190E25">
              <w:rPr>
                <w:lang w:val="uk-UA"/>
              </w:rPr>
              <w:t>ами</w:t>
            </w:r>
            <w:proofErr w:type="spellEnd"/>
            <w:r w:rsidRPr="00190E25">
              <w:rPr>
                <w:lang w:val="uk-UA"/>
              </w:rPr>
              <w:t xml:space="preserve"> споживачам и</w:t>
            </w:r>
          </w:p>
        </w:tc>
        <w:tc>
          <w:tcPr>
            <w:tcW w:w="1134" w:type="dxa"/>
            <w:tcBorders>
              <w:top w:val="single" w:sz="4" w:space="0" w:color="auto"/>
              <w:left w:val="single" w:sz="4" w:space="0" w:color="auto"/>
              <w:bottom w:val="nil"/>
              <w:right w:val="nil"/>
            </w:tcBorders>
            <w:vAlign w:val="bottom"/>
          </w:tcPr>
          <w:p w14:paraId="0B71565C" w14:textId="77777777" w:rsidR="00190E25" w:rsidRPr="00190E25" w:rsidRDefault="00190E25" w:rsidP="0035278C">
            <w:pPr>
              <w:ind w:hanging="2"/>
              <w:jc w:val="both"/>
              <w:rPr>
                <w:lang w:val="uk-UA"/>
              </w:rPr>
            </w:pPr>
            <w:r w:rsidRPr="00190E25">
              <w:rPr>
                <w:lang w:val="uk-UA"/>
              </w:rPr>
              <w:t xml:space="preserve">Менеджер по роботі з </w:t>
            </w:r>
            <w:proofErr w:type="spellStart"/>
            <w:r w:rsidRPr="00190E25">
              <w:rPr>
                <w:lang w:val="uk-UA"/>
              </w:rPr>
              <w:t>регіональни</w:t>
            </w:r>
            <w:proofErr w:type="spellEnd"/>
            <w:r w:rsidRPr="00190E25">
              <w:rPr>
                <w:lang w:val="uk-UA"/>
              </w:rPr>
              <w:t xml:space="preserve"> ми представник </w:t>
            </w:r>
            <w:proofErr w:type="spellStart"/>
            <w:r w:rsidRPr="00190E25">
              <w:rPr>
                <w:lang w:val="uk-UA"/>
              </w:rPr>
              <w:t>ами</w:t>
            </w:r>
            <w:proofErr w:type="spellEnd"/>
          </w:p>
        </w:tc>
        <w:tc>
          <w:tcPr>
            <w:tcW w:w="649" w:type="dxa"/>
            <w:tcBorders>
              <w:top w:val="single" w:sz="4" w:space="0" w:color="auto"/>
              <w:left w:val="single" w:sz="4" w:space="0" w:color="auto"/>
              <w:bottom w:val="nil"/>
              <w:right w:val="nil"/>
            </w:tcBorders>
            <w:vAlign w:val="bottom"/>
          </w:tcPr>
          <w:p w14:paraId="160AC6F7" w14:textId="77777777" w:rsidR="00190E25" w:rsidRPr="00190E25" w:rsidRDefault="00190E25" w:rsidP="0035278C">
            <w:pPr>
              <w:ind w:hanging="2"/>
              <w:jc w:val="both"/>
              <w:rPr>
                <w:lang w:val="uk-UA"/>
              </w:rPr>
            </w:pPr>
            <w:proofErr w:type="spellStart"/>
            <w:r w:rsidRPr="00190E25">
              <w:rPr>
                <w:lang w:val="uk-UA"/>
              </w:rPr>
              <w:t>Менедже</w:t>
            </w:r>
            <w:proofErr w:type="spellEnd"/>
            <w:r w:rsidRPr="00190E25">
              <w:rPr>
                <w:lang w:val="uk-UA"/>
              </w:rPr>
              <w:t xml:space="preserve"> </w:t>
            </w:r>
            <w:proofErr w:type="spellStart"/>
            <w:r w:rsidRPr="00190E25">
              <w:rPr>
                <w:lang w:val="uk-UA"/>
              </w:rPr>
              <w:t>ри</w:t>
            </w:r>
            <w:proofErr w:type="spellEnd"/>
            <w:r w:rsidRPr="00190E25">
              <w:rPr>
                <w:lang w:val="uk-UA"/>
              </w:rPr>
              <w:t xml:space="preserve"> по роботі з магазина ми</w:t>
            </w:r>
          </w:p>
        </w:tc>
        <w:tc>
          <w:tcPr>
            <w:tcW w:w="1477" w:type="dxa"/>
            <w:tcBorders>
              <w:top w:val="single" w:sz="4" w:space="0" w:color="auto"/>
              <w:left w:val="single" w:sz="4" w:space="0" w:color="auto"/>
              <w:bottom w:val="nil"/>
              <w:right w:val="nil"/>
            </w:tcBorders>
            <w:vAlign w:val="center"/>
          </w:tcPr>
          <w:p w14:paraId="367FA668" w14:textId="77777777" w:rsidR="00190E25" w:rsidRPr="00190E25" w:rsidRDefault="00190E25" w:rsidP="0035278C">
            <w:pPr>
              <w:ind w:hanging="2"/>
              <w:jc w:val="both"/>
              <w:rPr>
                <w:lang w:val="uk-UA"/>
              </w:rPr>
            </w:pPr>
            <w:proofErr w:type="spellStart"/>
            <w:r w:rsidRPr="00190E25">
              <w:rPr>
                <w:lang w:val="uk-UA"/>
              </w:rPr>
              <w:t>Менед</w:t>
            </w:r>
            <w:proofErr w:type="spellEnd"/>
            <w:r w:rsidRPr="00190E25">
              <w:rPr>
                <w:lang w:val="uk-UA"/>
              </w:rPr>
              <w:t xml:space="preserve"> </w:t>
            </w:r>
            <w:proofErr w:type="spellStart"/>
            <w:r w:rsidRPr="00190E25">
              <w:rPr>
                <w:lang w:val="uk-UA"/>
              </w:rPr>
              <w:t>жери</w:t>
            </w:r>
            <w:proofErr w:type="spellEnd"/>
            <w:r w:rsidRPr="00190E25">
              <w:rPr>
                <w:lang w:val="uk-UA"/>
              </w:rPr>
              <w:t xml:space="preserve"> по роботі з </w:t>
            </w:r>
            <w:proofErr w:type="spellStart"/>
            <w:r w:rsidRPr="00190E25">
              <w:rPr>
                <w:lang w:val="uk-UA"/>
              </w:rPr>
              <w:t>приватн</w:t>
            </w:r>
            <w:proofErr w:type="spellEnd"/>
            <w:r w:rsidRPr="00190E25">
              <w:rPr>
                <w:lang w:val="uk-UA"/>
              </w:rPr>
              <w:t xml:space="preserve"> </w:t>
            </w:r>
            <w:proofErr w:type="spellStart"/>
            <w:r w:rsidRPr="00190E25">
              <w:rPr>
                <w:lang w:val="uk-UA"/>
              </w:rPr>
              <w:t>им</w:t>
            </w:r>
            <w:proofErr w:type="spellEnd"/>
            <w:r w:rsidRPr="00190E25">
              <w:rPr>
                <w:lang w:val="uk-UA"/>
              </w:rPr>
              <w:t xml:space="preserve"> </w:t>
            </w:r>
            <w:proofErr w:type="spellStart"/>
            <w:r w:rsidRPr="00190E25">
              <w:rPr>
                <w:lang w:val="uk-UA"/>
              </w:rPr>
              <w:t>секторо</w:t>
            </w:r>
            <w:proofErr w:type="spellEnd"/>
            <w:r w:rsidRPr="00190E25">
              <w:rPr>
                <w:lang w:val="uk-UA"/>
              </w:rPr>
              <w:t xml:space="preserve"> м</w:t>
            </w:r>
          </w:p>
        </w:tc>
        <w:tc>
          <w:tcPr>
            <w:tcW w:w="1134" w:type="dxa"/>
            <w:vMerge/>
            <w:tcBorders>
              <w:top w:val="nil"/>
              <w:left w:val="single" w:sz="4" w:space="0" w:color="auto"/>
              <w:bottom w:val="nil"/>
              <w:right w:val="nil"/>
            </w:tcBorders>
            <w:vAlign w:val="bottom"/>
          </w:tcPr>
          <w:p w14:paraId="5A1FB1DB" w14:textId="77777777" w:rsidR="00190E25" w:rsidRPr="00190E25" w:rsidRDefault="00190E25" w:rsidP="0035278C">
            <w:pPr>
              <w:ind w:hanging="2"/>
              <w:jc w:val="both"/>
              <w:rPr>
                <w:lang w:val="uk-UA"/>
              </w:rPr>
            </w:pPr>
          </w:p>
        </w:tc>
        <w:tc>
          <w:tcPr>
            <w:tcW w:w="1134" w:type="dxa"/>
            <w:vMerge/>
            <w:tcBorders>
              <w:top w:val="nil"/>
              <w:left w:val="single" w:sz="4" w:space="0" w:color="auto"/>
              <w:bottom w:val="nil"/>
              <w:right w:val="nil"/>
            </w:tcBorders>
            <w:vAlign w:val="bottom"/>
          </w:tcPr>
          <w:p w14:paraId="0CF702BE" w14:textId="77777777" w:rsidR="00190E25" w:rsidRPr="00190E25" w:rsidRDefault="00190E25" w:rsidP="0035278C">
            <w:pPr>
              <w:ind w:hanging="2"/>
              <w:jc w:val="both"/>
              <w:rPr>
                <w:lang w:val="uk-UA"/>
              </w:rPr>
            </w:pPr>
          </w:p>
        </w:tc>
        <w:tc>
          <w:tcPr>
            <w:tcW w:w="1276" w:type="dxa"/>
            <w:vMerge/>
            <w:tcBorders>
              <w:top w:val="nil"/>
              <w:left w:val="single" w:sz="4" w:space="0" w:color="auto"/>
              <w:bottom w:val="nil"/>
              <w:right w:val="single" w:sz="4" w:space="0" w:color="auto"/>
            </w:tcBorders>
            <w:vAlign w:val="bottom"/>
          </w:tcPr>
          <w:p w14:paraId="7B30E0E0" w14:textId="77777777" w:rsidR="00190E25" w:rsidRPr="00190E25" w:rsidRDefault="00190E25" w:rsidP="0035278C">
            <w:pPr>
              <w:ind w:hanging="2"/>
              <w:jc w:val="both"/>
              <w:rPr>
                <w:lang w:val="uk-UA"/>
              </w:rPr>
            </w:pPr>
          </w:p>
        </w:tc>
      </w:tr>
      <w:tr w:rsidR="00190E25" w:rsidRPr="00190E25" w14:paraId="57ACE0AA" w14:textId="77777777" w:rsidTr="0035278C">
        <w:trPr>
          <w:trHeight w:val="259"/>
        </w:trPr>
        <w:tc>
          <w:tcPr>
            <w:tcW w:w="762" w:type="dxa"/>
            <w:tcBorders>
              <w:top w:val="single" w:sz="4" w:space="0" w:color="auto"/>
              <w:left w:val="single" w:sz="4" w:space="0" w:color="auto"/>
              <w:bottom w:val="nil"/>
              <w:right w:val="nil"/>
            </w:tcBorders>
          </w:tcPr>
          <w:p w14:paraId="544501A6" w14:textId="77777777" w:rsidR="00190E25" w:rsidRPr="00190E25" w:rsidRDefault="00190E25" w:rsidP="0035278C">
            <w:pPr>
              <w:ind w:hanging="2"/>
              <w:jc w:val="both"/>
              <w:rPr>
                <w:lang w:val="uk-UA"/>
              </w:rPr>
            </w:pPr>
            <w:r w:rsidRPr="00190E25">
              <w:rPr>
                <w:lang w:val="uk-UA"/>
              </w:rPr>
              <w:t>1</w:t>
            </w:r>
          </w:p>
        </w:tc>
        <w:tc>
          <w:tcPr>
            <w:tcW w:w="1365" w:type="dxa"/>
            <w:tcBorders>
              <w:top w:val="single" w:sz="4" w:space="0" w:color="auto"/>
              <w:left w:val="single" w:sz="4" w:space="0" w:color="auto"/>
              <w:bottom w:val="nil"/>
              <w:right w:val="nil"/>
            </w:tcBorders>
          </w:tcPr>
          <w:p w14:paraId="765D1CC3" w14:textId="77777777" w:rsidR="00190E25" w:rsidRPr="00190E25" w:rsidRDefault="00190E25" w:rsidP="0035278C">
            <w:pPr>
              <w:ind w:hanging="2"/>
              <w:jc w:val="both"/>
              <w:rPr>
                <w:lang w:val="uk-UA"/>
              </w:rPr>
            </w:pPr>
            <w:r w:rsidRPr="00190E25">
              <w:rPr>
                <w:lang w:val="uk-UA"/>
              </w:rPr>
              <w:t>2</w:t>
            </w:r>
          </w:p>
        </w:tc>
        <w:tc>
          <w:tcPr>
            <w:tcW w:w="1560" w:type="dxa"/>
            <w:tcBorders>
              <w:top w:val="single" w:sz="4" w:space="0" w:color="auto"/>
              <w:left w:val="single" w:sz="4" w:space="0" w:color="auto"/>
              <w:bottom w:val="nil"/>
              <w:right w:val="nil"/>
            </w:tcBorders>
          </w:tcPr>
          <w:p w14:paraId="6D254E69" w14:textId="77777777" w:rsidR="00190E25" w:rsidRPr="00190E25" w:rsidRDefault="00190E25" w:rsidP="0035278C">
            <w:pPr>
              <w:ind w:hanging="2"/>
              <w:jc w:val="both"/>
              <w:rPr>
                <w:lang w:val="uk-UA"/>
              </w:rPr>
            </w:pPr>
            <w:r w:rsidRPr="00190E25">
              <w:rPr>
                <w:lang w:val="uk-UA"/>
              </w:rPr>
              <w:t>3</w:t>
            </w:r>
          </w:p>
        </w:tc>
        <w:tc>
          <w:tcPr>
            <w:tcW w:w="1134" w:type="dxa"/>
            <w:tcBorders>
              <w:top w:val="single" w:sz="4" w:space="0" w:color="auto"/>
              <w:left w:val="single" w:sz="4" w:space="0" w:color="auto"/>
              <w:bottom w:val="nil"/>
              <w:right w:val="nil"/>
            </w:tcBorders>
          </w:tcPr>
          <w:p w14:paraId="4B3E0FCD" w14:textId="77777777" w:rsidR="00190E25" w:rsidRPr="00190E25" w:rsidRDefault="00190E25" w:rsidP="0035278C">
            <w:pPr>
              <w:ind w:hanging="2"/>
              <w:jc w:val="both"/>
              <w:rPr>
                <w:lang w:val="uk-UA"/>
              </w:rPr>
            </w:pPr>
            <w:r w:rsidRPr="00190E25">
              <w:rPr>
                <w:lang w:val="uk-UA"/>
              </w:rPr>
              <w:t>4</w:t>
            </w:r>
          </w:p>
        </w:tc>
        <w:tc>
          <w:tcPr>
            <w:tcW w:w="649" w:type="dxa"/>
            <w:tcBorders>
              <w:top w:val="single" w:sz="4" w:space="0" w:color="auto"/>
              <w:left w:val="single" w:sz="4" w:space="0" w:color="auto"/>
              <w:bottom w:val="nil"/>
              <w:right w:val="nil"/>
            </w:tcBorders>
          </w:tcPr>
          <w:p w14:paraId="26F0F67A" w14:textId="77777777" w:rsidR="00190E25" w:rsidRPr="00190E25" w:rsidRDefault="00190E25" w:rsidP="0035278C">
            <w:pPr>
              <w:ind w:hanging="2"/>
              <w:jc w:val="both"/>
              <w:rPr>
                <w:lang w:val="uk-UA"/>
              </w:rPr>
            </w:pPr>
            <w:r w:rsidRPr="00190E25">
              <w:rPr>
                <w:lang w:val="uk-UA"/>
              </w:rPr>
              <w:t>5</w:t>
            </w:r>
          </w:p>
        </w:tc>
        <w:tc>
          <w:tcPr>
            <w:tcW w:w="1477" w:type="dxa"/>
            <w:tcBorders>
              <w:top w:val="single" w:sz="4" w:space="0" w:color="auto"/>
              <w:left w:val="single" w:sz="4" w:space="0" w:color="auto"/>
              <w:bottom w:val="nil"/>
              <w:right w:val="nil"/>
            </w:tcBorders>
          </w:tcPr>
          <w:p w14:paraId="052C7958" w14:textId="77777777" w:rsidR="00190E25" w:rsidRPr="00190E25" w:rsidRDefault="00190E25" w:rsidP="0035278C">
            <w:pPr>
              <w:ind w:hanging="2"/>
              <w:jc w:val="both"/>
              <w:rPr>
                <w:lang w:val="uk-UA"/>
              </w:rPr>
            </w:pPr>
            <w:r w:rsidRPr="00190E25">
              <w:rPr>
                <w:lang w:val="uk-UA"/>
              </w:rPr>
              <w:t>6</w:t>
            </w:r>
          </w:p>
        </w:tc>
        <w:tc>
          <w:tcPr>
            <w:tcW w:w="1134" w:type="dxa"/>
            <w:tcBorders>
              <w:top w:val="single" w:sz="4" w:space="0" w:color="auto"/>
              <w:left w:val="single" w:sz="4" w:space="0" w:color="auto"/>
              <w:bottom w:val="nil"/>
              <w:right w:val="nil"/>
            </w:tcBorders>
          </w:tcPr>
          <w:p w14:paraId="1637E257" w14:textId="77777777" w:rsidR="00190E25" w:rsidRPr="00190E25" w:rsidRDefault="00190E25" w:rsidP="0035278C">
            <w:pPr>
              <w:ind w:hanging="2"/>
              <w:jc w:val="both"/>
              <w:rPr>
                <w:lang w:val="uk-UA"/>
              </w:rPr>
            </w:pPr>
            <w:r w:rsidRPr="00190E25">
              <w:rPr>
                <w:lang w:val="uk-UA"/>
              </w:rPr>
              <w:t>7</w:t>
            </w:r>
          </w:p>
        </w:tc>
        <w:tc>
          <w:tcPr>
            <w:tcW w:w="1134" w:type="dxa"/>
            <w:tcBorders>
              <w:top w:val="single" w:sz="4" w:space="0" w:color="auto"/>
              <w:left w:val="single" w:sz="4" w:space="0" w:color="auto"/>
              <w:bottom w:val="nil"/>
              <w:right w:val="nil"/>
            </w:tcBorders>
          </w:tcPr>
          <w:p w14:paraId="78F2CE03" w14:textId="77777777" w:rsidR="00190E25" w:rsidRPr="00190E25" w:rsidRDefault="00190E25" w:rsidP="0035278C">
            <w:pPr>
              <w:ind w:hanging="2"/>
              <w:jc w:val="both"/>
              <w:rPr>
                <w:lang w:val="uk-UA"/>
              </w:rPr>
            </w:pPr>
            <w:r w:rsidRPr="00190E25">
              <w:rPr>
                <w:lang w:val="uk-UA"/>
              </w:rPr>
              <w:t>8</w:t>
            </w:r>
          </w:p>
        </w:tc>
        <w:tc>
          <w:tcPr>
            <w:tcW w:w="1276" w:type="dxa"/>
            <w:tcBorders>
              <w:top w:val="single" w:sz="4" w:space="0" w:color="auto"/>
              <w:left w:val="single" w:sz="4" w:space="0" w:color="auto"/>
              <w:bottom w:val="nil"/>
              <w:right w:val="single" w:sz="4" w:space="0" w:color="auto"/>
            </w:tcBorders>
          </w:tcPr>
          <w:p w14:paraId="15D641F4" w14:textId="77777777" w:rsidR="00190E25" w:rsidRPr="00190E25" w:rsidRDefault="00190E25" w:rsidP="0035278C">
            <w:pPr>
              <w:ind w:hanging="2"/>
              <w:jc w:val="both"/>
              <w:rPr>
                <w:lang w:val="uk-UA"/>
              </w:rPr>
            </w:pPr>
            <w:r w:rsidRPr="00190E25">
              <w:rPr>
                <w:lang w:val="uk-UA"/>
              </w:rPr>
              <w:t>9</w:t>
            </w:r>
          </w:p>
        </w:tc>
      </w:tr>
      <w:tr w:rsidR="00190E25" w:rsidRPr="00190E25" w14:paraId="654306C0" w14:textId="77777777" w:rsidTr="0035278C">
        <w:trPr>
          <w:trHeight w:val="2035"/>
        </w:trPr>
        <w:tc>
          <w:tcPr>
            <w:tcW w:w="762" w:type="dxa"/>
            <w:tcBorders>
              <w:top w:val="single" w:sz="4" w:space="0" w:color="auto"/>
              <w:left w:val="single" w:sz="4" w:space="0" w:color="auto"/>
              <w:bottom w:val="nil"/>
              <w:right w:val="nil"/>
            </w:tcBorders>
            <w:vAlign w:val="center"/>
          </w:tcPr>
          <w:p w14:paraId="1E33CE59" w14:textId="77777777" w:rsidR="00190E25" w:rsidRPr="00190E25" w:rsidRDefault="00190E25" w:rsidP="0035278C">
            <w:pPr>
              <w:ind w:hanging="2"/>
              <w:jc w:val="both"/>
              <w:rPr>
                <w:lang w:val="uk-UA"/>
              </w:rPr>
            </w:pPr>
            <w:r w:rsidRPr="00190E25">
              <w:rPr>
                <w:lang w:val="uk-UA"/>
              </w:rPr>
              <w:t>2</w:t>
            </w:r>
          </w:p>
        </w:tc>
        <w:tc>
          <w:tcPr>
            <w:tcW w:w="1365" w:type="dxa"/>
            <w:tcBorders>
              <w:top w:val="single" w:sz="4" w:space="0" w:color="auto"/>
              <w:left w:val="single" w:sz="4" w:space="0" w:color="auto"/>
              <w:bottom w:val="nil"/>
              <w:right w:val="nil"/>
            </w:tcBorders>
            <w:vAlign w:val="bottom"/>
          </w:tcPr>
          <w:p w14:paraId="447FF816" w14:textId="77777777" w:rsidR="00190E25" w:rsidRPr="00190E25" w:rsidRDefault="00190E25" w:rsidP="0035278C">
            <w:pPr>
              <w:ind w:hanging="2"/>
              <w:jc w:val="both"/>
              <w:rPr>
                <w:lang w:val="uk-UA"/>
              </w:rPr>
            </w:pPr>
            <w:proofErr w:type="spellStart"/>
            <w:r w:rsidRPr="00190E25">
              <w:rPr>
                <w:lang w:val="uk-UA"/>
              </w:rPr>
              <w:t>Прийнятт</w:t>
            </w:r>
            <w:proofErr w:type="spellEnd"/>
            <w:r w:rsidRPr="00190E25">
              <w:rPr>
                <w:lang w:val="uk-UA"/>
              </w:rPr>
              <w:t xml:space="preserve"> я рішення про роботу зі споживач </w:t>
            </w:r>
            <w:proofErr w:type="spellStart"/>
            <w:r w:rsidRPr="00190E25">
              <w:rPr>
                <w:lang w:val="uk-UA"/>
              </w:rPr>
              <w:t>ем</w:t>
            </w:r>
            <w:proofErr w:type="spellEnd"/>
            <w:r w:rsidRPr="00190E25">
              <w:rPr>
                <w:lang w:val="uk-UA"/>
              </w:rPr>
              <w:t xml:space="preserve"> і вибір споживач а</w:t>
            </w:r>
          </w:p>
        </w:tc>
        <w:tc>
          <w:tcPr>
            <w:tcW w:w="1560" w:type="dxa"/>
            <w:tcBorders>
              <w:top w:val="single" w:sz="4" w:space="0" w:color="auto"/>
              <w:left w:val="single" w:sz="4" w:space="0" w:color="auto"/>
              <w:bottom w:val="nil"/>
              <w:right w:val="nil"/>
            </w:tcBorders>
            <w:vAlign w:val="center"/>
          </w:tcPr>
          <w:p w14:paraId="7C5D2FF7" w14:textId="77777777" w:rsidR="00190E25" w:rsidRPr="00190E25" w:rsidRDefault="00190E25" w:rsidP="0035278C">
            <w:pPr>
              <w:ind w:hanging="2"/>
              <w:jc w:val="both"/>
              <w:rPr>
                <w:lang w:val="uk-UA"/>
              </w:rPr>
            </w:pPr>
            <w:r w:rsidRPr="00190E25">
              <w:rPr>
                <w:lang w:val="uk-UA"/>
              </w:rPr>
              <w:t>+</w:t>
            </w:r>
          </w:p>
        </w:tc>
        <w:tc>
          <w:tcPr>
            <w:tcW w:w="1134" w:type="dxa"/>
            <w:tcBorders>
              <w:top w:val="single" w:sz="4" w:space="0" w:color="auto"/>
              <w:left w:val="single" w:sz="4" w:space="0" w:color="auto"/>
              <w:bottom w:val="nil"/>
              <w:right w:val="nil"/>
            </w:tcBorders>
            <w:vAlign w:val="center"/>
          </w:tcPr>
          <w:p w14:paraId="1E061DFA" w14:textId="77777777" w:rsidR="00190E25" w:rsidRPr="00190E25" w:rsidRDefault="00190E25" w:rsidP="0035278C">
            <w:pPr>
              <w:ind w:hanging="2"/>
              <w:jc w:val="both"/>
              <w:rPr>
                <w:lang w:val="uk-UA"/>
              </w:rPr>
            </w:pPr>
            <w:r w:rsidRPr="00190E25">
              <w:rPr>
                <w:lang w:val="uk-UA"/>
              </w:rPr>
              <w:t>+</w:t>
            </w:r>
          </w:p>
        </w:tc>
        <w:tc>
          <w:tcPr>
            <w:tcW w:w="649" w:type="dxa"/>
            <w:tcBorders>
              <w:top w:val="single" w:sz="4" w:space="0" w:color="auto"/>
              <w:left w:val="single" w:sz="4" w:space="0" w:color="auto"/>
              <w:bottom w:val="nil"/>
              <w:right w:val="nil"/>
            </w:tcBorders>
            <w:vAlign w:val="center"/>
          </w:tcPr>
          <w:p w14:paraId="6BB8D469" w14:textId="77777777" w:rsidR="00190E25" w:rsidRPr="00190E25" w:rsidRDefault="00190E25" w:rsidP="0035278C">
            <w:pPr>
              <w:ind w:hanging="2"/>
              <w:jc w:val="both"/>
              <w:rPr>
                <w:lang w:val="uk-UA"/>
              </w:rPr>
            </w:pPr>
            <w:r w:rsidRPr="00190E25">
              <w:rPr>
                <w:lang w:val="uk-UA"/>
              </w:rPr>
              <w:t>+</w:t>
            </w:r>
          </w:p>
        </w:tc>
        <w:tc>
          <w:tcPr>
            <w:tcW w:w="1477" w:type="dxa"/>
            <w:tcBorders>
              <w:top w:val="single" w:sz="4" w:space="0" w:color="auto"/>
              <w:left w:val="single" w:sz="4" w:space="0" w:color="auto"/>
              <w:bottom w:val="nil"/>
              <w:right w:val="nil"/>
            </w:tcBorders>
            <w:vAlign w:val="center"/>
          </w:tcPr>
          <w:p w14:paraId="2CB9C31F" w14:textId="77777777" w:rsidR="00190E25" w:rsidRPr="00190E25" w:rsidRDefault="00190E25" w:rsidP="0035278C">
            <w:pPr>
              <w:ind w:hanging="2"/>
              <w:jc w:val="both"/>
              <w:rPr>
                <w:lang w:val="uk-UA"/>
              </w:rPr>
            </w:pPr>
            <w:r w:rsidRPr="00190E25">
              <w:rPr>
                <w:lang w:val="uk-UA"/>
              </w:rPr>
              <w:t>+</w:t>
            </w:r>
          </w:p>
        </w:tc>
        <w:tc>
          <w:tcPr>
            <w:tcW w:w="1134" w:type="dxa"/>
            <w:tcBorders>
              <w:top w:val="single" w:sz="4" w:space="0" w:color="auto"/>
              <w:left w:val="single" w:sz="4" w:space="0" w:color="auto"/>
              <w:bottom w:val="nil"/>
              <w:right w:val="nil"/>
            </w:tcBorders>
            <w:vAlign w:val="center"/>
          </w:tcPr>
          <w:p w14:paraId="6D7F4337" w14:textId="77777777" w:rsidR="00190E25" w:rsidRPr="00190E25" w:rsidRDefault="00190E25" w:rsidP="0035278C">
            <w:pPr>
              <w:ind w:hanging="2"/>
              <w:jc w:val="both"/>
              <w:rPr>
                <w:lang w:val="uk-UA"/>
              </w:rPr>
            </w:pPr>
            <w:r w:rsidRPr="00190E25">
              <w:rPr>
                <w:lang w:val="uk-UA"/>
              </w:rPr>
              <w:t xml:space="preserve">Заявка від спожива </w:t>
            </w:r>
            <w:proofErr w:type="spellStart"/>
            <w:r w:rsidRPr="00190E25">
              <w:rPr>
                <w:lang w:val="uk-UA"/>
              </w:rPr>
              <w:t>ча</w:t>
            </w:r>
            <w:proofErr w:type="spellEnd"/>
            <w:r w:rsidRPr="00190E25">
              <w:rPr>
                <w:lang w:val="uk-UA"/>
              </w:rPr>
              <w:t xml:space="preserve"> на </w:t>
            </w:r>
            <w:proofErr w:type="spellStart"/>
            <w:r w:rsidRPr="00190E25">
              <w:rPr>
                <w:lang w:val="uk-UA"/>
              </w:rPr>
              <w:t>придбан</w:t>
            </w:r>
            <w:proofErr w:type="spellEnd"/>
            <w:r w:rsidRPr="00190E25">
              <w:rPr>
                <w:lang w:val="uk-UA"/>
              </w:rPr>
              <w:t xml:space="preserve"> ня продукції</w:t>
            </w:r>
          </w:p>
        </w:tc>
        <w:tc>
          <w:tcPr>
            <w:tcW w:w="1134" w:type="dxa"/>
            <w:tcBorders>
              <w:top w:val="single" w:sz="4" w:space="0" w:color="auto"/>
              <w:left w:val="single" w:sz="4" w:space="0" w:color="auto"/>
              <w:bottom w:val="nil"/>
              <w:right w:val="nil"/>
            </w:tcBorders>
            <w:vAlign w:val="center"/>
          </w:tcPr>
          <w:p w14:paraId="464295B5" w14:textId="77777777" w:rsidR="00190E25" w:rsidRPr="00190E25" w:rsidRDefault="00190E25" w:rsidP="0035278C">
            <w:pPr>
              <w:ind w:hanging="2"/>
              <w:jc w:val="both"/>
              <w:rPr>
                <w:lang w:val="uk-UA"/>
              </w:rPr>
            </w:pPr>
            <w:r w:rsidRPr="00190E25">
              <w:rPr>
                <w:lang w:val="uk-UA"/>
              </w:rPr>
              <w:t>Заявка на склад про наявність продукції</w:t>
            </w:r>
          </w:p>
        </w:tc>
        <w:tc>
          <w:tcPr>
            <w:tcW w:w="1276" w:type="dxa"/>
            <w:tcBorders>
              <w:top w:val="single" w:sz="4" w:space="0" w:color="auto"/>
              <w:left w:val="single" w:sz="4" w:space="0" w:color="auto"/>
              <w:bottom w:val="nil"/>
              <w:right w:val="single" w:sz="4" w:space="0" w:color="auto"/>
            </w:tcBorders>
            <w:vAlign w:val="center"/>
          </w:tcPr>
          <w:p w14:paraId="03761CFF" w14:textId="77777777" w:rsidR="00190E25" w:rsidRPr="00190E25" w:rsidRDefault="00190E25" w:rsidP="0035278C">
            <w:pPr>
              <w:ind w:hanging="2"/>
              <w:jc w:val="both"/>
              <w:rPr>
                <w:lang w:val="uk-UA"/>
              </w:rPr>
            </w:pPr>
            <w:proofErr w:type="spellStart"/>
            <w:r w:rsidRPr="00190E25">
              <w:rPr>
                <w:lang w:val="uk-UA"/>
              </w:rPr>
              <w:t>Методик</w:t>
            </w:r>
            <w:proofErr w:type="spellEnd"/>
            <w:r w:rsidRPr="00190E25">
              <w:rPr>
                <w:lang w:val="uk-UA"/>
              </w:rPr>
              <w:t xml:space="preserve"> а вибору споживач а</w:t>
            </w:r>
          </w:p>
        </w:tc>
      </w:tr>
      <w:tr w:rsidR="00190E25" w:rsidRPr="00190E25" w14:paraId="0B445D38" w14:textId="77777777" w:rsidTr="0035278C">
        <w:trPr>
          <w:trHeight w:val="1277"/>
        </w:trPr>
        <w:tc>
          <w:tcPr>
            <w:tcW w:w="762" w:type="dxa"/>
            <w:tcBorders>
              <w:top w:val="single" w:sz="4" w:space="0" w:color="auto"/>
              <w:left w:val="single" w:sz="4" w:space="0" w:color="auto"/>
              <w:bottom w:val="nil"/>
              <w:right w:val="nil"/>
            </w:tcBorders>
            <w:vAlign w:val="center"/>
          </w:tcPr>
          <w:p w14:paraId="5766E2B8" w14:textId="77777777" w:rsidR="00190E25" w:rsidRPr="00190E25" w:rsidRDefault="00190E25" w:rsidP="0035278C">
            <w:pPr>
              <w:ind w:hanging="2"/>
              <w:jc w:val="both"/>
              <w:rPr>
                <w:lang w:val="uk-UA"/>
              </w:rPr>
            </w:pPr>
            <w:r w:rsidRPr="00190E25">
              <w:rPr>
                <w:lang w:val="uk-UA"/>
              </w:rPr>
              <w:t>3</w:t>
            </w:r>
          </w:p>
        </w:tc>
        <w:tc>
          <w:tcPr>
            <w:tcW w:w="1365" w:type="dxa"/>
            <w:tcBorders>
              <w:top w:val="single" w:sz="4" w:space="0" w:color="auto"/>
              <w:left w:val="single" w:sz="4" w:space="0" w:color="auto"/>
              <w:bottom w:val="nil"/>
              <w:right w:val="nil"/>
            </w:tcBorders>
            <w:vAlign w:val="bottom"/>
          </w:tcPr>
          <w:p w14:paraId="2114870F" w14:textId="77777777" w:rsidR="00190E25" w:rsidRPr="00190E25" w:rsidRDefault="00190E25" w:rsidP="0035278C">
            <w:pPr>
              <w:ind w:hanging="2"/>
              <w:jc w:val="both"/>
              <w:rPr>
                <w:lang w:val="uk-UA"/>
              </w:rPr>
            </w:pPr>
            <w:r w:rsidRPr="00190E25">
              <w:rPr>
                <w:lang w:val="uk-UA"/>
              </w:rPr>
              <w:t>Відправка запиту на склад про наявність продукції</w:t>
            </w:r>
          </w:p>
        </w:tc>
        <w:tc>
          <w:tcPr>
            <w:tcW w:w="1560" w:type="dxa"/>
            <w:tcBorders>
              <w:top w:val="single" w:sz="4" w:space="0" w:color="auto"/>
              <w:left w:val="single" w:sz="4" w:space="0" w:color="auto"/>
              <w:bottom w:val="nil"/>
              <w:right w:val="nil"/>
            </w:tcBorders>
            <w:vAlign w:val="center"/>
          </w:tcPr>
          <w:p w14:paraId="2B8E189A" w14:textId="77777777" w:rsidR="00190E25" w:rsidRPr="00190E25" w:rsidRDefault="00190E25" w:rsidP="0035278C">
            <w:pPr>
              <w:ind w:hanging="2"/>
              <w:jc w:val="both"/>
              <w:rPr>
                <w:lang w:val="uk-UA"/>
              </w:rPr>
            </w:pPr>
            <w:r w:rsidRPr="00190E25">
              <w:rPr>
                <w:lang w:val="uk-UA"/>
              </w:rPr>
              <w:t>+</w:t>
            </w:r>
          </w:p>
        </w:tc>
        <w:tc>
          <w:tcPr>
            <w:tcW w:w="1134" w:type="dxa"/>
            <w:tcBorders>
              <w:top w:val="single" w:sz="4" w:space="0" w:color="auto"/>
              <w:left w:val="single" w:sz="4" w:space="0" w:color="auto"/>
              <w:bottom w:val="nil"/>
              <w:right w:val="nil"/>
            </w:tcBorders>
            <w:vAlign w:val="center"/>
          </w:tcPr>
          <w:p w14:paraId="055290BC" w14:textId="77777777" w:rsidR="00190E25" w:rsidRPr="00190E25" w:rsidRDefault="00190E25" w:rsidP="0035278C">
            <w:pPr>
              <w:ind w:hanging="2"/>
              <w:jc w:val="both"/>
              <w:rPr>
                <w:lang w:val="uk-UA"/>
              </w:rPr>
            </w:pPr>
            <w:r w:rsidRPr="00190E25">
              <w:rPr>
                <w:lang w:val="uk-UA"/>
              </w:rPr>
              <w:t>+</w:t>
            </w:r>
          </w:p>
        </w:tc>
        <w:tc>
          <w:tcPr>
            <w:tcW w:w="649" w:type="dxa"/>
            <w:tcBorders>
              <w:top w:val="single" w:sz="4" w:space="0" w:color="auto"/>
              <w:left w:val="single" w:sz="4" w:space="0" w:color="auto"/>
              <w:bottom w:val="nil"/>
              <w:right w:val="nil"/>
            </w:tcBorders>
            <w:vAlign w:val="center"/>
          </w:tcPr>
          <w:p w14:paraId="4B872608" w14:textId="77777777" w:rsidR="00190E25" w:rsidRPr="00190E25" w:rsidRDefault="00190E25" w:rsidP="0035278C">
            <w:pPr>
              <w:ind w:hanging="2"/>
              <w:jc w:val="both"/>
              <w:rPr>
                <w:lang w:val="uk-UA"/>
              </w:rPr>
            </w:pPr>
            <w:r w:rsidRPr="00190E25">
              <w:rPr>
                <w:lang w:val="uk-UA"/>
              </w:rPr>
              <w:t>+</w:t>
            </w:r>
          </w:p>
        </w:tc>
        <w:tc>
          <w:tcPr>
            <w:tcW w:w="1477" w:type="dxa"/>
            <w:tcBorders>
              <w:top w:val="single" w:sz="4" w:space="0" w:color="auto"/>
              <w:left w:val="single" w:sz="4" w:space="0" w:color="auto"/>
              <w:bottom w:val="nil"/>
              <w:right w:val="nil"/>
            </w:tcBorders>
            <w:vAlign w:val="center"/>
          </w:tcPr>
          <w:p w14:paraId="1ACAE16B" w14:textId="77777777" w:rsidR="00190E25" w:rsidRPr="00190E25" w:rsidRDefault="00190E25" w:rsidP="0035278C">
            <w:pPr>
              <w:ind w:hanging="2"/>
              <w:jc w:val="both"/>
              <w:rPr>
                <w:lang w:val="uk-UA"/>
              </w:rPr>
            </w:pPr>
            <w:r w:rsidRPr="00190E25">
              <w:rPr>
                <w:lang w:val="uk-UA"/>
              </w:rPr>
              <w:t>+</w:t>
            </w:r>
          </w:p>
        </w:tc>
        <w:tc>
          <w:tcPr>
            <w:tcW w:w="1134" w:type="dxa"/>
            <w:tcBorders>
              <w:top w:val="single" w:sz="4" w:space="0" w:color="auto"/>
              <w:left w:val="single" w:sz="4" w:space="0" w:color="auto"/>
              <w:bottom w:val="nil"/>
              <w:right w:val="nil"/>
            </w:tcBorders>
            <w:vAlign w:val="center"/>
          </w:tcPr>
          <w:p w14:paraId="7436778C" w14:textId="77777777" w:rsidR="00190E25" w:rsidRPr="00190E25" w:rsidRDefault="00190E25" w:rsidP="0035278C">
            <w:pPr>
              <w:ind w:hanging="2"/>
              <w:jc w:val="both"/>
              <w:rPr>
                <w:lang w:val="uk-UA"/>
              </w:rPr>
            </w:pPr>
            <w:r w:rsidRPr="00190E25">
              <w:rPr>
                <w:lang w:val="uk-UA"/>
              </w:rPr>
              <w:t xml:space="preserve">Заявка від спожива </w:t>
            </w:r>
            <w:proofErr w:type="spellStart"/>
            <w:r w:rsidRPr="00190E25">
              <w:rPr>
                <w:lang w:val="uk-UA"/>
              </w:rPr>
              <w:t>ча</w:t>
            </w:r>
            <w:proofErr w:type="spellEnd"/>
            <w:r w:rsidRPr="00190E25">
              <w:rPr>
                <w:lang w:val="uk-UA"/>
              </w:rPr>
              <w:t xml:space="preserve"> на </w:t>
            </w:r>
            <w:proofErr w:type="spellStart"/>
            <w:r w:rsidRPr="00190E25">
              <w:rPr>
                <w:lang w:val="uk-UA"/>
              </w:rPr>
              <w:t>придбан</w:t>
            </w:r>
            <w:proofErr w:type="spellEnd"/>
            <w:r w:rsidRPr="00190E25">
              <w:rPr>
                <w:lang w:val="uk-UA"/>
              </w:rPr>
              <w:t xml:space="preserve"> ня продукції</w:t>
            </w:r>
          </w:p>
        </w:tc>
        <w:tc>
          <w:tcPr>
            <w:tcW w:w="1134" w:type="dxa"/>
            <w:tcBorders>
              <w:top w:val="single" w:sz="4" w:space="0" w:color="auto"/>
              <w:left w:val="single" w:sz="4" w:space="0" w:color="auto"/>
              <w:bottom w:val="nil"/>
              <w:right w:val="nil"/>
            </w:tcBorders>
            <w:vAlign w:val="center"/>
          </w:tcPr>
          <w:p w14:paraId="6895201B" w14:textId="77777777" w:rsidR="00190E25" w:rsidRPr="00190E25" w:rsidRDefault="00190E25" w:rsidP="0035278C">
            <w:pPr>
              <w:ind w:hanging="2"/>
              <w:jc w:val="both"/>
              <w:rPr>
                <w:lang w:val="uk-UA"/>
              </w:rPr>
            </w:pPr>
            <w:r w:rsidRPr="00190E25">
              <w:rPr>
                <w:lang w:val="uk-UA"/>
              </w:rPr>
              <w:t xml:space="preserve">Запит про </w:t>
            </w:r>
            <w:proofErr w:type="spellStart"/>
            <w:r w:rsidRPr="00190E25">
              <w:rPr>
                <w:lang w:val="uk-UA"/>
              </w:rPr>
              <w:t>наявніть</w:t>
            </w:r>
            <w:proofErr w:type="spellEnd"/>
            <w:r w:rsidRPr="00190E25">
              <w:rPr>
                <w:lang w:val="uk-UA"/>
              </w:rPr>
              <w:t xml:space="preserve"> необхідної продукції</w:t>
            </w:r>
          </w:p>
        </w:tc>
        <w:tc>
          <w:tcPr>
            <w:tcW w:w="1276" w:type="dxa"/>
            <w:tcBorders>
              <w:top w:val="single" w:sz="4" w:space="0" w:color="auto"/>
              <w:left w:val="single" w:sz="4" w:space="0" w:color="auto"/>
              <w:bottom w:val="nil"/>
              <w:right w:val="single" w:sz="4" w:space="0" w:color="auto"/>
            </w:tcBorders>
          </w:tcPr>
          <w:p w14:paraId="3BFD9B87" w14:textId="77777777" w:rsidR="00190E25" w:rsidRPr="00190E25" w:rsidRDefault="00190E25" w:rsidP="0035278C">
            <w:pPr>
              <w:ind w:hanging="2"/>
              <w:jc w:val="both"/>
              <w:rPr>
                <w:lang w:val="uk-UA"/>
              </w:rPr>
            </w:pPr>
          </w:p>
        </w:tc>
      </w:tr>
      <w:tr w:rsidR="00190E25" w:rsidRPr="00190E25" w14:paraId="21DB96BB" w14:textId="77777777" w:rsidTr="0035278C">
        <w:trPr>
          <w:trHeight w:val="2539"/>
        </w:trPr>
        <w:tc>
          <w:tcPr>
            <w:tcW w:w="762" w:type="dxa"/>
            <w:tcBorders>
              <w:top w:val="single" w:sz="4" w:space="0" w:color="auto"/>
              <w:left w:val="single" w:sz="4" w:space="0" w:color="auto"/>
              <w:bottom w:val="nil"/>
              <w:right w:val="nil"/>
            </w:tcBorders>
            <w:vAlign w:val="center"/>
          </w:tcPr>
          <w:p w14:paraId="58B8D248" w14:textId="77777777" w:rsidR="00190E25" w:rsidRPr="00190E25" w:rsidRDefault="00190E25" w:rsidP="0035278C">
            <w:pPr>
              <w:ind w:hanging="2"/>
              <w:jc w:val="both"/>
              <w:rPr>
                <w:lang w:val="uk-UA"/>
              </w:rPr>
            </w:pPr>
            <w:r w:rsidRPr="00190E25">
              <w:rPr>
                <w:lang w:val="uk-UA"/>
              </w:rPr>
              <w:t>4</w:t>
            </w:r>
          </w:p>
        </w:tc>
        <w:tc>
          <w:tcPr>
            <w:tcW w:w="1365" w:type="dxa"/>
            <w:tcBorders>
              <w:top w:val="single" w:sz="4" w:space="0" w:color="auto"/>
              <w:left w:val="single" w:sz="4" w:space="0" w:color="auto"/>
              <w:bottom w:val="nil"/>
              <w:right w:val="nil"/>
            </w:tcBorders>
            <w:vAlign w:val="center"/>
          </w:tcPr>
          <w:p w14:paraId="4568030D" w14:textId="77777777" w:rsidR="00190E25" w:rsidRPr="00190E25" w:rsidRDefault="00190E25" w:rsidP="0035278C">
            <w:pPr>
              <w:ind w:hanging="2"/>
              <w:jc w:val="both"/>
              <w:rPr>
                <w:lang w:val="uk-UA"/>
              </w:rPr>
            </w:pPr>
            <w:proofErr w:type="spellStart"/>
            <w:r w:rsidRPr="00190E25">
              <w:rPr>
                <w:lang w:val="uk-UA"/>
              </w:rPr>
              <w:t>Оформле</w:t>
            </w:r>
            <w:proofErr w:type="spellEnd"/>
            <w:r w:rsidRPr="00190E25">
              <w:rPr>
                <w:lang w:val="uk-UA"/>
              </w:rPr>
              <w:t xml:space="preserve"> </w:t>
            </w:r>
            <w:proofErr w:type="spellStart"/>
            <w:r w:rsidRPr="00190E25">
              <w:rPr>
                <w:lang w:val="uk-UA"/>
              </w:rPr>
              <w:t>ння</w:t>
            </w:r>
            <w:proofErr w:type="spellEnd"/>
            <w:r w:rsidRPr="00190E25">
              <w:rPr>
                <w:lang w:val="uk-UA"/>
              </w:rPr>
              <w:t xml:space="preserve"> поставки продукції</w:t>
            </w:r>
          </w:p>
        </w:tc>
        <w:tc>
          <w:tcPr>
            <w:tcW w:w="1560" w:type="dxa"/>
            <w:tcBorders>
              <w:top w:val="single" w:sz="4" w:space="0" w:color="auto"/>
              <w:left w:val="single" w:sz="4" w:space="0" w:color="auto"/>
              <w:bottom w:val="nil"/>
              <w:right w:val="nil"/>
            </w:tcBorders>
            <w:vAlign w:val="center"/>
          </w:tcPr>
          <w:p w14:paraId="4249DCF8" w14:textId="77777777" w:rsidR="00190E25" w:rsidRPr="00190E25" w:rsidRDefault="00190E25" w:rsidP="0035278C">
            <w:pPr>
              <w:ind w:hanging="2"/>
              <w:jc w:val="both"/>
              <w:rPr>
                <w:lang w:val="uk-UA"/>
              </w:rPr>
            </w:pPr>
            <w:r w:rsidRPr="00190E25">
              <w:rPr>
                <w:lang w:val="uk-UA"/>
              </w:rPr>
              <w:t>+</w:t>
            </w:r>
          </w:p>
        </w:tc>
        <w:tc>
          <w:tcPr>
            <w:tcW w:w="1134" w:type="dxa"/>
            <w:tcBorders>
              <w:top w:val="single" w:sz="4" w:space="0" w:color="auto"/>
              <w:left w:val="single" w:sz="4" w:space="0" w:color="auto"/>
              <w:bottom w:val="nil"/>
              <w:right w:val="nil"/>
            </w:tcBorders>
            <w:vAlign w:val="center"/>
          </w:tcPr>
          <w:p w14:paraId="26AEE85E" w14:textId="77777777" w:rsidR="00190E25" w:rsidRPr="00190E25" w:rsidRDefault="00190E25" w:rsidP="0035278C">
            <w:pPr>
              <w:ind w:hanging="2"/>
              <w:jc w:val="both"/>
              <w:rPr>
                <w:lang w:val="uk-UA"/>
              </w:rPr>
            </w:pPr>
            <w:r w:rsidRPr="00190E25">
              <w:rPr>
                <w:lang w:val="uk-UA"/>
              </w:rPr>
              <w:t>+</w:t>
            </w:r>
          </w:p>
        </w:tc>
        <w:tc>
          <w:tcPr>
            <w:tcW w:w="649" w:type="dxa"/>
            <w:tcBorders>
              <w:top w:val="single" w:sz="4" w:space="0" w:color="auto"/>
              <w:left w:val="single" w:sz="4" w:space="0" w:color="auto"/>
              <w:bottom w:val="nil"/>
              <w:right w:val="nil"/>
            </w:tcBorders>
            <w:vAlign w:val="center"/>
          </w:tcPr>
          <w:p w14:paraId="1F15228F" w14:textId="77777777" w:rsidR="00190E25" w:rsidRPr="00190E25" w:rsidRDefault="00190E25" w:rsidP="0035278C">
            <w:pPr>
              <w:ind w:hanging="2"/>
              <w:jc w:val="both"/>
              <w:rPr>
                <w:lang w:val="uk-UA"/>
              </w:rPr>
            </w:pPr>
            <w:r w:rsidRPr="00190E25">
              <w:rPr>
                <w:lang w:val="uk-UA"/>
              </w:rPr>
              <w:t>+</w:t>
            </w:r>
          </w:p>
        </w:tc>
        <w:tc>
          <w:tcPr>
            <w:tcW w:w="1477" w:type="dxa"/>
            <w:tcBorders>
              <w:top w:val="single" w:sz="4" w:space="0" w:color="auto"/>
              <w:left w:val="single" w:sz="4" w:space="0" w:color="auto"/>
              <w:bottom w:val="nil"/>
              <w:right w:val="nil"/>
            </w:tcBorders>
            <w:vAlign w:val="center"/>
          </w:tcPr>
          <w:p w14:paraId="08DB9B93" w14:textId="77777777" w:rsidR="00190E25" w:rsidRPr="00190E25" w:rsidRDefault="00190E25" w:rsidP="0035278C">
            <w:pPr>
              <w:ind w:hanging="2"/>
              <w:jc w:val="both"/>
              <w:rPr>
                <w:lang w:val="uk-UA"/>
              </w:rPr>
            </w:pPr>
            <w:r w:rsidRPr="00190E25">
              <w:rPr>
                <w:lang w:val="uk-UA"/>
              </w:rPr>
              <w:t>+</w:t>
            </w:r>
          </w:p>
        </w:tc>
        <w:tc>
          <w:tcPr>
            <w:tcW w:w="1134" w:type="dxa"/>
            <w:tcBorders>
              <w:top w:val="single" w:sz="4" w:space="0" w:color="auto"/>
              <w:left w:val="single" w:sz="4" w:space="0" w:color="auto"/>
              <w:bottom w:val="nil"/>
              <w:right w:val="nil"/>
            </w:tcBorders>
            <w:vAlign w:val="center"/>
          </w:tcPr>
          <w:p w14:paraId="6BEBFEC9" w14:textId="77777777" w:rsidR="00190E25" w:rsidRPr="00190E25" w:rsidRDefault="00190E25" w:rsidP="0035278C">
            <w:pPr>
              <w:ind w:hanging="2"/>
              <w:jc w:val="both"/>
              <w:rPr>
                <w:lang w:val="uk-UA"/>
              </w:rPr>
            </w:pPr>
            <w:r w:rsidRPr="00190E25">
              <w:rPr>
                <w:lang w:val="uk-UA"/>
              </w:rPr>
              <w:t>Заявка на покупку продукції</w:t>
            </w:r>
          </w:p>
        </w:tc>
        <w:tc>
          <w:tcPr>
            <w:tcW w:w="1134" w:type="dxa"/>
            <w:tcBorders>
              <w:top w:val="single" w:sz="4" w:space="0" w:color="auto"/>
              <w:left w:val="single" w:sz="4" w:space="0" w:color="auto"/>
              <w:bottom w:val="nil"/>
              <w:right w:val="nil"/>
            </w:tcBorders>
            <w:vAlign w:val="center"/>
          </w:tcPr>
          <w:p w14:paraId="579A618D" w14:textId="77777777" w:rsidR="00190E25" w:rsidRPr="00190E25" w:rsidRDefault="00190E25" w:rsidP="0035278C">
            <w:pPr>
              <w:ind w:hanging="2"/>
              <w:jc w:val="both"/>
              <w:rPr>
                <w:lang w:val="uk-UA"/>
              </w:rPr>
            </w:pPr>
            <w:r w:rsidRPr="00190E25">
              <w:rPr>
                <w:lang w:val="uk-UA"/>
              </w:rPr>
              <w:t>Замовлення та його копії на придбання продукції</w:t>
            </w:r>
          </w:p>
        </w:tc>
        <w:tc>
          <w:tcPr>
            <w:tcW w:w="1276" w:type="dxa"/>
            <w:tcBorders>
              <w:top w:val="single" w:sz="4" w:space="0" w:color="auto"/>
              <w:left w:val="single" w:sz="4" w:space="0" w:color="auto"/>
              <w:bottom w:val="nil"/>
              <w:right w:val="single" w:sz="4" w:space="0" w:color="auto"/>
            </w:tcBorders>
            <w:vAlign w:val="bottom"/>
          </w:tcPr>
          <w:p w14:paraId="589D33DD" w14:textId="77777777" w:rsidR="00190E25" w:rsidRPr="00190E25" w:rsidRDefault="00190E25" w:rsidP="0035278C">
            <w:pPr>
              <w:ind w:hanging="2"/>
              <w:jc w:val="both"/>
              <w:rPr>
                <w:lang w:val="uk-UA"/>
              </w:rPr>
            </w:pPr>
            <w:proofErr w:type="spellStart"/>
            <w:r w:rsidRPr="00190E25">
              <w:rPr>
                <w:lang w:val="uk-UA"/>
              </w:rPr>
              <w:t>Методичн</w:t>
            </w:r>
            <w:proofErr w:type="spellEnd"/>
            <w:r w:rsidRPr="00190E25">
              <w:rPr>
                <w:lang w:val="uk-UA"/>
              </w:rPr>
              <w:t xml:space="preserve"> і вказівки, засновані на податково му кодексі та загальних правилах обліку</w:t>
            </w:r>
          </w:p>
        </w:tc>
      </w:tr>
      <w:tr w:rsidR="00190E25" w:rsidRPr="00190E25" w14:paraId="001471A2" w14:textId="77777777" w:rsidTr="0035278C">
        <w:trPr>
          <w:trHeight w:val="1526"/>
        </w:trPr>
        <w:tc>
          <w:tcPr>
            <w:tcW w:w="762" w:type="dxa"/>
            <w:tcBorders>
              <w:top w:val="single" w:sz="4" w:space="0" w:color="auto"/>
              <w:left w:val="single" w:sz="4" w:space="0" w:color="auto"/>
              <w:bottom w:val="nil"/>
              <w:right w:val="nil"/>
            </w:tcBorders>
            <w:vAlign w:val="center"/>
          </w:tcPr>
          <w:p w14:paraId="00323790" w14:textId="77777777" w:rsidR="00190E25" w:rsidRPr="00190E25" w:rsidRDefault="00190E25" w:rsidP="0035278C">
            <w:pPr>
              <w:ind w:hanging="2"/>
              <w:jc w:val="both"/>
              <w:rPr>
                <w:lang w:val="uk-UA"/>
              </w:rPr>
            </w:pPr>
            <w:r w:rsidRPr="00190E25">
              <w:rPr>
                <w:lang w:val="uk-UA"/>
              </w:rPr>
              <w:t>5</w:t>
            </w:r>
          </w:p>
        </w:tc>
        <w:tc>
          <w:tcPr>
            <w:tcW w:w="1365" w:type="dxa"/>
            <w:tcBorders>
              <w:top w:val="single" w:sz="4" w:space="0" w:color="auto"/>
              <w:left w:val="single" w:sz="4" w:space="0" w:color="auto"/>
              <w:bottom w:val="nil"/>
              <w:right w:val="nil"/>
            </w:tcBorders>
            <w:vAlign w:val="center"/>
          </w:tcPr>
          <w:p w14:paraId="218A488F" w14:textId="77777777" w:rsidR="00190E25" w:rsidRPr="00190E25" w:rsidRDefault="00190E25" w:rsidP="0035278C">
            <w:pPr>
              <w:ind w:hanging="2"/>
              <w:jc w:val="both"/>
              <w:rPr>
                <w:lang w:val="uk-UA"/>
              </w:rPr>
            </w:pPr>
            <w:r w:rsidRPr="00190E25">
              <w:rPr>
                <w:lang w:val="uk-UA"/>
              </w:rPr>
              <w:t xml:space="preserve">Відправка продукції споживач </w:t>
            </w:r>
            <w:proofErr w:type="spellStart"/>
            <w:r w:rsidRPr="00190E25">
              <w:rPr>
                <w:lang w:val="uk-UA"/>
              </w:rPr>
              <w:t>еві</w:t>
            </w:r>
            <w:proofErr w:type="spellEnd"/>
          </w:p>
        </w:tc>
        <w:tc>
          <w:tcPr>
            <w:tcW w:w="1560" w:type="dxa"/>
            <w:tcBorders>
              <w:top w:val="single" w:sz="4" w:space="0" w:color="auto"/>
              <w:left w:val="single" w:sz="4" w:space="0" w:color="auto"/>
              <w:bottom w:val="nil"/>
              <w:right w:val="nil"/>
            </w:tcBorders>
            <w:vAlign w:val="center"/>
          </w:tcPr>
          <w:p w14:paraId="510E6719" w14:textId="77777777" w:rsidR="00190E25" w:rsidRPr="00190E25" w:rsidRDefault="00190E25" w:rsidP="0035278C">
            <w:pPr>
              <w:ind w:hanging="2"/>
              <w:jc w:val="both"/>
              <w:rPr>
                <w:lang w:val="uk-UA"/>
              </w:rPr>
            </w:pPr>
            <w:r w:rsidRPr="00190E25">
              <w:rPr>
                <w:lang w:val="uk-UA"/>
              </w:rPr>
              <w:t>+</w:t>
            </w:r>
          </w:p>
        </w:tc>
        <w:tc>
          <w:tcPr>
            <w:tcW w:w="1134" w:type="dxa"/>
            <w:tcBorders>
              <w:top w:val="single" w:sz="4" w:space="0" w:color="auto"/>
              <w:left w:val="single" w:sz="4" w:space="0" w:color="auto"/>
              <w:bottom w:val="nil"/>
              <w:right w:val="nil"/>
            </w:tcBorders>
            <w:vAlign w:val="center"/>
          </w:tcPr>
          <w:p w14:paraId="30960772" w14:textId="77777777" w:rsidR="00190E25" w:rsidRPr="00190E25" w:rsidRDefault="00190E25" w:rsidP="0035278C">
            <w:pPr>
              <w:ind w:hanging="2"/>
              <w:jc w:val="both"/>
              <w:rPr>
                <w:lang w:val="uk-UA"/>
              </w:rPr>
            </w:pPr>
            <w:r w:rsidRPr="00190E25">
              <w:rPr>
                <w:lang w:val="uk-UA"/>
              </w:rPr>
              <w:t>+</w:t>
            </w:r>
          </w:p>
        </w:tc>
        <w:tc>
          <w:tcPr>
            <w:tcW w:w="649" w:type="dxa"/>
            <w:tcBorders>
              <w:top w:val="single" w:sz="4" w:space="0" w:color="auto"/>
              <w:left w:val="single" w:sz="4" w:space="0" w:color="auto"/>
              <w:bottom w:val="nil"/>
              <w:right w:val="nil"/>
            </w:tcBorders>
            <w:vAlign w:val="center"/>
          </w:tcPr>
          <w:p w14:paraId="06A86055" w14:textId="77777777" w:rsidR="00190E25" w:rsidRPr="00190E25" w:rsidRDefault="00190E25" w:rsidP="0035278C">
            <w:pPr>
              <w:ind w:hanging="2"/>
              <w:jc w:val="both"/>
              <w:rPr>
                <w:lang w:val="uk-UA"/>
              </w:rPr>
            </w:pPr>
            <w:r w:rsidRPr="00190E25">
              <w:rPr>
                <w:lang w:val="uk-UA"/>
              </w:rPr>
              <w:t>+</w:t>
            </w:r>
          </w:p>
        </w:tc>
        <w:tc>
          <w:tcPr>
            <w:tcW w:w="1477" w:type="dxa"/>
            <w:tcBorders>
              <w:top w:val="single" w:sz="4" w:space="0" w:color="auto"/>
              <w:left w:val="single" w:sz="4" w:space="0" w:color="auto"/>
              <w:bottom w:val="nil"/>
              <w:right w:val="nil"/>
            </w:tcBorders>
            <w:vAlign w:val="center"/>
          </w:tcPr>
          <w:p w14:paraId="04844E09" w14:textId="77777777" w:rsidR="00190E25" w:rsidRPr="00190E25" w:rsidRDefault="00190E25" w:rsidP="0035278C">
            <w:pPr>
              <w:ind w:hanging="2"/>
              <w:jc w:val="both"/>
              <w:rPr>
                <w:lang w:val="uk-UA"/>
              </w:rPr>
            </w:pPr>
            <w:r w:rsidRPr="00190E25">
              <w:rPr>
                <w:lang w:val="uk-UA"/>
              </w:rPr>
              <w:t>+</w:t>
            </w:r>
          </w:p>
        </w:tc>
        <w:tc>
          <w:tcPr>
            <w:tcW w:w="1134" w:type="dxa"/>
            <w:tcBorders>
              <w:top w:val="single" w:sz="4" w:space="0" w:color="auto"/>
              <w:left w:val="single" w:sz="4" w:space="0" w:color="auto"/>
              <w:bottom w:val="nil"/>
              <w:right w:val="nil"/>
            </w:tcBorders>
            <w:vAlign w:val="center"/>
          </w:tcPr>
          <w:p w14:paraId="62B268BD" w14:textId="77777777" w:rsidR="00190E25" w:rsidRPr="00190E25" w:rsidRDefault="00190E25" w:rsidP="0035278C">
            <w:pPr>
              <w:ind w:hanging="2"/>
              <w:jc w:val="both"/>
              <w:rPr>
                <w:lang w:val="uk-UA"/>
              </w:rPr>
            </w:pPr>
            <w:proofErr w:type="spellStart"/>
            <w:r w:rsidRPr="00190E25">
              <w:rPr>
                <w:lang w:val="uk-UA"/>
              </w:rPr>
              <w:t>Рахунокфакт</w:t>
            </w:r>
            <w:proofErr w:type="spellEnd"/>
            <w:r w:rsidRPr="00190E25">
              <w:rPr>
                <w:lang w:val="uk-UA"/>
              </w:rPr>
              <w:t xml:space="preserve"> ура на поставку продукції</w:t>
            </w:r>
          </w:p>
        </w:tc>
        <w:tc>
          <w:tcPr>
            <w:tcW w:w="1134" w:type="dxa"/>
            <w:tcBorders>
              <w:top w:val="single" w:sz="4" w:space="0" w:color="auto"/>
              <w:left w:val="single" w:sz="4" w:space="0" w:color="auto"/>
              <w:bottom w:val="nil"/>
              <w:right w:val="nil"/>
            </w:tcBorders>
            <w:vAlign w:val="bottom"/>
          </w:tcPr>
          <w:p w14:paraId="716900B6" w14:textId="77777777" w:rsidR="00190E25" w:rsidRPr="00190E25" w:rsidRDefault="00190E25" w:rsidP="0035278C">
            <w:pPr>
              <w:ind w:hanging="2"/>
              <w:jc w:val="both"/>
              <w:rPr>
                <w:lang w:val="uk-UA"/>
              </w:rPr>
            </w:pPr>
            <w:proofErr w:type="spellStart"/>
            <w:r w:rsidRPr="00190E25">
              <w:rPr>
                <w:lang w:val="uk-UA"/>
              </w:rPr>
              <w:t>Підтвердже</w:t>
            </w:r>
            <w:proofErr w:type="spellEnd"/>
            <w:r w:rsidRPr="00190E25">
              <w:rPr>
                <w:lang w:val="uk-UA"/>
              </w:rPr>
              <w:t xml:space="preserve"> </w:t>
            </w:r>
            <w:proofErr w:type="spellStart"/>
            <w:r w:rsidRPr="00190E25">
              <w:rPr>
                <w:lang w:val="uk-UA"/>
              </w:rPr>
              <w:t>ння</w:t>
            </w:r>
            <w:proofErr w:type="spellEnd"/>
            <w:r w:rsidRPr="00190E25">
              <w:rPr>
                <w:lang w:val="uk-UA"/>
              </w:rPr>
              <w:t xml:space="preserve"> споживача про отримання продукції</w:t>
            </w:r>
          </w:p>
        </w:tc>
        <w:tc>
          <w:tcPr>
            <w:tcW w:w="1276" w:type="dxa"/>
            <w:tcBorders>
              <w:top w:val="single" w:sz="4" w:space="0" w:color="auto"/>
              <w:left w:val="single" w:sz="4" w:space="0" w:color="auto"/>
              <w:bottom w:val="nil"/>
              <w:right w:val="single" w:sz="4" w:space="0" w:color="auto"/>
            </w:tcBorders>
          </w:tcPr>
          <w:p w14:paraId="644D2F17" w14:textId="77777777" w:rsidR="00190E25" w:rsidRPr="00190E25" w:rsidRDefault="00190E25" w:rsidP="0035278C">
            <w:pPr>
              <w:ind w:hanging="2"/>
              <w:jc w:val="both"/>
              <w:rPr>
                <w:lang w:val="uk-UA"/>
              </w:rPr>
            </w:pPr>
          </w:p>
        </w:tc>
      </w:tr>
      <w:tr w:rsidR="00E8700F" w:rsidRPr="00190E25" w14:paraId="14C8F29A" w14:textId="77777777" w:rsidTr="0035278C">
        <w:trPr>
          <w:trHeight w:val="2299"/>
        </w:trPr>
        <w:tc>
          <w:tcPr>
            <w:tcW w:w="762" w:type="dxa"/>
            <w:tcBorders>
              <w:top w:val="single" w:sz="4" w:space="0" w:color="auto"/>
              <w:left w:val="single" w:sz="4" w:space="0" w:color="auto"/>
              <w:bottom w:val="single" w:sz="4" w:space="0" w:color="auto"/>
              <w:right w:val="nil"/>
            </w:tcBorders>
            <w:vAlign w:val="center"/>
          </w:tcPr>
          <w:p w14:paraId="2B57F306" w14:textId="77777777" w:rsidR="00190E25" w:rsidRPr="00190E25" w:rsidRDefault="00190E25" w:rsidP="0035278C">
            <w:pPr>
              <w:ind w:hanging="2"/>
              <w:jc w:val="both"/>
              <w:rPr>
                <w:lang w:val="uk-UA"/>
              </w:rPr>
            </w:pPr>
            <w:r w:rsidRPr="00190E25">
              <w:rPr>
                <w:lang w:val="uk-UA"/>
              </w:rPr>
              <w:t>6</w:t>
            </w:r>
          </w:p>
        </w:tc>
        <w:tc>
          <w:tcPr>
            <w:tcW w:w="1365" w:type="dxa"/>
            <w:tcBorders>
              <w:top w:val="single" w:sz="4" w:space="0" w:color="auto"/>
              <w:left w:val="single" w:sz="4" w:space="0" w:color="auto"/>
              <w:bottom w:val="single" w:sz="4" w:space="0" w:color="auto"/>
              <w:right w:val="nil"/>
            </w:tcBorders>
            <w:vAlign w:val="center"/>
          </w:tcPr>
          <w:p w14:paraId="6812F63C" w14:textId="77777777" w:rsidR="00190E25" w:rsidRPr="00190E25" w:rsidRDefault="00190E25" w:rsidP="0035278C">
            <w:pPr>
              <w:ind w:hanging="2"/>
              <w:jc w:val="both"/>
              <w:rPr>
                <w:lang w:val="uk-UA"/>
              </w:rPr>
            </w:pPr>
            <w:proofErr w:type="spellStart"/>
            <w:r w:rsidRPr="00190E25">
              <w:rPr>
                <w:lang w:val="uk-UA"/>
              </w:rPr>
              <w:t>Отриманн</w:t>
            </w:r>
            <w:proofErr w:type="spellEnd"/>
            <w:r w:rsidRPr="00190E25">
              <w:rPr>
                <w:lang w:val="uk-UA"/>
              </w:rPr>
              <w:t xml:space="preserve"> я оплати, </w:t>
            </w:r>
            <w:proofErr w:type="spellStart"/>
            <w:r w:rsidRPr="00190E25">
              <w:rPr>
                <w:lang w:val="uk-UA"/>
              </w:rPr>
              <w:t>вироблен</w:t>
            </w:r>
            <w:proofErr w:type="spellEnd"/>
            <w:r w:rsidRPr="00190E25">
              <w:rPr>
                <w:lang w:val="uk-UA"/>
              </w:rPr>
              <w:t xml:space="preserve"> </w:t>
            </w:r>
            <w:proofErr w:type="spellStart"/>
            <w:r w:rsidRPr="00190E25">
              <w:rPr>
                <w:lang w:val="uk-UA"/>
              </w:rPr>
              <w:t>ої</w:t>
            </w:r>
            <w:proofErr w:type="spellEnd"/>
            <w:r w:rsidRPr="00190E25">
              <w:rPr>
                <w:lang w:val="uk-UA"/>
              </w:rPr>
              <w:t xml:space="preserve"> споживач </w:t>
            </w:r>
            <w:proofErr w:type="spellStart"/>
            <w:r w:rsidRPr="00190E25">
              <w:rPr>
                <w:lang w:val="uk-UA"/>
              </w:rPr>
              <w:t>ем</w:t>
            </w:r>
            <w:proofErr w:type="spellEnd"/>
            <w:r w:rsidRPr="00190E25">
              <w:rPr>
                <w:lang w:val="uk-UA"/>
              </w:rPr>
              <w:t xml:space="preserve"> за отриману </w:t>
            </w:r>
            <w:proofErr w:type="spellStart"/>
            <w:r w:rsidRPr="00190E25">
              <w:rPr>
                <w:lang w:val="uk-UA"/>
              </w:rPr>
              <w:t>продукці</w:t>
            </w:r>
            <w:proofErr w:type="spellEnd"/>
            <w:r w:rsidRPr="00190E25">
              <w:rPr>
                <w:lang w:val="uk-UA"/>
              </w:rPr>
              <w:t xml:space="preserve"> ю</w:t>
            </w:r>
          </w:p>
        </w:tc>
        <w:tc>
          <w:tcPr>
            <w:tcW w:w="1560" w:type="dxa"/>
            <w:tcBorders>
              <w:top w:val="single" w:sz="4" w:space="0" w:color="auto"/>
              <w:left w:val="single" w:sz="4" w:space="0" w:color="auto"/>
              <w:bottom w:val="single" w:sz="4" w:space="0" w:color="auto"/>
              <w:right w:val="nil"/>
            </w:tcBorders>
            <w:vAlign w:val="center"/>
          </w:tcPr>
          <w:p w14:paraId="3A7D4718" w14:textId="77777777" w:rsidR="00190E25" w:rsidRPr="00190E25" w:rsidRDefault="00190E25" w:rsidP="0035278C">
            <w:pPr>
              <w:ind w:hanging="2"/>
              <w:jc w:val="both"/>
              <w:rPr>
                <w:lang w:val="uk-UA"/>
              </w:rPr>
            </w:pPr>
            <w:r w:rsidRPr="00190E25">
              <w:rPr>
                <w:lang w:val="uk-UA"/>
              </w:rPr>
              <w:t>+</w:t>
            </w:r>
          </w:p>
        </w:tc>
        <w:tc>
          <w:tcPr>
            <w:tcW w:w="1134" w:type="dxa"/>
            <w:tcBorders>
              <w:top w:val="single" w:sz="4" w:space="0" w:color="auto"/>
              <w:left w:val="single" w:sz="4" w:space="0" w:color="auto"/>
              <w:bottom w:val="single" w:sz="4" w:space="0" w:color="auto"/>
              <w:right w:val="nil"/>
            </w:tcBorders>
            <w:vAlign w:val="center"/>
          </w:tcPr>
          <w:p w14:paraId="731D41C0" w14:textId="77777777" w:rsidR="00190E25" w:rsidRPr="00190E25" w:rsidRDefault="00190E25" w:rsidP="0035278C">
            <w:pPr>
              <w:ind w:hanging="2"/>
              <w:jc w:val="both"/>
              <w:rPr>
                <w:lang w:val="uk-UA"/>
              </w:rPr>
            </w:pPr>
            <w:r w:rsidRPr="00190E25">
              <w:rPr>
                <w:lang w:val="uk-UA"/>
              </w:rPr>
              <w:t>+</w:t>
            </w:r>
          </w:p>
        </w:tc>
        <w:tc>
          <w:tcPr>
            <w:tcW w:w="649" w:type="dxa"/>
            <w:tcBorders>
              <w:top w:val="single" w:sz="4" w:space="0" w:color="auto"/>
              <w:left w:val="single" w:sz="4" w:space="0" w:color="auto"/>
              <w:bottom w:val="single" w:sz="4" w:space="0" w:color="auto"/>
              <w:right w:val="nil"/>
            </w:tcBorders>
            <w:vAlign w:val="center"/>
          </w:tcPr>
          <w:p w14:paraId="44706161" w14:textId="77777777" w:rsidR="00190E25" w:rsidRPr="00190E25" w:rsidRDefault="00190E25" w:rsidP="0035278C">
            <w:pPr>
              <w:ind w:hanging="2"/>
              <w:jc w:val="both"/>
              <w:rPr>
                <w:lang w:val="uk-UA"/>
              </w:rPr>
            </w:pPr>
            <w:r w:rsidRPr="00190E25">
              <w:rPr>
                <w:lang w:val="uk-UA"/>
              </w:rPr>
              <w:t>+</w:t>
            </w:r>
          </w:p>
        </w:tc>
        <w:tc>
          <w:tcPr>
            <w:tcW w:w="1477" w:type="dxa"/>
            <w:tcBorders>
              <w:top w:val="single" w:sz="4" w:space="0" w:color="auto"/>
              <w:left w:val="single" w:sz="4" w:space="0" w:color="auto"/>
              <w:bottom w:val="single" w:sz="4" w:space="0" w:color="auto"/>
              <w:right w:val="nil"/>
            </w:tcBorders>
            <w:vAlign w:val="center"/>
          </w:tcPr>
          <w:p w14:paraId="26549F2E" w14:textId="77777777" w:rsidR="00190E25" w:rsidRPr="00190E25" w:rsidRDefault="00190E25" w:rsidP="0035278C">
            <w:pPr>
              <w:ind w:hanging="2"/>
              <w:jc w:val="both"/>
              <w:rPr>
                <w:lang w:val="uk-UA"/>
              </w:rPr>
            </w:pPr>
            <w:r w:rsidRPr="00190E25">
              <w:rPr>
                <w:lang w:val="uk-UA"/>
              </w:rPr>
              <w:t>+</w:t>
            </w:r>
          </w:p>
        </w:tc>
        <w:tc>
          <w:tcPr>
            <w:tcW w:w="1134" w:type="dxa"/>
            <w:tcBorders>
              <w:top w:val="single" w:sz="4" w:space="0" w:color="auto"/>
              <w:left w:val="single" w:sz="4" w:space="0" w:color="auto"/>
              <w:bottom w:val="single" w:sz="4" w:space="0" w:color="auto"/>
              <w:right w:val="nil"/>
            </w:tcBorders>
            <w:vAlign w:val="center"/>
          </w:tcPr>
          <w:p w14:paraId="176B727E" w14:textId="77777777" w:rsidR="00190E25" w:rsidRPr="00190E25" w:rsidRDefault="00190E25" w:rsidP="0035278C">
            <w:pPr>
              <w:ind w:hanging="2"/>
              <w:jc w:val="both"/>
              <w:rPr>
                <w:lang w:val="uk-UA"/>
              </w:rPr>
            </w:pPr>
            <w:proofErr w:type="spellStart"/>
            <w:r w:rsidRPr="00190E25">
              <w:rPr>
                <w:lang w:val="uk-UA"/>
              </w:rPr>
              <w:t>Рахунокфакт</w:t>
            </w:r>
            <w:proofErr w:type="spellEnd"/>
            <w:r w:rsidRPr="00190E25">
              <w:rPr>
                <w:lang w:val="uk-UA"/>
              </w:rPr>
              <w:t xml:space="preserve"> ура на поставку продукції</w:t>
            </w:r>
          </w:p>
        </w:tc>
        <w:tc>
          <w:tcPr>
            <w:tcW w:w="1134" w:type="dxa"/>
            <w:tcBorders>
              <w:top w:val="single" w:sz="4" w:space="0" w:color="auto"/>
              <w:left w:val="single" w:sz="4" w:space="0" w:color="auto"/>
              <w:bottom w:val="single" w:sz="4" w:space="0" w:color="auto"/>
              <w:right w:val="nil"/>
            </w:tcBorders>
            <w:vAlign w:val="center"/>
          </w:tcPr>
          <w:p w14:paraId="101409E4" w14:textId="77777777" w:rsidR="00190E25" w:rsidRPr="00190E25" w:rsidRDefault="00190E25" w:rsidP="0035278C">
            <w:pPr>
              <w:ind w:hanging="2"/>
              <w:jc w:val="both"/>
              <w:rPr>
                <w:lang w:val="uk-UA"/>
              </w:rPr>
            </w:pPr>
            <w:r w:rsidRPr="00190E25">
              <w:rPr>
                <w:lang w:val="uk-UA"/>
              </w:rPr>
              <w:t>Квитанція про оплату споживачем</w:t>
            </w:r>
          </w:p>
        </w:tc>
        <w:tc>
          <w:tcPr>
            <w:tcW w:w="1276" w:type="dxa"/>
            <w:tcBorders>
              <w:top w:val="single" w:sz="4" w:space="0" w:color="auto"/>
              <w:left w:val="single" w:sz="4" w:space="0" w:color="auto"/>
              <w:bottom w:val="single" w:sz="4" w:space="0" w:color="auto"/>
              <w:right w:val="single" w:sz="4" w:space="0" w:color="auto"/>
            </w:tcBorders>
          </w:tcPr>
          <w:p w14:paraId="6BCC398E" w14:textId="77777777" w:rsidR="00190E25" w:rsidRPr="00190E25" w:rsidRDefault="00190E25" w:rsidP="0035278C">
            <w:pPr>
              <w:ind w:hanging="2"/>
              <w:jc w:val="both"/>
              <w:rPr>
                <w:lang w:val="uk-UA"/>
              </w:rPr>
            </w:pPr>
          </w:p>
        </w:tc>
      </w:tr>
    </w:tbl>
    <w:p w14:paraId="741B312B" w14:textId="77777777" w:rsidR="00190E25" w:rsidRPr="00E8700F" w:rsidRDefault="00190E25" w:rsidP="003210CF">
      <w:pPr>
        <w:spacing w:line="360" w:lineRule="auto"/>
        <w:ind w:firstLine="709"/>
        <w:jc w:val="both"/>
        <w:rPr>
          <w:sz w:val="28"/>
          <w:szCs w:val="28"/>
          <w:lang w:val="uk-UA"/>
        </w:rPr>
      </w:pPr>
    </w:p>
    <w:p w14:paraId="1F5818AD" w14:textId="4187D68E" w:rsidR="00190E25" w:rsidRPr="00E8700F" w:rsidRDefault="00190E25" w:rsidP="003210CF">
      <w:pPr>
        <w:spacing w:line="360" w:lineRule="auto"/>
        <w:ind w:firstLine="709"/>
        <w:jc w:val="both"/>
        <w:rPr>
          <w:sz w:val="28"/>
          <w:szCs w:val="28"/>
          <w:lang w:val="uk-UA"/>
        </w:rPr>
      </w:pPr>
      <w:r w:rsidRPr="00E8700F">
        <w:rPr>
          <w:sz w:val="28"/>
          <w:szCs w:val="28"/>
          <w:lang w:val="uk-UA"/>
        </w:rPr>
        <w:t>Форма конкретного документа, як правило, залежить не тільки від витрат на оплату праці працівників, які склали ці документи, але й від витрат на оплату праці персоналу, який досліджує, аналізує та використовує ці документи для довідки</w:t>
      </w:r>
    </w:p>
    <w:p w14:paraId="588A9892" w14:textId="77777777" w:rsidR="00A518F7" w:rsidRPr="00E8700F" w:rsidRDefault="00A518F7" w:rsidP="003210CF">
      <w:pPr>
        <w:shd w:val="clear" w:color="auto" w:fill="FFFFFF"/>
        <w:tabs>
          <w:tab w:val="left" w:pos="1560"/>
        </w:tabs>
        <w:spacing w:line="360" w:lineRule="auto"/>
        <w:ind w:firstLine="567"/>
        <w:jc w:val="both"/>
        <w:rPr>
          <w:noProof/>
          <w:sz w:val="28"/>
          <w:szCs w:val="28"/>
          <w:shd w:val="clear" w:color="auto" w:fill="FFFFFF"/>
          <w:lang w:val="uk-UA"/>
        </w:rPr>
      </w:pPr>
    </w:p>
    <w:p w14:paraId="524AA830" w14:textId="0F0E13B1" w:rsidR="00A40D3B" w:rsidRPr="00E8700F" w:rsidRDefault="00A518F7" w:rsidP="007B3E27">
      <w:pPr>
        <w:shd w:val="clear" w:color="auto" w:fill="FFFFFF"/>
        <w:tabs>
          <w:tab w:val="left" w:pos="1560"/>
        </w:tabs>
        <w:spacing w:line="360" w:lineRule="auto"/>
        <w:ind w:firstLine="567"/>
        <w:jc w:val="both"/>
        <w:rPr>
          <w:b/>
          <w:i/>
          <w:iCs/>
          <w:noProof/>
          <w:sz w:val="28"/>
          <w:szCs w:val="28"/>
          <w:shd w:val="clear" w:color="auto" w:fill="FFFFFF"/>
          <w:lang w:val="uk-UA"/>
        </w:rPr>
      </w:pPr>
      <w:r w:rsidRPr="00E8700F">
        <w:rPr>
          <w:b/>
          <w:i/>
          <w:iCs/>
          <w:noProof/>
          <w:sz w:val="28"/>
          <w:szCs w:val="28"/>
          <w:shd w:val="clear" w:color="auto" w:fill="FFFFFF"/>
          <w:lang w:val="uk-UA"/>
        </w:rPr>
        <w:t>3.2. Забезпечення рівноваги між темпами руху економіки країни та ефективності надання логістичних послуг підприємством «Нова Пошта</w:t>
      </w:r>
      <w:r w:rsidR="002E22DF" w:rsidRPr="00E8700F">
        <w:rPr>
          <w:b/>
          <w:i/>
          <w:iCs/>
          <w:noProof/>
          <w:sz w:val="28"/>
          <w:szCs w:val="28"/>
          <w:shd w:val="clear" w:color="auto" w:fill="FFFFFF"/>
          <w:lang w:val="uk-UA"/>
        </w:rPr>
        <w:t>»</w:t>
      </w:r>
    </w:p>
    <w:p w14:paraId="6935135F" w14:textId="77777777" w:rsidR="00190E25" w:rsidRPr="00E8700F" w:rsidRDefault="00190E25" w:rsidP="007B3E27">
      <w:pPr>
        <w:shd w:val="clear" w:color="auto" w:fill="FFFFFF"/>
        <w:tabs>
          <w:tab w:val="left" w:pos="1560"/>
        </w:tabs>
        <w:spacing w:line="360" w:lineRule="auto"/>
        <w:ind w:firstLine="567"/>
        <w:jc w:val="both"/>
        <w:rPr>
          <w:i/>
          <w:iCs/>
          <w:noProof/>
          <w:sz w:val="28"/>
          <w:szCs w:val="28"/>
          <w:lang w:val="uk-UA"/>
        </w:rPr>
      </w:pPr>
    </w:p>
    <w:p w14:paraId="29CFFEEB" w14:textId="2CCD127A" w:rsidR="00A518F7" w:rsidRPr="00E8700F" w:rsidRDefault="00A518F7" w:rsidP="003210CF">
      <w:pPr>
        <w:spacing w:line="360" w:lineRule="auto"/>
        <w:ind w:firstLine="709"/>
        <w:jc w:val="both"/>
        <w:rPr>
          <w:sz w:val="28"/>
          <w:szCs w:val="28"/>
          <w:lang w:val="uk-UA"/>
        </w:rPr>
      </w:pPr>
      <w:r w:rsidRPr="00E8700F">
        <w:rPr>
          <w:sz w:val="28"/>
          <w:szCs w:val="28"/>
          <w:lang w:val="uk-UA"/>
        </w:rPr>
        <w:t>Для цілей ефективного керування засобами обліку фінансових потоків пропонується ряд етапів прийняття рішення:</w:t>
      </w:r>
    </w:p>
    <w:p w14:paraId="2B735710" w14:textId="77777777" w:rsidR="00A518F7" w:rsidRPr="00E8700F" w:rsidRDefault="00A518F7" w:rsidP="003210CF">
      <w:pPr>
        <w:spacing w:line="360" w:lineRule="auto"/>
        <w:ind w:firstLine="709"/>
        <w:jc w:val="both"/>
        <w:rPr>
          <w:sz w:val="28"/>
          <w:szCs w:val="28"/>
          <w:lang w:val="uk-UA"/>
        </w:rPr>
      </w:pPr>
      <w:r w:rsidRPr="00E8700F">
        <w:rPr>
          <w:sz w:val="28"/>
          <w:szCs w:val="28"/>
          <w:lang w:val="uk-UA"/>
        </w:rPr>
        <w:t>1. Оцінка зміни середніх залишків виробничих запасів у вартості від методу оцінки.</w:t>
      </w:r>
    </w:p>
    <w:p w14:paraId="02DFC48D" w14:textId="77777777" w:rsidR="00A518F7" w:rsidRPr="00E8700F" w:rsidRDefault="00A518F7" w:rsidP="003210CF">
      <w:pPr>
        <w:spacing w:line="360" w:lineRule="auto"/>
        <w:ind w:firstLine="709"/>
        <w:jc w:val="both"/>
        <w:rPr>
          <w:sz w:val="28"/>
          <w:szCs w:val="28"/>
          <w:lang w:val="uk-UA"/>
        </w:rPr>
      </w:pPr>
      <w:r w:rsidRPr="00E8700F">
        <w:rPr>
          <w:sz w:val="28"/>
          <w:szCs w:val="28"/>
          <w:lang w:val="uk-UA"/>
        </w:rPr>
        <w:t>2. Оцінка зміни залишку виробничих запасів як джерела інформації для аналізу виробничої діяльності економічного суб'єкта (оборотності запасів, виробничого і фінансового циклів).</w:t>
      </w:r>
    </w:p>
    <w:p w14:paraId="5D84107D" w14:textId="77777777" w:rsidR="00A518F7" w:rsidRPr="00E8700F" w:rsidRDefault="00A518F7" w:rsidP="003210CF">
      <w:pPr>
        <w:spacing w:line="360" w:lineRule="auto"/>
        <w:ind w:firstLine="709"/>
        <w:jc w:val="both"/>
        <w:rPr>
          <w:sz w:val="28"/>
          <w:szCs w:val="28"/>
          <w:lang w:val="uk-UA"/>
        </w:rPr>
      </w:pPr>
      <w:r w:rsidRPr="00E8700F">
        <w:rPr>
          <w:sz w:val="28"/>
          <w:szCs w:val="28"/>
          <w:lang w:val="uk-UA"/>
        </w:rPr>
        <w:t>3. Оцінка рівня економії або переплати коштів податкових платежів. Зміна значень показників залишків виробничих запасів в залежності від обраного методу оцінки впливає на зміну бази оподаткування та суми податків (зокрема, податку на прибуток і податку на майно). В обліковій політиці повинен бути визначений метод оцінки при списанні матеріалів і товарів за способом середньої собівартості. Але в сучасних умовах, при щоденному підвищенні цін пропонується переглянути застосування даного методу оцінки матеріальних запасів і застосовувати метод ФІФО. Це дозволить отримувати найбільш достовірні дані про собівартість списаних матеріалів і собівартості продукції, також він дозволяє отримати найбільший прибуток.</w:t>
      </w:r>
    </w:p>
    <w:p w14:paraId="2E797F41" w14:textId="77777777" w:rsidR="00A518F7" w:rsidRPr="00E8700F" w:rsidRDefault="00A518F7" w:rsidP="003210CF">
      <w:pPr>
        <w:spacing w:line="360" w:lineRule="auto"/>
        <w:ind w:firstLine="709"/>
        <w:jc w:val="both"/>
        <w:rPr>
          <w:sz w:val="28"/>
          <w:szCs w:val="28"/>
          <w:lang w:val="uk-UA"/>
        </w:rPr>
      </w:pPr>
      <w:r w:rsidRPr="00E8700F">
        <w:rPr>
          <w:sz w:val="28"/>
          <w:szCs w:val="28"/>
          <w:lang w:val="uk-UA"/>
        </w:rPr>
        <w:t>Важливим моментом в управлінні запасами є грамотне нормування оборотних коштів в запасах сировини, основних матеріалів і покупних напівфабрикатів, оптимізація засобів у готовій продукції. Нормування здійснюється в суворій відповідності з кошторисами витрат на виробництво і невиробничі потреби, бізнес-планом, що відображає всі сторони комерційної діяльності. Розраховуються нормативи конкретних видів виробничих запасів на кожен конкретний період і визначаються як виробничі суми одноденної витрати або випуску і норми з відповідних видів оборотних коштів [27].</w:t>
      </w:r>
    </w:p>
    <w:p w14:paraId="14AA5F61" w14:textId="70541A0F" w:rsidR="005A41F5" w:rsidRPr="005A41F5" w:rsidRDefault="005A41F5" w:rsidP="005A41F5">
      <w:pPr>
        <w:spacing w:line="360" w:lineRule="auto"/>
        <w:ind w:firstLine="709"/>
        <w:jc w:val="both"/>
        <w:rPr>
          <w:sz w:val="28"/>
          <w:szCs w:val="28"/>
          <w:lang w:val="uk-UA"/>
        </w:rPr>
      </w:pPr>
      <w:r w:rsidRPr="005A41F5">
        <w:rPr>
          <w:sz w:val="28"/>
          <w:szCs w:val="28"/>
          <w:lang w:val="uk-UA"/>
        </w:rPr>
        <w:t>Документування робіт відділу логістики ТОВ «Нова Пошта» за процедурою «Поставка продукції» показаний в табл. 3.</w:t>
      </w:r>
      <w:r w:rsidRPr="00E8700F">
        <w:rPr>
          <w:sz w:val="28"/>
          <w:szCs w:val="28"/>
          <w:lang w:val="uk-UA"/>
        </w:rPr>
        <w:t>2</w:t>
      </w:r>
    </w:p>
    <w:p w14:paraId="3B64AD9A" w14:textId="532B35B6" w:rsidR="005A41F5" w:rsidRPr="00E8700F" w:rsidRDefault="005A41F5" w:rsidP="005A41F5">
      <w:pPr>
        <w:spacing w:line="360" w:lineRule="auto"/>
        <w:ind w:firstLine="709"/>
        <w:jc w:val="right"/>
        <w:rPr>
          <w:i/>
          <w:iCs/>
          <w:sz w:val="28"/>
          <w:szCs w:val="28"/>
          <w:lang w:val="uk-UA"/>
        </w:rPr>
      </w:pPr>
      <w:r w:rsidRPr="005A41F5">
        <w:rPr>
          <w:i/>
          <w:iCs/>
          <w:sz w:val="28"/>
          <w:szCs w:val="28"/>
          <w:lang w:val="uk-UA"/>
        </w:rPr>
        <w:t>Таблиця 3.</w:t>
      </w:r>
      <w:r w:rsidRPr="00E8700F">
        <w:rPr>
          <w:i/>
          <w:iCs/>
          <w:sz w:val="28"/>
          <w:szCs w:val="28"/>
          <w:lang w:val="uk-UA"/>
        </w:rPr>
        <w:t>2</w:t>
      </w:r>
    </w:p>
    <w:p w14:paraId="61251EF8" w14:textId="6E3326CE" w:rsidR="005A41F5" w:rsidRPr="005A41F5" w:rsidRDefault="005A41F5" w:rsidP="005A41F5">
      <w:pPr>
        <w:spacing w:line="360" w:lineRule="auto"/>
        <w:jc w:val="center"/>
        <w:rPr>
          <w:b/>
          <w:bCs/>
          <w:sz w:val="28"/>
          <w:szCs w:val="28"/>
          <w:lang w:val="uk-UA"/>
        </w:rPr>
      </w:pPr>
      <w:r w:rsidRPr="005A41F5">
        <w:rPr>
          <w:b/>
          <w:bCs/>
          <w:sz w:val="28"/>
          <w:szCs w:val="28"/>
          <w:lang w:val="uk-UA"/>
        </w:rPr>
        <w:t>Документування робіт відділу логістики ТОВ «Нова Пошта»</w:t>
      </w:r>
    </w:p>
    <w:p w14:paraId="68220355" w14:textId="77777777" w:rsidR="005A41F5" w:rsidRPr="005A41F5" w:rsidRDefault="005A41F5" w:rsidP="005A41F5">
      <w:pPr>
        <w:spacing w:line="360" w:lineRule="auto"/>
        <w:jc w:val="center"/>
        <w:rPr>
          <w:b/>
          <w:bCs/>
          <w:sz w:val="28"/>
          <w:szCs w:val="28"/>
          <w:lang w:val="uk-UA"/>
        </w:rPr>
      </w:pPr>
      <w:r w:rsidRPr="005A41F5">
        <w:rPr>
          <w:b/>
          <w:bCs/>
          <w:sz w:val="28"/>
          <w:szCs w:val="28"/>
          <w:lang w:val="uk-UA"/>
        </w:rPr>
        <w:t>за процедурою «Поставка продукції»</w:t>
      </w:r>
    </w:p>
    <w:tbl>
      <w:tblPr>
        <w:tblW w:w="0" w:type="auto"/>
        <w:tblInd w:w="5" w:type="dxa"/>
        <w:tblLayout w:type="fixed"/>
        <w:tblCellMar>
          <w:left w:w="0" w:type="dxa"/>
          <w:right w:w="0" w:type="dxa"/>
        </w:tblCellMar>
        <w:tblLook w:val="0000" w:firstRow="0" w:lastRow="0" w:firstColumn="0" w:lastColumn="0" w:noHBand="0" w:noVBand="0"/>
      </w:tblPr>
      <w:tblGrid>
        <w:gridCol w:w="859"/>
        <w:gridCol w:w="2083"/>
        <w:gridCol w:w="1469"/>
        <w:gridCol w:w="1608"/>
        <w:gridCol w:w="1339"/>
        <w:gridCol w:w="1205"/>
        <w:gridCol w:w="1080"/>
      </w:tblGrid>
      <w:tr w:rsidR="005A41F5" w:rsidRPr="005A41F5" w14:paraId="2D80A5E9" w14:textId="77777777">
        <w:trPr>
          <w:trHeight w:val="293"/>
        </w:trPr>
        <w:tc>
          <w:tcPr>
            <w:tcW w:w="859" w:type="dxa"/>
            <w:vMerge w:val="restart"/>
            <w:tcBorders>
              <w:top w:val="single" w:sz="4" w:space="0" w:color="auto"/>
              <w:left w:val="single" w:sz="4" w:space="0" w:color="auto"/>
              <w:bottom w:val="nil"/>
              <w:right w:val="nil"/>
            </w:tcBorders>
            <w:vAlign w:val="center"/>
          </w:tcPr>
          <w:p w14:paraId="7BE6BBA7" w14:textId="77777777" w:rsidR="005A41F5" w:rsidRPr="005A41F5" w:rsidRDefault="005A41F5" w:rsidP="005A41F5">
            <w:pPr>
              <w:jc w:val="center"/>
              <w:rPr>
                <w:lang w:val="uk-UA"/>
              </w:rPr>
            </w:pPr>
            <w:r w:rsidRPr="005A41F5">
              <w:rPr>
                <w:lang w:val="uk-UA"/>
              </w:rPr>
              <w:t>№</w:t>
            </w:r>
          </w:p>
        </w:tc>
        <w:tc>
          <w:tcPr>
            <w:tcW w:w="2083" w:type="dxa"/>
            <w:vMerge w:val="restart"/>
            <w:tcBorders>
              <w:top w:val="single" w:sz="4" w:space="0" w:color="auto"/>
              <w:left w:val="single" w:sz="4" w:space="0" w:color="auto"/>
              <w:bottom w:val="nil"/>
              <w:right w:val="nil"/>
            </w:tcBorders>
            <w:vAlign w:val="center"/>
          </w:tcPr>
          <w:p w14:paraId="5DB9E576" w14:textId="77777777" w:rsidR="005A41F5" w:rsidRPr="005A41F5" w:rsidRDefault="005A41F5" w:rsidP="005A41F5">
            <w:pPr>
              <w:jc w:val="center"/>
              <w:rPr>
                <w:lang w:val="uk-UA"/>
              </w:rPr>
            </w:pPr>
            <w:r w:rsidRPr="005A41F5">
              <w:rPr>
                <w:lang w:val="uk-UA"/>
              </w:rPr>
              <w:t>Перелік процедур</w:t>
            </w:r>
          </w:p>
        </w:tc>
        <w:tc>
          <w:tcPr>
            <w:tcW w:w="6701" w:type="dxa"/>
            <w:gridSpan w:val="5"/>
            <w:tcBorders>
              <w:top w:val="single" w:sz="4" w:space="0" w:color="auto"/>
              <w:left w:val="single" w:sz="4" w:space="0" w:color="auto"/>
              <w:bottom w:val="nil"/>
              <w:right w:val="single" w:sz="4" w:space="0" w:color="auto"/>
            </w:tcBorders>
            <w:vAlign w:val="bottom"/>
          </w:tcPr>
          <w:p w14:paraId="3FA4BA02" w14:textId="77777777" w:rsidR="005A41F5" w:rsidRPr="005A41F5" w:rsidRDefault="005A41F5" w:rsidP="005A41F5">
            <w:pPr>
              <w:jc w:val="center"/>
              <w:rPr>
                <w:lang w:val="uk-UA"/>
              </w:rPr>
            </w:pPr>
            <w:r w:rsidRPr="005A41F5">
              <w:rPr>
                <w:lang w:val="uk-UA"/>
              </w:rPr>
              <w:t>Назва документа</w:t>
            </w:r>
          </w:p>
        </w:tc>
      </w:tr>
      <w:tr w:rsidR="005A41F5" w:rsidRPr="005A41F5" w14:paraId="48053475" w14:textId="77777777">
        <w:trPr>
          <w:trHeight w:val="1114"/>
        </w:trPr>
        <w:tc>
          <w:tcPr>
            <w:tcW w:w="859" w:type="dxa"/>
            <w:vMerge/>
            <w:tcBorders>
              <w:top w:val="nil"/>
              <w:left w:val="single" w:sz="4" w:space="0" w:color="auto"/>
              <w:bottom w:val="nil"/>
              <w:right w:val="nil"/>
            </w:tcBorders>
            <w:vAlign w:val="center"/>
          </w:tcPr>
          <w:p w14:paraId="3B69A48D" w14:textId="77777777" w:rsidR="005A41F5" w:rsidRPr="005A41F5" w:rsidRDefault="005A41F5" w:rsidP="005A41F5">
            <w:pPr>
              <w:jc w:val="center"/>
              <w:rPr>
                <w:lang w:val="uk-UA"/>
              </w:rPr>
            </w:pPr>
          </w:p>
        </w:tc>
        <w:tc>
          <w:tcPr>
            <w:tcW w:w="2083" w:type="dxa"/>
            <w:vMerge/>
            <w:tcBorders>
              <w:top w:val="nil"/>
              <w:left w:val="single" w:sz="4" w:space="0" w:color="auto"/>
              <w:bottom w:val="nil"/>
              <w:right w:val="nil"/>
            </w:tcBorders>
            <w:vAlign w:val="center"/>
          </w:tcPr>
          <w:p w14:paraId="5EDA84F2" w14:textId="77777777" w:rsidR="005A41F5" w:rsidRPr="005A41F5" w:rsidRDefault="005A41F5" w:rsidP="005A41F5">
            <w:pPr>
              <w:jc w:val="center"/>
              <w:rPr>
                <w:lang w:val="uk-UA"/>
              </w:rPr>
            </w:pPr>
          </w:p>
        </w:tc>
        <w:tc>
          <w:tcPr>
            <w:tcW w:w="1469" w:type="dxa"/>
            <w:tcBorders>
              <w:top w:val="single" w:sz="4" w:space="0" w:color="auto"/>
              <w:left w:val="single" w:sz="4" w:space="0" w:color="auto"/>
              <w:bottom w:val="nil"/>
              <w:right w:val="nil"/>
            </w:tcBorders>
            <w:vAlign w:val="center"/>
          </w:tcPr>
          <w:p w14:paraId="002B1BF3" w14:textId="77777777" w:rsidR="005A41F5" w:rsidRPr="005A41F5" w:rsidRDefault="005A41F5" w:rsidP="005A41F5">
            <w:pPr>
              <w:jc w:val="center"/>
              <w:rPr>
                <w:lang w:val="uk-UA"/>
              </w:rPr>
            </w:pPr>
            <w:r w:rsidRPr="005A41F5">
              <w:rPr>
                <w:lang w:val="uk-UA"/>
              </w:rPr>
              <w:t>Заявка від споживача на продукцію</w:t>
            </w:r>
          </w:p>
        </w:tc>
        <w:tc>
          <w:tcPr>
            <w:tcW w:w="1608" w:type="dxa"/>
            <w:tcBorders>
              <w:top w:val="single" w:sz="4" w:space="0" w:color="auto"/>
              <w:left w:val="single" w:sz="4" w:space="0" w:color="auto"/>
              <w:bottom w:val="nil"/>
              <w:right w:val="nil"/>
            </w:tcBorders>
            <w:vAlign w:val="bottom"/>
          </w:tcPr>
          <w:p w14:paraId="10DBD933" w14:textId="77777777" w:rsidR="005A41F5" w:rsidRPr="005A41F5" w:rsidRDefault="005A41F5" w:rsidP="005A41F5">
            <w:pPr>
              <w:jc w:val="center"/>
              <w:rPr>
                <w:lang w:val="uk-UA"/>
              </w:rPr>
            </w:pPr>
            <w:r w:rsidRPr="005A41F5">
              <w:rPr>
                <w:lang w:val="uk-UA"/>
              </w:rPr>
              <w:t>Заявка на склад про наявність продукції</w:t>
            </w:r>
          </w:p>
        </w:tc>
        <w:tc>
          <w:tcPr>
            <w:tcW w:w="1339" w:type="dxa"/>
            <w:tcBorders>
              <w:top w:val="single" w:sz="4" w:space="0" w:color="auto"/>
              <w:left w:val="single" w:sz="4" w:space="0" w:color="auto"/>
              <w:bottom w:val="nil"/>
              <w:right w:val="nil"/>
            </w:tcBorders>
            <w:vAlign w:val="bottom"/>
          </w:tcPr>
          <w:p w14:paraId="5D283B8A" w14:textId="77777777" w:rsidR="005A41F5" w:rsidRPr="005A41F5" w:rsidRDefault="005A41F5" w:rsidP="005A41F5">
            <w:pPr>
              <w:jc w:val="center"/>
              <w:rPr>
                <w:lang w:val="uk-UA"/>
              </w:rPr>
            </w:pPr>
            <w:r w:rsidRPr="005A41F5">
              <w:rPr>
                <w:lang w:val="uk-UA"/>
              </w:rPr>
              <w:t>Бланк замовлення на продукцію</w:t>
            </w:r>
          </w:p>
        </w:tc>
        <w:tc>
          <w:tcPr>
            <w:tcW w:w="1205" w:type="dxa"/>
            <w:tcBorders>
              <w:top w:val="single" w:sz="4" w:space="0" w:color="auto"/>
              <w:left w:val="single" w:sz="4" w:space="0" w:color="auto"/>
              <w:bottom w:val="nil"/>
              <w:right w:val="nil"/>
            </w:tcBorders>
            <w:vAlign w:val="bottom"/>
          </w:tcPr>
          <w:p w14:paraId="6B810650" w14:textId="77777777" w:rsidR="005A41F5" w:rsidRPr="005A41F5" w:rsidRDefault="005A41F5" w:rsidP="005A41F5">
            <w:pPr>
              <w:jc w:val="center"/>
              <w:rPr>
                <w:lang w:val="uk-UA"/>
              </w:rPr>
            </w:pPr>
            <w:r w:rsidRPr="005A41F5">
              <w:rPr>
                <w:lang w:val="uk-UA"/>
              </w:rPr>
              <w:t>Рахунок– фактура</w:t>
            </w:r>
          </w:p>
        </w:tc>
        <w:tc>
          <w:tcPr>
            <w:tcW w:w="1080" w:type="dxa"/>
            <w:tcBorders>
              <w:top w:val="single" w:sz="4" w:space="0" w:color="auto"/>
              <w:left w:val="single" w:sz="4" w:space="0" w:color="auto"/>
              <w:bottom w:val="nil"/>
              <w:right w:val="single" w:sz="4" w:space="0" w:color="auto"/>
            </w:tcBorders>
            <w:vAlign w:val="bottom"/>
          </w:tcPr>
          <w:p w14:paraId="4FDC0DAB" w14:textId="77777777" w:rsidR="005A41F5" w:rsidRPr="005A41F5" w:rsidRDefault="005A41F5" w:rsidP="005A41F5">
            <w:pPr>
              <w:jc w:val="center"/>
              <w:rPr>
                <w:lang w:val="uk-UA"/>
              </w:rPr>
            </w:pPr>
            <w:r w:rsidRPr="005A41F5">
              <w:rPr>
                <w:lang w:val="uk-UA"/>
              </w:rPr>
              <w:t>Договір</w:t>
            </w:r>
          </w:p>
        </w:tc>
      </w:tr>
      <w:tr w:rsidR="005A41F5" w:rsidRPr="005A41F5" w14:paraId="61A428DF" w14:textId="77777777">
        <w:trPr>
          <w:trHeight w:val="288"/>
        </w:trPr>
        <w:tc>
          <w:tcPr>
            <w:tcW w:w="859" w:type="dxa"/>
            <w:tcBorders>
              <w:top w:val="single" w:sz="4" w:space="0" w:color="auto"/>
              <w:left w:val="single" w:sz="4" w:space="0" w:color="auto"/>
              <w:bottom w:val="nil"/>
              <w:right w:val="nil"/>
            </w:tcBorders>
          </w:tcPr>
          <w:p w14:paraId="0ABA5675" w14:textId="77777777" w:rsidR="005A41F5" w:rsidRPr="005A41F5" w:rsidRDefault="005A41F5" w:rsidP="005A41F5">
            <w:pPr>
              <w:jc w:val="center"/>
              <w:rPr>
                <w:lang w:val="uk-UA"/>
              </w:rPr>
            </w:pPr>
            <w:r w:rsidRPr="005A41F5">
              <w:rPr>
                <w:lang w:val="uk-UA"/>
              </w:rPr>
              <w:t>1</w:t>
            </w:r>
          </w:p>
        </w:tc>
        <w:tc>
          <w:tcPr>
            <w:tcW w:w="2083" w:type="dxa"/>
            <w:tcBorders>
              <w:top w:val="single" w:sz="4" w:space="0" w:color="auto"/>
              <w:left w:val="single" w:sz="4" w:space="0" w:color="auto"/>
              <w:bottom w:val="nil"/>
              <w:right w:val="nil"/>
            </w:tcBorders>
          </w:tcPr>
          <w:p w14:paraId="299373D6" w14:textId="77777777" w:rsidR="005A41F5" w:rsidRPr="005A41F5" w:rsidRDefault="005A41F5" w:rsidP="005A41F5">
            <w:pPr>
              <w:jc w:val="center"/>
              <w:rPr>
                <w:lang w:val="uk-UA"/>
              </w:rPr>
            </w:pPr>
            <w:r w:rsidRPr="005A41F5">
              <w:rPr>
                <w:lang w:val="uk-UA"/>
              </w:rPr>
              <w:t>2</w:t>
            </w:r>
          </w:p>
        </w:tc>
        <w:tc>
          <w:tcPr>
            <w:tcW w:w="1469" w:type="dxa"/>
            <w:tcBorders>
              <w:top w:val="single" w:sz="4" w:space="0" w:color="auto"/>
              <w:left w:val="single" w:sz="4" w:space="0" w:color="auto"/>
              <w:bottom w:val="nil"/>
              <w:right w:val="nil"/>
            </w:tcBorders>
          </w:tcPr>
          <w:p w14:paraId="18CFAE76" w14:textId="77777777" w:rsidR="005A41F5" w:rsidRPr="005A41F5" w:rsidRDefault="005A41F5" w:rsidP="005A41F5">
            <w:pPr>
              <w:jc w:val="center"/>
              <w:rPr>
                <w:lang w:val="uk-UA"/>
              </w:rPr>
            </w:pPr>
            <w:r w:rsidRPr="005A41F5">
              <w:rPr>
                <w:lang w:val="uk-UA"/>
              </w:rPr>
              <w:t>3</w:t>
            </w:r>
          </w:p>
        </w:tc>
        <w:tc>
          <w:tcPr>
            <w:tcW w:w="1608" w:type="dxa"/>
            <w:tcBorders>
              <w:top w:val="single" w:sz="4" w:space="0" w:color="auto"/>
              <w:left w:val="single" w:sz="4" w:space="0" w:color="auto"/>
              <w:bottom w:val="nil"/>
              <w:right w:val="nil"/>
            </w:tcBorders>
          </w:tcPr>
          <w:p w14:paraId="7264B6E9" w14:textId="77777777" w:rsidR="005A41F5" w:rsidRPr="005A41F5" w:rsidRDefault="005A41F5" w:rsidP="005A41F5">
            <w:pPr>
              <w:jc w:val="center"/>
              <w:rPr>
                <w:lang w:val="uk-UA"/>
              </w:rPr>
            </w:pPr>
            <w:r w:rsidRPr="005A41F5">
              <w:rPr>
                <w:lang w:val="uk-UA"/>
              </w:rPr>
              <w:t>4</w:t>
            </w:r>
          </w:p>
        </w:tc>
        <w:tc>
          <w:tcPr>
            <w:tcW w:w="1339" w:type="dxa"/>
            <w:tcBorders>
              <w:top w:val="single" w:sz="4" w:space="0" w:color="auto"/>
              <w:left w:val="single" w:sz="4" w:space="0" w:color="auto"/>
              <w:bottom w:val="nil"/>
              <w:right w:val="nil"/>
            </w:tcBorders>
          </w:tcPr>
          <w:p w14:paraId="1CCA04E1" w14:textId="77777777" w:rsidR="005A41F5" w:rsidRPr="005A41F5" w:rsidRDefault="005A41F5" w:rsidP="005A41F5">
            <w:pPr>
              <w:jc w:val="center"/>
              <w:rPr>
                <w:lang w:val="uk-UA"/>
              </w:rPr>
            </w:pPr>
            <w:r w:rsidRPr="005A41F5">
              <w:rPr>
                <w:lang w:val="uk-UA"/>
              </w:rPr>
              <w:t>5</w:t>
            </w:r>
          </w:p>
        </w:tc>
        <w:tc>
          <w:tcPr>
            <w:tcW w:w="1205" w:type="dxa"/>
            <w:tcBorders>
              <w:top w:val="single" w:sz="4" w:space="0" w:color="auto"/>
              <w:left w:val="single" w:sz="4" w:space="0" w:color="auto"/>
              <w:bottom w:val="nil"/>
              <w:right w:val="nil"/>
            </w:tcBorders>
          </w:tcPr>
          <w:p w14:paraId="0D29E583" w14:textId="77777777" w:rsidR="005A41F5" w:rsidRPr="005A41F5" w:rsidRDefault="005A41F5" w:rsidP="005A41F5">
            <w:pPr>
              <w:jc w:val="center"/>
              <w:rPr>
                <w:lang w:val="uk-UA"/>
              </w:rPr>
            </w:pPr>
            <w:r w:rsidRPr="005A41F5">
              <w:rPr>
                <w:lang w:val="uk-UA"/>
              </w:rPr>
              <w:t>6</w:t>
            </w:r>
          </w:p>
        </w:tc>
        <w:tc>
          <w:tcPr>
            <w:tcW w:w="1080" w:type="dxa"/>
            <w:tcBorders>
              <w:top w:val="single" w:sz="4" w:space="0" w:color="auto"/>
              <w:left w:val="single" w:sz="4" w:space="0" w:color="auto"/>
              <w:bottom w:val="nil"/>
              <w:right w:val="single" w:sz="4" w:space="0" w:color="auto"/>
            </w:tcBorders>
          </w:tcPr>
          <w:p w14:paraId="1B5687CB" w14:textId="77777777" w:rsidR="005A41F5" w:rsidRPr="005A41F5" w:rsidRDefault="005A41F5" w:rsidP="005A41F5">
            <w:pPr>
              <w:jc w:val="center"/>
              <w:rPr>
                <w:lang w:val="uk-UA"/>
              </w:rPr>
            </w:pPr>
            <w:r w:rsidRPr="005A41F5">
              <w:rPr>
                <w:lang w:val="uk-UA"/>
              </w:rPr>
              <w:t>7</w:t>
            </w:r>
          </w:p>
        </w:tc>
      </w:tr>
      <w:tr w:rsidR="005A41F5" w:rsidRPr="005A41F5" w14:paraId="009884D2" w14:textId="77777777">
        <w:trPr>
          <w:trHeight w:val="562"/>
        </w:trPr>
        <w:tc>
          <w:tcPr>
            <w:tcW w:w="859" w:type="dxa"/>
            <w:tcBorders>
              <w:top w:val="single" w:sz="4" w:space="0" w:color="auto"/>
              <w:left w:val="single" w:sz="4" w:space="0" w:color="auto"/>
              <w:bottom w:val="nil"/>
              <w:right w:val="nil"/>
            </w:tcBorders>
          </w:tcPr>
          <w:p w14:paraId="71C0E0B4" w14:textId="77777777" w:rsidR="005A41F5" w:rsidRPr="005A41F5" w:rsidRDefault="005A41F5" w:rsidP="005A41F5">
            <w:pPr>
              <w:jc w:val="center"/>
              <w:rPr>
                <w:lang w:val="uk-UA"/>
              </w:rPr>
            </w:pPr>
            <w:r w:rsidRPr="005A41F5">
              <w:rPr>
                <w:lang w:val="uk-UA"/>
              </w:rPr>
              <w:t>2</w:t>
            </w:r>
          </w:p>
        </w:tc>
        <w:tc>
          <w:tcPr>
            <w:tcW w:w="2083" w:type="dxa"/>
            <w:tcBorders>
              <w:top w:val="single" w:sz="4" w:space="0" w:color="auto"/>
              <w:left w:val="single" w:sz="4" w:space="0" w:color="auto"/>
              <w:bottom w:val="nil"/>
              <w:right w:val="nil"/>
            </w:tcBorders>
          </w:tcPr>
          <w:p w14:paraId="0F795699" w14:textId="77777777" w:rsidR="005A41F5" w:rsidRPr="005A41F5" w:rsidRDefault="005A41F5" w:rsidP="005A41F5">
            <w:pPr>
              <w:jc w:val="center"/>
              <w:rPr>
                <w:lang w:val="uk-UA"/>
              </w:rPr>
            </w:pPr>
            <w:r w:rsidRPr="005A41F5">
              <w:rPr>
                <w:lang w:val="uk-UA"/>
              </w:rPr>
              <w:t>Вибір споживача</w:t>
            </w:r>
          </w:p>
        </w:tc>
        <w:tc>
          <w:tcPr>
            <w:tcW w:w="1469" w:type="dxa"/>
            <w:tcBorders>
              <w:top w:val="single" w:sz="4" w:space="0" w:color="auto"/>
              <w:left w:val="single" w:sz="4" w:space="0" w:color="auto"/>
              <w:bottom w:val="nil"/>
              <w:right w:val="nil"/>
            </w:tcBorders>
          </w:tcPr>
          <w:p w14:paraId="3CFBF324" w14:textId="77777777" w:rsidR="005A41F5" w:rsidRPr="005A41F5" w:rsidRDefault="005A41F5" w:rsidP="005A41F5">
            <w:pPr>
              <w:jc w:val="center"/>
              <w:rPr>
                <w:lang w:val="uk-UA"/>
              </w:rPr>
            </w:pPr>
            <w:r w:rsidRPr="005A41F5">
              <w:rPr>
                <w:lang w:val="uk-UA"/>
              </w:rPr>
              <w:t>О</w:t>
            </w:r>
          </w:p>
        </w:tc>
        <w:tc>
          <w:tcPr>
            <w:tcW w:w="1608" w:type="dxa"/>
            <w:tcBorders>
              <w:top w:val="single" w:sz="4" w:space="0" w:color="auto"/>
              <w:left w:val="single" w:sz="4" w:space="0" w:color="auto"/>
              <w:bottom w:val="nil"/>
              <w:right w:val="nil"/>
            </w:tcBorders>
          </w:tcPr>
          <w:p w14:paraId="28AB7177" w14:textId="77777777" w:rsidR="005A41F5" w:rsidRPr="005A41F5" w:rsidRDefault="005A41F5" w:rsidP="005A41F5">
            <w:pPr>
              <w:jc w:val="center"/>
              <w:rPr>
                <w:lang w:val="uk-UA"/>
              </w:rPr>
            </w:pPr>
          </w:p>
        </w:tc>
        <w:tc>
          <w:tcPr>
            <w:tcW w:w="1339" w:type="dxa"/>
            <w:tcBorders>
              <w:top w:val="single" w:sz="4" w:space="0" w:color="auto"/>
              <w:left w:val="single" w:sz="4" w:space="0" w:color="auto"/>
              <w:bottom w:val="nil"/>
              <w:right w:val="nil"/>
            </w:tcBorders>
          </w:tcPr>
          <w:p w14:paraId="542C9D59" w14:textId="77777777" w:rsidR="005A41F5" w:rsidRPr="005A41F5" w:rsidRDefault="005A41F5" w:rsidP="005A41F5">
            <w:pPr>
              <w:jc w:val="center"/>
              <w:rPr>
                <w:lang w:val="uk-UA"/>
              </w:rPr>
            </w:pPr>
          </w:p>
        </w:tc>
        <w:tc>
          <w:tcPr>
            <w:tcW w:w="1205" w:type="dxa"/>
            <w:tcBorders>
              <w:top w:val="single" w:sz="4" w:space="0" w:color="auto"/>
              <w:left w:val="single" w:sz="4" w:space="0" w:color="auto"/>
              <w:bottom w:val="nil"/>
              <w:right w:val="nil"/>
            </w:tcBorders>
          </w:tcPr>
          <w:p w14:paraId="4E9D453C" w14:textId="77777777" w:rsidR="005A41F5" w:rsidRPr="005A41F5" w:rsidRDefault="005A41F5" w:rsidP="005A41F5">
            <w:pPr>
              <w:jc w:val="center"/>
              <w:rPr>
                <w:lang w:val="uk-UA"/>
              </w:rPr>
            </w:pPr>
          </w:p>
        </w:tc>
        <w:tc>
          <w:tcPr>
            <w:tcW w:w="1080" w:type="dxa"/>
            <w:tcBorders>
              <w:top w:val="single" w:sz="4" w:space="0" w:color="auto"/>
              <w:left w:val="single" w:sz="4" w:space="0" w:color="auto"/>
              <w:bottom w:val="nil"/>
              <w:right w:val="single" w:sz="4" w:space="0" w:color="auto"/>
            </w:tcBorders>
            <w:vAlign w:val="bottom"/>
          </w:tcPr>
          <w:p w14:paraId="0275E9D7" w14:textId="77777777" w:rsidR="005A41F5" w:rsidRPr="005A41F5" w:rsidRDefault="005A41F5" w:rsidP="005A41F5">
            <w:pPr>
              <w:jc w:val="center"/>
              <w:rPr>
                <w:lang w:val="uk-UA"/>
              </w:rPr>
            </w:pPr>
            <w:r w:rsidRPr="005A41F5">
              <w:rPr>
                <w:lang w:val="uk-UA"/>
              </w:rPr>
              <w:t>Х</w:t>
            </w:r>
          </w:p>
        </w:tc>
      </w:tr>
      <w:tr w:rsidR="005A41F5" w:rsidRPr="005A41F5" w14:paraId="0395DFF2" w14:textId="77777777">
        <w:trPr>
          <w:trHeight w:val="562"/>
        </w:trPr>
        <w:tc>
          <w:tcPr>
            <w:tcW w:w="859" w:type="dxa"/>
            <w:tcBorders>
              <w:top w:val="single" w:sz="4" w:space="0" w:color="auto"/>
              <w:left w:val="single" w:sz="4" w:space="0" w:color="auto"/>
              <w:bottom w:val="nil"/>
              <w:right w:val="nil"/>
            </w:tcBorders>
          </w:tcPr>
          <w:p w14:paraId="762C2A1B" w14:textId="77777777" w:rsidR="005A41F5" w:rsidRPr="005A41F5" w:rsidRDefault="005A41F5" w:rsidP="005A41F5">
            <w:pPr>
              <w:jc w:val="center"/>
              <w:rPr>
                <w:lang w:val="uk-UA"/>
              </w:rPr>
            </w:pPr>
            <w:r w:rsidRPr="005A41F5">
              <w:rPr>
                <w:lang w:val="uk-UA"/>
              </w:rPr>
              <w:t>3</w:t>
            </w:r>
          </w:p>
        </w:tc>
        <w:tc>
          <w:tcPr>
            <w:tcW w:w="2083" w:type="dxa"/>
            <w:tcBorders>
              <w:top w:val="single" w:sz="4" w:space="0" w:color="auto"/>
              <w:left w:val="single" w:sz="4" w:space="0" w:color="auto"/>
              <w:bottom w:val="nil"/>
              <w:right w:val="nil"/>
            </w:tcBorders>
            <w:vAlign w:val="bottom"/>
          </w:tcPr>
          <w:p w14:paraId="17583907" w14:textId="77777777" w:rsidR="005A41F5" w:rsidRPr="005A41F5" w:rsidRDefault="005A41F5" w:rsidP="005A41F5">
            <w:pPr>
              <w:jc w:val="center"/>
              <w:rPr>
                <w:lang w:val="uk-UA"/>
              </w:rPr>
            </w:pPr>
            <w:r w:rsidRPr="005A41F5">
              <w:rPr>
                <w:lang w:val="uk-UA"/>
              </w:rPr>
              <w:t>Оформлення запиту на склад</w:t>
            </w:r>
          </w:p>
        </w:tc>
        <w:tc>
          <w:tcPr>
            <w:tcW w:w="1469" w:type="dxa"/>
            <w:tcBorders>
              <w:top w:val="single" w:sz="4" w:space="0" w:color="auto"/>
              <w:left w:val="single" w:sz="4" w:space="0" w:color="auto"/>
              <w:bottom w:val="nil"/>
              <w:right w:val="nil"/>
            </w:tcBorders>
          </w:tcPr>
          <w:p w14:paraId="2E908581" w14:textId="77777777" w:rsidR="005A41F5" w:rsidRPr="005A41F5" w:rsidRDefault="005A41F5" w:rsidP="005A41F5">
            <w:pPr>
              <w:jc w:val="center"/>
              <w:rPr>
                <w:lang w:val="uk-UA"/>
              </w:rPr>
            </w:pPr>
          </w:p>
        </w:tc>
        <w:tc>
          <w:tcPr>
            <w:tcW w:w="1608" w:type="dxa"/>
            <w:tcBorders>
              <w:top w:val="single" w:sz="4" w:space="0" w:color="auto"/>
              <w:left w:val="single" w:sz="4" w:space="0" w:color="auto"/>
              <w:bottom w:val="nil"/>
              <w:right w:val="nil"/>
            </w:tcBorders>
            <w:vAlign w:val="bottom"/>
          </w:tcPr>
          <w:p w14:paraId="795E7609" w14:textId="77777777" w:rsidR="005A41F5" w:rsidRPr="005A41F5" w:rsidRDefault="005A41F5" w:rsidP="005A41F5">
            <w:pPr>
              <w:jc w:val="center"/>
              <w:rPr>
                <w:lang w:val="uk-UA"/>
              </w:rPr>
            </w:pPr>
            <w:r w:rsidRPr="005A41F5">
              <w:rPr>
                <w:lang w:val="uk-UA"/>
              </w:rPr>
              <w:t>О</w:t>
            </w:r>
          </w:p>
        </w:tc>
        <w:tc>
          <w:tcPr>
            <w:tcW w:w="1339" w:type="dxa"/>
            <w:tcBorders>
              <w:top w:val="single" w:sz="4" w:space="0" w:color="auto"/>
              <w:left w:val="single" w:sz="4" w:space="0" w:color="auto"/>
              <w:bottom w:val="nil"/>
              <w:right w:val="nil"/>
            </w:tcBorders>
            <w:vAlign w:val="bottom"/>
          </w:tcPr>
          <w:p w14:paraId="37E31EBF" w14:textId="77777777" w:rsidR="005A41F5" w:rsidRPr="005A41F5" w:rsidRDefault="005A41F5" w:rsidP="005A41F5">
            <w:pPr>
              <w:jc w:val="center"/>
              <w:rPr>
                <w:lang w:val="uk-UA"/>
              </w:rPr>
            </w:pPr>
            <w:r w:rsidRPr="005A41F5">
              <w:rPr>
                <w:lang w:val="uk-UA"/>
              </w:rPr>
              <w:t>Х</w:t>
            </w:r>
          </w:p>
        </w:tc>
        <w:tc>
          <w:tcPr>
            <w:tcW w:w="1205" w:type="dxa"/>
            <w:tcBorders>
              <w:top w:val="single" w:sz="4" w:space="0" w:color="auto"/>
              <w:left w:val="single" w:sz="4" w:space="0" w:color="auto"/>
              <w:bottom w:val="nil"/>
              <w:right w:val="nil"/>
            </w:tcBorders>
          </w:tcPr>
          <w:p w14:paraId="1F1F5962" w14:textId="77777777" w:rsidR="005A41F5" w:rsidRPr="005A41F5" w:rsidRDefault="005A41F5" w:rsidP="005A41F5">
            <w:pPr>
              <w:jc w:val="center"/>
              <w:rPr>
                <w:lang w:val="uk-UA"/>
              </w:rPr>
            </w:pPr>
          </w:p>
        </w:tc>
        <w:tc>
          <w:tcPr>
            <w:tcW w:w="1080" w:type="dxa"/>
            <w:tcBorders>
              <w:top w:val="single" w:sz="4" w:space="0" w:color="auto"/>
              <w:left w:val="single" w:sz="4" w:space="0" w:color="auto"/>
              <w:bottom w:val="nil"/>
              <w:right w:val="single" w:sz="4" w:space="0" w:color="auto"/>
            </w:tcBorders>
          </w:tcPr>
          <w:p w14:paraId="10B4CFD5" w14:textId="77777777" w:rsidR="005A41F5" w:rsidRPr="005A41F5" w:rsidRDefault="005A41F5" w:rsidP="005A41F5">
            <w:pPr>
              <w:jc w:val="center"/>
              <w:rPr>
                <w:lang w:val="uk-UA"/>
              </w:rPr>
            </w:pPr>
          </w:p>
        </w:tc>
      </w:tr>
      <w:tr w:rsidR="005A41F5" w:rsidRPr="005A41F5" w14:paraId="76B04925" w14:textId="77777777">
        <w:trPr>
          <w:trHeight w:val="835"/>
        </w:trPr>
        <w:tc>
          <w:tcPr>
            <w:tcW w:w="859" w:type="dxa"/>
            <w:tcBorders>
              <w:top w:val="single" w:sz="4" w:space="0" w:color="auto"/>
              <w:left w:val="single" w:sz="4" w:space="0" w:color="auto"/>
              <w:bottom w:val="nil"/>
              <w:right w:val="nil"/>
            </w:tcBorders>
          </w:tcPr>
          <w:p w14:paraId="27BCF7EB" w14:textId="77777777" w:rsidR="005A41F5" w:rsidRPr="005A41F5" w:rsidRDefault="005A41F5" w:rsidP="005A41F5">
            <w:pPr>
              <w:jc w:val="center"/>
              <w:rPr>
                <w:lang w:val="uk-UA"/>
              </w:rPr>
            </w:pPr>
            <w:r w:rsidRPr="005A41F5">
              <w:rPr>
                <w:lang w:val="uk-UA"/>
              </w:rPr>
              <w:t>4</w:t>
            </w:r>
          </w:p>
        </w:tc>
        <w:tc>
          <w:tcPr>
            <w:tcW w:w="2083" w:type="dxa"/>
            <w:tcBorders>
              <w:top w:val="single" w:sz="4" w:space="0" w:color="auto"/>
              <w:left w:val="single" w:sz="4" w:space="0" w:color="auto"/>
              <w:bottom w:val="nil"/>
              <w:right w:val="nil"/>
            </w:tcBorders>
            <w:vAlign w:val="bottom"/>
          </w:tcPr>
          <w:p w14:paraId="177FC445" w14:textId="77777777" w:rsidR="005A41F5" w:rsidRPr="005A41F5" w:rsidRDefault="005A41F5" w:rsidP="005A41F5">
            <w:pPr>
              <w:jc w:val="center"/>
              <w:rPr>
                <w:lang w:val="uk-UA"/>
              </w:rPr>
            </w:pPr>
            <w:r w:rsidRPr="005A41F5">
              <w:rPr>
                <w:lang w:val="uk-UA"/>
              </w:rPr>
              <w:t>Оформлення поставки споживачеві</w:t>
            </w:r>
          </w:p>
        </w:tc>
        <w:tc>
          <w:tcPr>
            <w:tcW w:w="1469" w:type="dxa"/>
            <w:tcBorders>
              <w:top w:val="single" w:sz="4" w:space="0" w:color="auto"/>
              <w:left w:val="single" w:sz="4" w:space="0" w:color="auto"/>
              <w:bottom w:val="nil"/>
              <w:right w:val="nil"/>
            </w:tcBorders>
          </w:tcPr>
          <w:p w14:paraId="1B995300" w14:textId="77777777" w:rsidR="005A41F5" w:rsidRPr="005A41F5" w:rsidRDefault="005A41F5" w:rsidP="005A41F5">
            <w:pPr>
              <w:jc w:val="center"/>
              <w:rPr>
                <w:lang w:val="uk-UA"/>
              </w:rPr>
            </w:pPr>
          </w:p>
        </w:tc>
        <w:tc>
          <w:tcPr>
            <w:tcW w:w="1608" w:type="dxa"/>
            <w:tcBorders>
              <w:top w:val="single" w:sz="4" w:space="0" w:color="auto"/>
              <w:left w:val="single" w:sz="4" w:space="0" w:color="auto"/>
              <w:bottom w:val="nil"/>
              <w:right w:val="nil"/>
            </w:tcBorders>
          </w:tcPr>
          <w:p w14:paraId="6411E8DC" w14:textId="77777777" w:rsidR="005A41F5" w:rsidRPr="005A41F5" w:rsidRDefault="005A41F5" w:rsidP="005A41F5">
            <w:pPr>
              <w:jc w:val="center"/>
              <w:rPr>
                <w:lang w:val="uk-UA"/>
              </w:rPr>
            </w:pPr>
          </w:p>
        </w:tc>
        <w:tc>
          <w:tcPr>
            <w:tcW w:w="1339" w:type="dxa"/>
            <w:tcBorders>
              <w:top w:val="single" w:sz="4" w:space="0" w:color="auto"/>
              <w:left w:val="single" w:sz="4" w:space="0" w:color="auto"/>
              <w:bottom w:val="nil"/>
              <w:right w:val="nil"/>
            </w:tcBorders>
            <w:vAlign w:val="center"/>
          </w:tcPr>
          <w:p w14:paraId="1E1F332A" w14:textId="77777777" w:rsidR="005A41F5" w:rsidRPr="005A41F5" w:rsidRDefault="005A41F5" w:rsidP="005A41F5">
            <w:pPr>
              <w:jc w:val="center"/>
              <w:rPr>
                <w:lang w:val="uk-UA"/>
              </w:rPr>
            </w:pPr>
            <w:r w:rsidRPr="005A41F5">
              <w:rPr>
                <w:lang w:val="uk-UA"/>
              </w:rPr>
              <w:t>О</w:t>
            </w:r>
          </w:p>
        </w:tc>
        <w:tc>
          <w:tcPr>
            <w:tcW w:w="1205" w:type="dxa"/>
            <w:tcBorders>
              <w:top w:val="single" w:sz="4" w:space="0" w:color="auto"/>
              <w:left w:val="single" w:sz="4" w:space="0" w:color="auto"/>
              <w:bottom w:val="nil"/>
              <w:right w:val="nil"/>
            </w:tcBorders>
            <w:vAlign w:val="center"/>
          </w:tcPr>
          <w:p w14:paraId="2DFA93AC" w14:textId="77777777" w:rsidR="005A41F5" w:rsidRPr="005A41F5" w:rsidRDefault="005A41F5" w:rsidP="005A41F5">
            <w:pPr>
              <w:jc w:val="center"/>
              <w:rPr>
                <w:lang w:val="uk-UA"/>
              </w:rPr>
            </w:pPr>
            <w:r w:rsidRPr="005A41F5">
              <w:rPr>
                <w:lang w:val="uk-UA"/>
              </w:rPr>
              <w:t>Х</w:t>
            </w:r>
          </w:p>
        </w:tc>
        <w:tc>
          <w:tcPr>
            <w:tcW w:w="1080" w:type="dxa"/>
            <w:tcBorders>
              <w:top w:val="single" w:sz="4" w:space="0" w:color="auto"/>
              <w:left w:val="single" w:sz="4" w:space="0" w:color="auto"/>
              <w:bottom w:val="nil"/>
              <w:right w:val="single" w:sz="4" w:space="0" w:color="auto"/>
            </w:tcBorders>
          </w:tcPr>
          <w:p w14:paraId="00FFF6EB" w14:textId="77777777" w:rsidR="005A41F5" w:rsidRPr="005A41F5" w:rsidRDefault="005A41F5" w:rsidP="005A41F5">
            <w:pPr>
              <w:jc w:val="center"/>
              <w:rPr>
                <w:lang w:val="uk-UA"/>
              </w:rPr>
            </w:pPr>
          </w:p>
        </w:tc>
      </w:tr>
      <w:tr w:rsidR="005A41F5" w:rsidRPr="005A41F5" w14:paraId="64046A7B" w14:textId="77777777">
        <w:trPr>
          <w:trHeight w:val="840"/>
        </w:trPr>
        <w:tc>
          <w:tcPr>
            <w:tcW w:w="859" w:type="dxa"/>
            <w:tcBorders>
              <w:top w:val="single" w:sz="4" w:space="0" w:color="auto"/>
              <w:left w:val="single" w:sz="4" w:space="0" w:color="auto"/>
              <w:bottom w:val="nil"/>
              <w:right w:val="nil"/>
            </w:tcBorders>
          </w:tcPr>
          <w:p w14:paraId="63F2FDFC" w14:textId="77777777" w:rsidR="005A41F5" w:rsidRPr="005A41F5" w:rsidRDefault="005A41F5" w:rsidP="005A41F5">
            <w:pPr>
              <w:jc w:val="center"/>
              <w:rPr>
                <w:lang w:val="uk-UA"/>
              </w:rPr>
            </w:pPr>
            <w:r w:rsidRPr="005A41F5">
              <w:rPr>
                <w:lang w:val="uk-UA"/>
              </w:rPr>
              <w:t>5</w:t>
            </w:r>
          </w:p>
        </w:tc>
        <w:tc>
          <w:tcPr>
            <w:tcW w:w="2083" w:type="dxa"/>
            <w:tcBorders>
              <w:top w:val="single" w:sz="4" w:space="0" w:color="auto"/>
              <w:left w:val="single" w:sz="4" w:space="0" w:color="auto"/>
              <w:bottom w:val="nil"/>
              <w:right w:val="nil"/>
            </w:tcBorders>
            <w:vAlign w:val="bottom"/>
          </w:tcPr>
          <w:p w14:paraId="7C06A75A" w14:textId="77777777" w:rsidR="005A41F5" w:rsidRPr="005A41F5" w:rsidRDefault="005A41F5" w:rsidP="005A41F5">
            <w:pPr>
              <w:jc w:val="center"/>
              <w:rPr>
                <w:lang w:val="uk-UA"/>
              </w:rPr>
            </w:pPr>
            <w:proofErr w:type="spellStart"/>
            <w:r w:rsidRPr="005A41F5">
              <w:rPr>
                <w:lang w:val="uk-UA"/>
              </w:rPr>
              <w:t>Відвантажен</w:t>
            </w:r>
            <w:proofErr w:type="spellEnd"/>
            <w:r w:rsidRPr="005A41F5">
              <w:rPr>
                <w:lang w:val="uk-UA"/>
              </w:rPr>
              <w:t xml:space="preserve"> ня необхідної продукції</w:t>
            </w:r>
          </w:p>
        </w:tc>
        <w:tc>
          <w:tcPr>
            <w:tcW w:w="1469" w:type="dxa"/>
            <w:tcBorders>
              <w:top w:val="single" w:sz="4" w:space="0" w:color="auto"/>
              <w:left w:val="single" w:sz="4" w:space="0" w:color="auto"/>
              <w:bottom w:val="nil"/>
              <w:right w:val="nil"/>
            </w:tcBorders>
          </w:tcPr>
          <w:p w14:paraId="264F1CBC" w14:textId="77777777" w:rsidR="005A41F5" w:rsidRPr="005A41F5" w:rsidRDefault="005A41F5" w:rsidP="005A41F5">
            <w:pPr>
              <w:jc w:val="center"/>
              <w:rPr>
                <w:lang w:val="uk-UA"/>
              </w:rPr>
            </w:pPr>
          </w:p>
        </w:tc>
        <w:tc>
          <w:tcPr>
            <w:tcW w:w="1608" w:type="dxa"/>
            <w:tcBorders>
              <w:top w:val="single" w:sz="4" w:space="0" w:color="auto"/>
              <w:left w:val="single" w:sz="4" w:space="0" w:color="auto"/>
              <w:bottom w:val="nil"/>
              <w:right w:val="nil"/>
            </w:tcBorders>
          </w:tcPr>
          <w:p w14:paraId="440E27A5" w14:textId="77777777" w:rsidR="005A41F5" w:rsidRPr="005A41F5" w:rsidRDefault="005A41F5" w:rsidP="005A41F5">
            <w:pPr>
              <w:jc w:val="center"/>
              <w:rPr>
                <w:lang w:val="uk-UA"/>
              </w:rPr>
            </w:pPr>
          </w:p>
        </w:tc>
        <w:tc>
          <w:tcPr>
            <w:tcW w:w="1339" w:type="dxa"/>
            <w:tcBorders>
              <w:top w:val="single" w:sz="4" w:space="0" w:color="auto"/>
              <w:left w:val="single" w:sz="4" w:space="0" w:color="auto"/>
              <w:bottom w:val="nil"/>
              <w:right w:val="nil"/>
            </w:tcBorders>
          </w:tcPr>
          <w:p w14:paraId="6E13CC7D" w14:textId="77777777" w:rsidR="005A41F5" w:rsidRPr="005A41F5" w:rsidRDefault="005A41F5" w:rsidP="005A41F5">
            <w:pPr>
              <w:jc w:val="center"/>
              <w:rPr>
                <w:lang w:val="uk-UA"/>
              </w:rPr>
            </w:pPr>
          </w:p>
        </w:tc>
        <w:tc>
          <w:tcPr>
            <w:tcW w:w="1205" w:type="dxa"/>
            <w:tcBorders>
              <w:top w:val="single" w:sz="4" w:space="0" w:color="auto"/>
              <w:left w:val="single" w:sz="4" w:space="0" w:color="auto"/>
              <w:bottom w:val="nil"/>
              <w:right w:val="nil"/>
            </w:tcBorders>
            <w:vAlign w:val="center"/>
          </w:tcPr>
          <w:p w14:paraId="0898D8AA" w14:textId="77777777" w:rsidR="005A41F5" w:rsidRPr="005A41F5" w:rsidRDefault="005A41F5" w:rsidP="005A41F5">
            <w:pPr>
              <w:jc w:val="center"/>
              <w:rPr>
                <w:lang w:val="uk-UA"/>
              </w:rPr>
            </w:pPr>
            <w:r w:rsidRPr="005A41F5">
              <w:rPr>
                <w:lang w:val="uk-UA"/>
              </w:rPr>
              <w:t>О</w:t>
            </w:r>
          </w:p>
        </w:tc>
        <w:tc>
          <w:tcPr>
            <w:tcW w:w="1080" w:type="dxa"/>
            <w:tcBorders>
              <w:top w:val="single" w:sz="4" w:space="0" w:color="auto"/>
              <w:left w:val="single" w:sz="4" w:space="0" w:color="auto"/>
              <w:bottom w:val="nil"/>
              <w:right w:val="single" w:sz="4" w:space="0" w:color="auto"/>
            </w:tcBorders>
            <w:vAlign w:val="center"/>
          </w:tcPr>
          <w:p w14:paraId="6ABCB1F8" w14:textId="77777777" w:rsidR="005A41F5" w:rsidRPr="005A41F5" w:rsidRDefault="005A41F5" w:rsidP="005A41F5">
            <w:pPr>
              <w:jc w:val="center"/>
              <w:rPr>
                <w:lang w:val="uk-UA"/>
              </w:rPr>
            </w:pPr>
            <w:r w:rsidRPr="005A41F5">
              <w:rPr>
                <w:lang w:val="uk-UA"/>
              </w:rPr>
              <w:t>Х</w:t>
            </w:r>
          </w:p>
        </w:tc>
      </w:tr>
      <w:tr w:rsidR="005A41F5" w:rsidRPr="005A41F5" w14:paraId="0ACD935E" w14:textId="77777777">
        <w:trPr>
          <w:trHeight w:val="845"/>
        </w:trPr>
        <w:tc>
          <w:tcPr>
            <w:tcW w:w="859" w:type="dxa"/>
            <w:tcBorders>
              <w:top w:val="single" w:sz="4" w:space="0" w:color="auto"/>
              <w:left w:val="single" w:sz="4" w:space="0" w:color="auto"/>
              <w:bottom w:val="single" w:sz="4" w:space="0" w:color="auto"/>
              <w:right w:val="nil"/>
            </w:tcBorders>
          </w:tcPr>
          <w:p w14:paraId="1875E666" w14:textId="77777777" w:rsidR="005A41F5" w:rsidRPr="005A41F5" w:rsidRDefault="005A41F5" w:rsidP="005A41F5">
            <w:pPr>
              <w:jc w:val="center"/>
              <w:rPr>
                <w:lang w:val="uk-UA"/>
              </w:rPr>
            </w:pPr>
            <w:r w:rsidRPr="005A41F5">
              <w:rPr>
                <w:lang w:val="uk-UA"/>
              </w:rPr>
              <w:t>6</w:t>
            </w:r>
          </w:p>
        </w:tc>
        <w:tc>
          <w:tcPr>
            <w:tcW w:w="2083" w:type="dxa"/>
            <w:tcBorders>
              <w:top w:val="single" w:sz="4" w:space="0" w:color="auto"/>
              <w:left w:val="single" w:sz="4" w:space="0" w:color="auto"/>
              <w:bottom w:val="single" w:sz="4" w:space="0" w:color="auto"/>
              <w:right w:val="nil"/>
            </w:tcBorders>
            <w:vAlign w:val="bottom"/>
          </w:tcPr>
          <w:p w14:paraId="7E14983D" w14:textId="77777777" w:rsidR="005A41F5" w:rsidRPr="005A41F5" w:rsidRDefault="005A41F5" w:rsidP="005A41F5">
            <w:pPr>
              <w:jc w:val="center"/>
              <w:rPr>
                <w:lang w:val="uk-UA"/>
              </w:rPr>
            </w:pPr>
            <w:r w:rsidRPr="005A41F5">
              <w:rPr>
                <w:lang w:val="uk-UA"/>
              </w:rPr>
              <w:t>Ступінь використання документа</w:t>
            </w:r>
          </w:p>
        </w:tc>
        <w:tc>
          <w:tcPr>
            <w:tcW w:w="1469" w:type="dxa"/>
            <w:tcBorders>
              <w:top w:val="single" w:sz="4" w:space="0" w:color="auto"/>
              <w:left w:val="single" w:sz="4" w:space="0" w:color="auto"/>
              <w:bottom w:val="single" w:sz="4" w:space="0" w:color="auto"/>
              <w:right w:val="nil"/>
            </w:tcBorders>
            <w:vAlign w:val="center"/>
          </w:tcPr>
          <w:p w14:paraId="77215D69" w14:textId="77777777" w:rsidR="005A41F5" w:rsidRPr="005A41F5" w:rsidRDefault="005A41F5" w:rsidP="005A41F5">
            <w:pPr>
              <w:jc w:val="center"/>
              <w:rPr>
                <w:lang w:val="uk-UA"/>
              </w:rPr>
            </w:pPr>
            <w:r w:rsidRPr="005A41F5">
              <w:rPr>
                <w:lang w:val="uk-UA"/>
              </w:rPr>
              <w:t>1</w:t>
            </w:r>
          </w:p>
        </w:tc>
        <w:tc>
          <w:tcPr>
            <w:tcW w:w="1608" w:type="dxa"/>
            <w:tcBorders>
              <w:top w:val="single" w:sz="4" w:space="0" w:color="auto"/>
              <w:left w:val="single" w:sz="4" w:space="0" w:color="auto"/>
              <w:bottom w:val="single" w:sz="4" w:space="0" w:color="auto"/>
              <w:right w:val="nil"/>
            </w:tcBorders>
            <w:vAlign w:val="center"/>
          </w:tcPr>
          <w:p w14:paraId="56096BB8" w14:textId="77777777" w:rsidR="005A41F5" w:rsidRPr="005A41F5" w:rsidRDefault="005A41F5" w:rsidP="005A41F5">
            <w:pPr>
              <w:jc w:val="center"/>
              <w:rPr>
                <w:lang w:val="uk-UA"/>
              </w:rPr>
            </w:pPr>
            <w:r w:rsidRPr="005A41F5">
              <w:rPr>
                <w:lang w:val="uk-UA"/>
              </w:rPr>
              <w:t>1</w:t>
            </w:r>
          </w:p>
        </w:tc>
        <w:tc>
          <w:tcPr>
            <w:tcW w:w="1339" w:type="dxa"/>
            <w:tcBorders>
              <w:top w:val="single" w:sz="4" w:space="0" w:color="auto"/>
              <w:left w:val="single" w:sz="4" w:space="0" w:color="auto"/>
              <w:bottom w:val="single" w:sz="4" w:space="0" w:color="auto"/>
              <w:right w:val="nil"/>
            </w:tcBorders>
            <w:vAlign w:val="center"/>
          </w:tcPr>
          <w:p w14:paraId="4276654F" w14:textId="77777777" w:rsidR="005A41F5" w:rsidRPr="005A41F5" w:rsidRDefault="005A41F5" w:rsidP="005A41F5">
            <w:pPr>
              <w:jc w:val="center"/>
              <w:rPr>
                <w:lang w:val="uk-UA"/>
              </w:rPr>
            </w:pPr>
            <w:r w:rsidRPr="005A41F5">
              <w:rPr>
                <w:lang w:val="uk-UA"/>
              </w:rPr>
              <w:t>2</w:t>
            </w:r>
          </w:p>
        </w:tc>
        <w:tc>
          <w:tcPr>
            <w:tcW w:w="1205" w:type="dxa"/>
            <w:tcBorders>
              <w:top w:val="single" w:sz="4" w:space="0" w:color="auto"/>
              <w:left w:val="single" w:sz="4" w:space="0" w:color="auto"/>
              <w:bottom w:val="single" w:sz="4" w:space="0" w:color="auto"/>
              <w:right w:val="nil"/>
            </w:tcBorders>
            <w:vAlign w:val="center"/>
          </w:tcPr>
          <w:p w14:paraId="53195E04" w14:textId="77777777" w:rsidR="005A41F5" w:rsidRPr="005A41F5" w:rsidRDefault="005A41F5" w:rsidP="005A41F5">
            <w:pPr>
              <w:jc w:val="center"/>
              <w:rPr>
                <w:lang w:val="uk-UA"/>
              </w:rPr>
            </w:pPr>
            <w:r w:rsidRPr="005A41F5">
              <w:rPr>
                <w:lang w:val="uk-UA"/>
              </w:rPr>
              <w:t>3</w:t>
            </w:r>
          </w:p>
        </w:tc>
        <w:tc>
          <w:tcPr>
            <w:tcW w:w="1080" w:type="dxa"/>
            <w:tcBorders>
              <w:top w:val="single" w:sz="4" w:space="0" w:color="auto"/>
              <w:left w:val="single" w:sz="4" w:space="0" w:color="auto"/>
              <w:bottom w:val="single" w:sz="4" w:space="0" w:color="auto"/>
              <w:right w:val="single" w:sz="4" w:space="0" w:color="auto"/>
            </w:tcBorders>
            <w:vAlign w:val="center"/>
          </w:tcPr>
          <w:p w14:paraId="0F38A2E3" w14:textId="77777777" w:rsidR="005A41F5" w:rsidRPr="005A41F5" w:rsidRDefault="005A41F5" w:rsidP="005A41F5">
            <w:pPr>
              <w:jc w:val="center"/>
              <w:rPr>
                <w:lang w:val="uk-UA"/>
              </w:rPr>
            </w:pPr>
            <w:r w:rsidRPr="005A41F5">
              <w:rPr>
                <w:lang w:val="uk-UA"/>
              </w:rPr>
              <w:t>2</w:t>
            </w:r>
          </w:p>
        </w:tc>
      </w:tr>
    </w:tbl>
    <w:p w14:paraId="2A03FBA9" w14:textId="77777777" w:rsidR="005A41F5" w:rsidRPr="00E8700F" w:rsidRDefault="005A41F5" w:rsidP="005A41F5">
      <w:pPr>
        <w:spacing w:line="360" w:lineRule="auto"/>
        <w:ind w:firstLine="709"/>
        <w:jc w:val="both"/>
        <w:rPr>
          <w:sz w:val="28"/>
          <w:szCs w:val="28"/>
          <w:lang w:val="uk-UA"/>
        </w:rPr>
      </w:pPr>
    </w:p>
    <w:p w14:paraId="0B9B39C5" w14:textId="030D22FD" w:rsidR="005A41F5" w:rsidRPr="005A41F5" w:rsidRDefault="005A41F5" w:rsidP="005A41F5">
      <w:pPr>
        <w:spacing w:line="360" w:lineRule="auto"/>
        <w:ind w:firstLine="709"/>
        <w:jc w:val="both"/>
        <w:rPr>
          <w:sz w:val="28"/>
          <w:szCs w:val="28"/>
          <w:lang w:val="uk-UA"/>
        </w:rPr>
      </w:pPr>
      <w:r w:rsidRPr="005A41F5">
        <w:rPr>
          <w:sz w:val="28"/>
          <w:szCs w:val="28"/>
          <w:lang w:val="uk-UA"/>
        </w:rPr>
        <w:t>Умовні позначення:</w:t>
      </w:r>
    </w:p>
    <w:p w14:paraId="5D03EC05" w14:textId="54D5038C" w:rsidR="005A41F5" w:rsidRPr="005A41F5" w:rsidRDefault="005A41F5" w:rsidP="005A41F5">
      <w:pPr>
        <w:spacing w:line="360" w:lineRule="auto"/>
        <w:ind w:firstLine="709"/>
        <w:jc w:val="both"/>
        <w:rPr>
          <w:sz w:val="28"/>
          <w:szCs w:val="28"/>
          <w:lang w:val="uk-UA"/>
        </w:rPr>
      </w:pPr>
      <w:r w:rsidRPr="005A41F5">
        <w:rPr>
          <w:sz w:val="28"/>
          <w:szCs w:val="28"/>
          <w:lang w:val="uk-UA"/>
        </w:rPr>
        <w:t>О – документ, необхідний для початку робіт за процедурою;</w:t>
      </w:r>
      <w:r w:rsidR="00876584">
        <w:rPr>
          <w:sz w:val="28"/>
          <w:szCs w:val="28"/>
          <w:lang w:val="uk-UA"/>
        </w:rPr>
        <w:t xml:space="preserve"> </w:t>
      </w:r>
      <w:r w:rsidRPr="005A41F5">
        <w:rPr>
          <w:sz w:val="28"/>
          <w:szCs w:val="28"/>
          <w:lang w:val="uk-UA"/>
        </w:rPr>
        <w:t>Х – документ, що виникає після закінчення робіт.</w:t>
      </w:r>
    </w:p>
    <w:p w14:paraId="7A825128" w14:textId="77777777" w:rsidR="005A41F5" w:rsidRPr="005A41F5" w:rsidRDefault="005A41F5" w:rsidP="005A41F5">
      <w:pPr>
        <w:spacing w:line="360" w:lineRule="auto"/>
        <w:ind w:firstLine="709"/>
        <w:jc w:val="both"/>
        <w:rPr>
          <w:sz w:val="28"/>
          <w:szCs w:val="28"/>
          <w:lang w:val="uk-UA"/>
        </w:rPr>
      </w:pPr>
      <w:r w:rsidRPr="005A41F5">
        <w:rPr>
          <w:sz w:val="28"/>
          <w:szCs w:val="28"/>
          <w:lang w:val="uk-UA"/>
        </w:rPr>
        <w:t>В даному випадку найбільшим ступенем використання володіють наступні документи: рахунок-фактура, бланк замовлення на продукцію, договір.</w:t>
      </w:r>
    </w:p>
    <w:p w14:paraId="74706776" w14:textId="77777777" w:rsidR="005A41F5" w:rsidRPr="005A41F5" w:rsidRDefault="005A41F5" w:rsidP="005A41F5">
      <w:pPr>
        <w:spacing w:line="360" w:lineRule="auto"/>
        <w:ind w:firstLine="709"/>
        <w:jc w:val="both"/>
        <w:rPr>
          <w:sz w:val="28"/>
          <w:szCs w:val="28"/>
          <w:lang w:val="uk-UA"/>
        </w:rPr>
      </w:pPr>
      <w:r w:rsidRPr="005A41F5">
        <w:rPr>
          <w:sz w:val="28"/>
          <w:szCs w:val="28"/>
          <w:lang w:val="uk-UA"/>
        </w:rPr>
        <w:t>Створення підвідділу фахівця з логістики забезпечить передумови для успіху логістичного напрямку нашої компанії, який буде:</w:t>
      </w:r>
    </w:p>
    <w:p w14:paraId="173E047E" w14:textId="77777777" w:rsidR="005A41F5" w:rsidRPr="005A41F5" w:rsidRDefault="005A41F5" w:rsidP="005A41F5">
      <w:pPr>
        <w:spacing w:line="360" w:lineRule="auto"/>
        <w:ind w:firstLine="709"/>
        <w:jc w:val="both"/>
        <w:rPr>
          <w:sz w:val="28"/>
          <w:szCs w:val="28"/>
          <w:lang w:val="uk-UA"/>
        </w:rPr>
      </w:pPr>
      <w:r w:rsidRPr="005A41F5">
        <w:rPr>
          <w:sz w:val="28"/>
          <w:szCs w:val="28"/>
          <w:lang w:val="uk-UA"/>
        </w:rPr>
        <w:t>– точно формулювати функції кожного працівника у відділі логістики;</w:t>
      </w:r>
    </w:p>
    <w:p w14:paraId="413F1B88" w14:textId="75DA3B44" w:rsidR="005A41F5" w:rsidRPr="005A41F5" w:rsidRDefault="005A41F5" w:rsidP="005A41F5">
      <w:pPr>
        <w:spacing w:line="360" w:lineRule="auto"/>
        <w:ind w:firstLine="709"/>
        <w:jc w:val="both"/>
        <w:rPr>
          <w:sz w:val="28"/>
          <w:szCs w:val="28"/>
          <w:lang w:val="uk-UA"/>
        </w:rPr>
      </w:pPr>
      <w:r w:rsidRPr="005A41F5">
        <w:rPr>
          <w:sz w:val="28"/>
          <w:szCs w:val="28"/>
          <w:lang w:val="uk-UA"/>
        </w:rPr>
        <w:t>– надати необхідну інформацію про кількість співробітників у відділі логістики, яка потрібна в найближчій чи довгостроковій перспективі;</w:t>
      </w:r>
      <w:r w:rsidRPr="00E8700F">
        <w:rPr>
          <w:sz w:val="28"/>
          <w:szCs w:val="28"/>
          <w:lang w:val="uk-UA"/>
        </w:rPr>
        <w:t xml:space="preserve"> </w:t>
      </w:r>
      <w:r w:rsidRPr="005A41F5">
        <w:rPr>
          <w:sz w:val="28"/>
          <w:szCs w:val="28"/>
          <w:lang w:val="uk-UA"/>
        </w:rPr>
        <w:t>складання прогнозів майбутніх логістичних операцій, процедур, функцій і робіт, що носять в більшості своїй інноваційний характер;</w:t>
      </w:r>
    </w:p>
    <w:p w14:paraId="2D100E5E" w14:textId="77777777" w:rsidR="005A41F5" w:rsidRPr="005A41F5" w:rsidRDefault="005A41F5" w:rsidP="005A41F5">
      <w:pPr>
        <w:spacing w:line="360" w:lineRule="auto"/>
        <w:ind w:firstLine="709"/>
        <w:jc w:val="both"/>
        <w:rPr>
          <w:sz w:val="28"/>
          <w:szCs w:val="28"/>
          <w:lang w:val="uk-UA"/>
        </w:rPr>
      </w:pPr>
      <w:r w:rsidRPr="005A41F5">
        <w:rPr>
          <w:sz w:val="28"/>
          <w:szCs w:val="28"/>
          <w:lang w:val="uk-UA"/>
        </w:rPr>
        <w:t>– прогнозувати майбутні логістичні операції, процедури, функції та робочі місця, більшість з яких є інноваційними;</w:t>
      </w:r>
    </w:p>
    <w:p w14:paraId="5C03FD72" w14:textId="77777777" w:rsidR="005A41F5" w:rsidRPr="005A41F5" w:rsidRDefault="005A41F5" w:rsidP="005A41F5">
      <w:pPr>
        <w:spacing w:line="360" w:lineRule="auto"/>
        <w:ind w:firstLine="709"/>
        <w:jc w:val="both"/>
        <w:rPr>
          <w:sz w:val="28"/>
          <w:szCs w:val="28"/>
          <w:lang w:val="uk-UA"/>
        </w:rPr>
      </w:pPr>
      <w:r w:rsidRPr="005A41F5">
        <w:rPr>
          <w:sz w:val="28"/>
          <w:szCs w:val="28"/>
          <w:lang w:val="uk-UA"/>
        </w:rPr>
        <w:t>– вибирайте потреби та значення майбутніх менеджерів для кожного саду в організаційній структурі, а не вибирайте посади для майбутніх працівників.</w:t>
      </w:r>
    </w:p>
    <w:p w14:paraId="5ED6BBAE" w14:textId="77777777" w:rsidR="00DB00AD" w:rsidRPr="00DB00AD" w:rsidRDefault="00DB00AD" w:rsidP="00DB00AD">
      <w:pPr>
        <w:spacing w:line="360" w:lineRule="auto"/>
        <w:ind w:firstLine="709"/>
        <w:jc w:val="both"/>
        <w:rPr>
          <w:sz w:val="28"/>
          <w:szCs w:val="28"/>
          <w:lang w:val="uk-UA"/>
        </w:rPr>
      </w:pPr>
      <w:r w:rsidRPr="00DB00AD">
        <w:rPr>
          <w:sz w:val="28"/>
          <w:szCs w:val="28"/>
          <w:lang w:val="uk-UA"/>
        </w:rPr>
        <w:t>– далі обчислюємо основні показники економічної вигоди від реалізації проектних заходів.</w:t>
      </w:r>
    </w:p>
    <w:p w14:paraId="6EEAF500" w14:textId="56BCAC13" w:rsidR="00DB00AD" w:rsidRPr="00DB00AD" w:rsidRDefault="00DB00AD" w:rsidP="00DB00AD">
      <w:pPr>
        <w:spacing w:line="360" w:lineRule="auto"/>
        <w:ind w:firstLine="709"/>
        <w:jc w:val="both"/>
        <w:rPr>
          <w:sz w:val="28"/>
          <w:szCs w:val="28"/>
          <w:lang w:val="uk-UA"/>
        </w:rPr>
      </w:pPr>
      <w:r w:rsidRPr="00DB00AD">
        <w:rPr>
          <w:sz w:val="28"/>
          <w:szCs w:val="28"/>
          <w:lang w:val="uk-UA"/>
        </w:rPr>
        <w:t>На першому етапі, відповідно до цілей проекту, необхідно визначити фактори та джерела економічного впливу, а також витрати, які необхідно сплатити для реалізації проектної діяльності. Результати представлені у табличній формі (табл. 3.</w:t>
      </w:r>
      <w:r w:rsidR="001C73FA" w:rsidRPr="00E8700F">
        <w:rPr>
          <w:sz w:val="28"/>
          <w:szCs w:val="28"/>
          <w:lang w:val="uk-UA"/>
        </w:rPr>
        <w:t>3</w:t>
      </w:r>
      <w:r w:rsidRPr="00DB00AD">
        <w:rPr>
          <w:sz w:val="28"/>
          <w:szCs w:val="28"/>
          <w:lang w:val="uk-UA"/>
        </w:rPr>
        <w:t>).</w:t>
      </w:r>
    </w:p>
    <w:p w14:paraId="6AA4081E" w14:textId="77777777" w:rsidR="001C73FA" w:rsidRPr="00E8700F" w:rsidRDefault="001C73FA" w:rsidP="001C73FA">
      <w:pPr>
        <w:spacing w:line="360" w:lineRule="auto"/>
        <w:ind w:firstLine="709"/>
        <w:jc w:val="right"/>
        <w:rPr>
          <w:i/>
          <w:iCs/>
          <w:sz w:val="28"/>
          <w:szCs w:val="28"/>
          <w:lang w:val="uk-UA"/>
        </w:rPr>
      </w:pPr>
    </w:p>
    <w:p w14:paraId="0A35DD95" w14:textId="262EC0B8" w:rsidR="001C73FA" w:rsidRPr="00E8700F" w:rsidRDefault="00DB00AD" w:rsidP="001C73FA">
      <w:pPr>
        <w:spacing w:line="360" w:lineRule="auto"/>
        <w:ind w:firstLine="709"/>
        <w:jc w:val="right"/>
        <w:rPr>
          <w:i/>
          <w:iCs/>
          <w:sz w:val="28"/>
          <w:szCs w:val="28"/>
          <w:lang w:val="uk-UA"/>
        </w:rPr>
      </w:pPr>
      <w:r w:rsidRPr="00DB00AD">
        <w:rPr>
          <w:i/>
          <w:iCs/>
          <w:sz w:val="28"/>
          <w:szCs w:val="28"/>
          <w:lang w:val="uk-UA"/>
        </w:rPr>
        <w:t>Таблиця 3.</w:t>
      </w:r>
      <w:r w:rsidR="001C73FA" w:rsidRPr="00E8700F">
        <w:rPr>
          <w:i/>
          <w:iCs/>
          <w:sz w:val="28"/>
          <w:szCs w:val="28"/>
          <w:lang w:val="uk-UA"/>
        </w:rPr>
        <w:t>3</w:t>
      </w:r>
    </w:p>
    <w:p w14:paraId="46C5E554" w14:textId="104DF4A1" w:rsidR="00DB00AD" w:rsidRPr="00DB00AD" w:rsidRDefault="00DB00AD" w:rsidP="001C73FA">
      <w:pPr>
        <w:spacing w:line="360" w:lineRule="auto"/>
        <w:ind w:hanging="142"/>
        <w:jc w:val="center"/>
        <w:rPr>
          <w:b/>
          <w:bCs/>
          <w:sz w:val="28"/>
          <w:szCs w:val="28"/>
          <w:lang w:val="uk-UA"/>
        </w:rPr>
      </w:pPr>
      <w:r w:rsidRPr="00DB00AD">
        <w:rPr>
          <w:b/>
          <w:bCs/>
          <w:sz w:val="28"/>
          <w:szCs w:val="28"/>
          <w:lang w:val="uk-UA"/>
        </w:rPr>
        <w:t xml:space="preserve">Рух грошових коштів </w:t>
      </w:r>
      <w:proofErr w:type="spellStart"/>
      <w:r w:rsidRPr="00DB00AD">
        <w:rPr>
          <w:b/>
          <w:bCs/>
          <w:sz w:val="28"/>
          <w:szCs w:val="28"/>
          <w:lang w:val="uk-UA"/>
        </w:rPr>
        <w:t>проєкту</w:t>
      </w:r>
      <w:proofErr w:type="spellEnd"/>
      <w:r w:rsidRPr="00DB00AD">
        <w:rPr>
          <w:b/>
          <w:bCs/>
          <w:sz w:val="28"/>
          <w:szCs w:val="28"/>
          <w:lang w:val="uk-UA"/>
        </w:rPr>
        <w:t>, тис. грн</w:t>
      </w:r>
    </w:p>
    <w:tbl>
      <w:tblPr>
        <w:tblW w:w="10349" w:type="dxa"/>
        <w:tblInd w:w="-421" w:type="dxa"/>
        <w:tblLayout w:type="fixed"/>
        <w:tblCellMar>
          <w:left w:w="0" w:type="dxa"/>
          <w:right w:w="0" w:type="dxa"/>
        </w:tblCellMar>
        <w:tblLook w:val="0000" w:firstRow="0" w:lastRow="0" w:firstColumn="0" w:lastColumn="0" w:noHBand="0" w:noVBand="0"/>
      </w:tblPr>
      <w:tblGrid>
        <w:gridCol w:w="858"/>
        <w:gridCol w:w="4526"/>
        <w:gridCol w:w="854"/>
        <w:gridCol w:w="850"/>
        <w:gridCol w:w="854"/>
        <w:gridCol w:w="710"/>
        <w:gridCol w:w="706"/>
        <w:gridCol w:w="991"/>
      </w:tblGrid>
      <w:tr w:rsidR="00DB00AD" w:rsidRPr="00DB00AD" w14:paraId="148A9117" w14:textId="77777777" w:rsidTr="00DB00AD">
        <w:trPr>
          <w:trHeight w:val="293"/>
        </w:trPr>
        <w:tc>
          <w:tcPr>
            <w:tcW w:w="858" w:type="dxa"/>
            <w:vMerge w:val="restart"/>
            <w:tcBorders>
              <w:top w:val="single" w:sz="4" w:space="0" w:color="auto"/>
              <w:left w:val="single" w:sz="4" w:space="0" w:color="auto"/>
              <w:bottom w:val="nil"/>
              <w:right w:val="nil"/>
            </w:tcBorders>
            <w:vAlign w:val="center"/>
          </w:tcPr>
          <w:p w14:paraId="30FBA9BF" w14:textId="77777777" w:rsidR="00DB00AD" w:rsidRPr="00DB00AD" w:rsidRDefault="00DB00AD" w:rsidP="00DB00AD">
            <w:pPr>
              <w:jc w:val="center"/>
              <w:rPr>
                <w:lang w:val="uk-UA"/>
              </w:rPr>
            </w:pPr>
            <w:r w:rsidRPr="00DB00AD">
              <w:rPr>
                <w:lang w:val="uk-UA"/>
              </w:rPr>
              <w:t>№ з/п</w:t>
            </w:r>
          </w:p>
        </w:tc>
        <w:tc>
          <w:tcPr>
            <w:tcW w:w="4526" w:type="dxa"/>
            <w:vMerge w:val="restart"/>
            <w:tcBorders>
              <w:top w:val="single" w:sz="4" w:space="0" w:color="auto"/>
              <w:left w:val="single" w:sz="4" w:space="0" w:color="auto"/>
              <w:bottom w:val="nil"/>
              <w:right w:val="nil"/>
            </w:tcBorders>
          </w:tcPr>
          <w:p w14:paraId="41ABE33F" w14:textId="77777777" w:rsidR="00DB00AD" w:rsidRPr="00DB00AD" w:rsidRDefault="00DB00AD" w:rsidP="00DB00AD">
            <w:pPr>
              <w:jc w:val="center"/>
              <w:rPr>
                <w:lang w:val="uk-UA"/>
              </w:rPr>
            </w:pPr>
            <w:r w:rsidRPr="00DB00AD">
              <w:rPr>
                <w:lang w:val="uk-UA"/>
              </w:rPr>
              <w:t>Показник</w:t>
            </w:r>
          </w:p>
        </w:tc>
        <w:tc>
          <w:tcPr>
            <w:tcW w:w="4965" w:type="dxa"/>
            <w:gridSpan w:val="6"/>
            <w:tcBorders>
              <w:top w:val="single" w:sz="4" w:space="0" w:color="auto"/>
              <w:left w:val="single" w:sz="4" w:space="0" w:color="auto"/>
              <w:bottom w:val="nil"/>
              <w:right w:val="single" w:sz="4" w:space="0" w:color="auto"/>
            </w:tcBorders>
            <w:vAlign w:val="bottom"/>
          </w:tcPr>
          <w:p w14:paraId="7A39C013" w14:textId="77777777" w:rsidR="00DB00AD" w:rsidRPr="00DB00AD" w:rsidRDefault="00DB00AD" w:rsidP="00DB00AD">
            <w:pPr>
              <w:jc w:val="center"/>
              <w:rPr>
                <w:lang w:val="uk-UA"/>
              </w:rPr>
            </w:pPr>
            <w:r w:rsidRPr="00DB00AD">
              <w:rPr>
                <w:lang w:val="uk-UA"/>
              </w:rPr>
              <w:t>Період</w:t>
            </w:r>
          </w:p>
        </w:tc>
      </w:tr>
      <w:tr w:rsidR="00DB00AD" w:rsidRPr="00DB00AD" w14:paraId="37A3EAE6" w14:textId="77777777" w:rsidTr="00DB00AD">
        <w:trPr>
          <w:trHeight w:val="283"/>
        </w:trPr>
        <w:tc>
          <w:tcPr>
            <w:tcW w:w="858" w:type="dxa"/>
            <w:vMerge/>
            <w:tcBorders>
              <w:top w:val="nil"/>
              <w:left w:val="single" w:sz="4" w:space="0" w:color="auto"/>
              <w:bottom w:val="nil"/>
              <w:right w:val="nil"/>
            </w:tcBorders>
            <w:vAlign w:val="center"/>
          </w:tcPr>
          <w:p w14:paraId="22ECE052" w14:textId="77777777" w:rsidR="00DB00AD" w:rsidRPr="00DB00AD" w:rsidRDefault="00DB00AD" w:rsidP="00DB00AD">
            <w:pPr>
              <w:jc w:val="center"/>
              <w:rPr>
                <w:lang w:val="uk-UA"/>
              </w:rPr>
            </w:pPr>
          </w:p>
        </w:tc>
        <w:tc>
          <w:tcPr>
            <w:tcW w:w="4526" w:type="dxa"/>
            <w:vMerge/>
            <w:tcBorders>
              <w:top w:val="nil"/>
              <w:left w:val="single" w:sz="4" w:space="0" w:color="auto"/>
              <w:bottom w:val="nil"/>
              <w:right w:val="nil"/>
            </w:tcBorders>
          </w:tcPr>
          <w:p w14:paraId="74666FC5" w14:textId="77777777" w:rsidR="00DB00AD" w:rsidRPr="00DB00AD" w:rsidRDefault="00DB00AD" w:rsidP="00DB00AD">
            <w:pPr>
              <w:jc w:val="center"/>
              <w:rPr>
                <w:lang w:val="uk-UA"/>
              </w:rPr>
            </w:pPr>
          </w:p>
        </w:tc>
        <w:tc>
          <w:tcPr>
            <w:tcW w:w="854" w:type="dxa"/>
            <w:tcBorders>
              <w:top w:val="single" w:sz="4" w:space="0" w:color="auto"/>
              <w:left w:val="single" w:sz="4" w:space="0" w:color="auto"/>
              <w:bottom w:val="nil"/>
              <w:right w:val="nil"/>
            </w:tcBorders>
            <w:vAlign w:val="bottom"/>
          </w:tcPr>
          <w:p w14:paraId="18DACB6F" w14:textId="77777777" w:rsidR="00DB00AD" w:rsidRPr="00DB00AD" w:rsidRDefault="00DB00AD" w:rsidP="00DB00AD">
            <w:pPr>
              <w:jc w:val="center"/>
              <w:rPr>
                <w:lang w:val="uk-UA"/>
              </w:rPr>
            </w:pPr>
            <w:r w:rsidRPr="00DB00AD">
              <w:rPr>
                <w:lang w:val="uk-UA"/>
              </w:rPr>
              <w:t>1</w:t>
            </w:r>
          </w:p>
        </w:tc>
        <w:tc>
          <w:tcPr>
            <w:tcW w:w="850" w:type="dxa"/>
            <w:tcBorders>
              <w:top w:val="single" w:sz="4" w:space="0" w:color="auto"/>
              <w:left w:val="single" w:sz="4" w:space="0" w:color="auto"/>
              <w:bottom w:val="nil"/>
              <w:right w:val="nil"/>
            </w:tcBorders>
            <w:vAlign w:val="bottom"/>
          </w:tcPr>
          <w:p w14:paraId="1CBB2656" w14:textId="77777777" w:rsidR="00DB00AD" w:rsidRPr="00DB00AD" w:rsidRDefault="00DB00AD" w:rsidP="00DB00AD">
            <w:pPr>
              <w:jc w:val="center"/>
              <w:rPr>
                <w:lang w:val="uk-UA"/>
              </w:rPr>
            </w:pPr>
            <w:r w:rsidRPr="00DB00AD">
              <w:rPr>
                <w:lang w:val="uk-UA"/>
              </w:rPr>
              <w:t>2</w:t>
            </w:r>
          </w:p>
        </w:tc>
        <w:tc>
          <w:tcPr>
            <w:tcW w:w="854" w:type="dxa"/>
            <w:tcBorders>
              <w:top w:val="single" w:sz="4" w:space="0" w:color="auto"/>
              <w:left w:val="single" w:sz="4" w:space="0" w:color="auto"/>
              <w:bottom w:val="nil"/>
              <w:right w:val="nil"/>
            </w:tcBorders>
            <w:vAlign w:val="bottom"/>
          </w:tcPr>
          <w:p w14:paraId="52BA6FE2" w14:textId="77777777" w:rsidR="00DB00AD" w:rsidRPr="00DB00AD" w:rsidRDefault="00DB00AD" w:rsidP="00DB00AD">
            <w:pPr>
              <w:jc w:val="center"/>
              <w:rPr>
                <w:lang w:val="uk-UA"/>
              </w:rPr>
            </w:pPr>
            <w:r w:rsidRPr="00DB00AD">
              <w:rPr>
                <w:lang w:val="uk-UA"/>
              </w:rPr>
              <w:t>3</w:t>
            </w:r>
          </w:p>
        </w:tc>
        <w:tc>
          <w:tcPr>
            <w:tcW w:w="710" w:type="dxa"/>
            <w:tcBorders>
              <w:top w:val="single" w:sz="4" w:space="0" w:color="auto"/>
              <w:left w:val="single" w:sz="4" w:space="0" w:color="auto"/>
              <w:bottom w:val="nil"/>
              <w:right w:val="nil"/>
            </w:tcBorders>
            <w:vAlign w:val="bottom"/>
          </w:tcPr>
          <w:p w14:paraId="5563053F" w14:textId="77777777" w:rsidR="00DB00AD" w:rsidRPr="00DB00AD" w:rsidRDefault="00DB00AD" w:rsidP="00DB00AD">
            <w:pPr>
              <w:jc w:val="center"/>
              <w:rPr>
                <w:lang w:val="uk-UA"/>
              </w:rPr>
            </w:pPr>
            <w:r w:rsidRPr="00DB00AD">
              <w:rPr>
                <w:lang w:val="uk-UA"/>
              </w:rPr>
              <w:t>4</w:t>
            </w:r>
          </w:p>
        </w:tc>
        <w:tc>
          <w:tcPr>
            <w:tcW w:w="706" w:type="dxa"/>
            <w:tcBorders>
              <w:top w:val="single" w:sz="4" w:space="0" w:color="auto"/>
              <w:left w:val="single" w:sz="4" w:space="0" w:color="auto"/>
              <w:bottom w:val="nil"/>
              <w:right w:val="nil"/>
            </w:tcBorders>
            <w:vAlign w:val="bottom"/>
          </w:tcPr>
          <w:p w14:paraId="52CD1B0D" w14:textId="77777777" w:rsidR="00DB00AD" w:rsidRPr="00DB00AD" w:rsidRDefault="00DB00AD" w:rsidP="00DB00AD">
            <w:pPr>
              <w:jc w:val="center"/>
              <w:rPr>
                <w:lang w:val="uk-UA"/>
              </w:rPr>
            </w:pPr>
            <w:r w:rsidRPr="00DB00AD">
              <w:rPr>
                <w:lang w:val="uk-UA"/>
              </w:rPr>
              <w:t>5</w:t>
            </w:r>
          </w:p>
        </w:tc>
        <w:tc>
          <w:tcPr>
            <w:tcW w:w="991" w:type="dxa"/>
            <w:tcBorders>
              <w:top w:val="single" w:sz="4" w:space="0" w:color="auto"/>
              <w:left w:val="single" w:sz="4" w:space="0" w:color="auto"/>
              <w:bottom w:val="nil"/>
              <w:right w:val="single" w:sz="4" w:space="0" w:color="auto"/>
            </w:tcBorders>
            <w:vAlign w:val="bottom"/>
          </w:tcPr>
          <w:p w14:paraId="2193A169" w14:textId="77777777" w:rsidR="00DB00AD" w:rsidRPr="00DB00AD" w:rsidRDefault="00DB00AD" w:rsidP="00DB00AD">
            <w:pPr>
              <w:jc w:val="center"/>
              <w:rPr>
                <w:lang w:val="uk-UA"/>
              </w:rPr>
            </w:pPr>
            <w:r w:rsidRPr="00DB00AD">
              <w:rPr>
                <w:lang w:val="uk-UA"/>
              </w:rPr>
              <w:t>6</w:t>
            </w:r>
          </w:p>
        </w:tc>
      </w:tr>
      <w:tr w:rsidR="00DB00AD" w:rsidRPr="00DB00AD" w14:paraId="5A89BB28" w14:textId="77777777" w:rsidTr="00DB00AD">
        <w:trPr>
          <w:trHeight w:val="288"/>
        </w:trPr>
        <w:tc>
          <w:tcPr>
            <w:tcW w:w="858" w:type="dxa"/>
            <w:tcBorders>
              <w:top w:val="single" w:sz="4" w:space="0" w:color="auto"/>
              <w:left w:val="single" w:sz="4" w:space="0" w:color="auto"/>
              <w:bottom w:val="nil"/>
              <w:right w:val="nil"/>
            </w:tcBorders>
            <w:vAlign w:val="center"/>
          </w:tcPr>
          <w:p w14:paraId="26774469" w14:textId="77777777" w:rsidR="00DB00AD" w:rsidRPr="00DB00AD" w:rsidRDefault="00DB00AD" w:rsidP="00DB00AD">
            <w:pPr>
              <w:jc w:val="center"/>
              <w:rPr>
                <w:lang w:val="uk-UA"/>
              </w:rPr>
            </w:pPr>
            <w:r w:rsidRPr="00DB00AD">
              <w:rPr>
                <w:lang w:val="uk-UA"/>
              </w:rPr>
              <w:t>1</w:t>
            </w:r>
          </w:p>
        </w:tc>
        <w:tc>
          <w:tcPr>
            <w:tcW w:w="4526" w:type="dxa"/>
            <w:tcBorders>
              <w:top w:val="single" w:sz="4" w:space="0" w:color="auto"/>
              <w:left w:val="single" w:sz="4" w:space="0" w:color="auto"/>
              <w:bottom w:val="nil"/>
              <w:right w:val="nil"/>
            </w:tcBorders>
            <w:vAlign w:val="center"/>
          </w:tcPr>
          <w:p w14:paraId="4888353A" w14:textId="77777777" w:rsidR="00DB00AD" w:rsidRPr="00DB00AD" w:rsidRDefault="00DB00AD" w:rsidP="00DB00AD">
            <w:pPr>
              <w:jc w:val="center"/>
              <w:rPr>
                <w:lang w:val="uk-UA"/>
              </w:rPr>
            </w:pPr>
            <w:r w:rsidRPr="00DB00AD">
              <w:rPr>
                <w:lang w:val="uk-UA"/>
              </w:rPr>
              <w:t>2</w:t>
            </w:r>
          </w:p>
        </w:tc>
        <w:tc>
          <w:tcPr>
            <w:tcW w:w="854" w:type="dxa"/>
            <w:tcBorders>
              <w:top w:val="single" w:sz="4" w:space="0" w:color="auto"/>
              <w:left w:val="single" w:sz="4" w:space="0" w:color="auto"/>
              <w:bottom w:val="nil"/>
              <w:right w:val="nil"/>
            </w:tcBorders>
            <w:vAlign w:val="center"/>
          </w:tcPr>
          <w:p w14:paraId="2C6EDE0B" w14:textId="77777777" w:rsidR="00DB00AD" w:rsidRPr="00DB00AD" w:rsidRDefault="00DB00AD" w:rsidP="00DB00AD">
            <w:pPr>
              <w:jc w:val="center"/>
              <w:rPr>
                <w:lang w:val="uk-UA"/>
              </w:rPr>
            </w:pPr>
            <w:r w:rsidRPr="00DB00AD">
              <w:rPr>
                <w:lang w:val="uk-UA"/>
              </w:rPr>
              <w:t>3</w:t>
            </w:r>
          </w:p>
        </w:tc>
        <w:tc>
          <w:tcPr>
            <w:tcW w:w="850" w:type="dxa"/>
            <w:tcBorders>
              <w:top w:val="single" w:sz="4" w:space="0" w:color="auto"/>
              <w:left w:val="single" w:sz="4" w:space="0" w:color="auto"/>
              <w:bottom w:val="nil"/>
              <w:right w:val="nil"/>
            </w:tcBorders>
            <w:vAlign w:val="center"/>
          </w:tcPr>
          <w:p w14:paraId="34491C05" w14:textId="77777777" w:rsidR="00DB00AD" w:rsidRPr="00DB00AD" w:rsidRDefault="00DB00AD" w:rsidP="00DB00AD">
            <w:pPr>
              <w:jc w:val="center"/>
              <w:rPr>
                <w:lang w:val="uk-UA"/>
              </w:rPr>
            </w:pPr>
            <w:r w:rsidRPr="00DB00AD">
              <w:rPr>
                <w:lang w:val="uk-UA"/>
              </w:rPr>
              <w:t>4</w:t>
            </w:r>
          </w:p>
        </w:tc>
        <w:tc>
          <w:tcPr>
            <w:tcW w:w="854" w:type="dxa"/>
            <w:tcBorders>
              <w:top w:val="single" w:sz="4" w:space="0" w:color="auto"/>
              <w:left w:val="single" w:sz="4" w:space="0" w:color="auto"/>
              <w:bottom w:val="nil"/>
              <w:right w:val="nil"/>
            </w:tcBorders>
            <w:vAlign w:val="center"/>
          </w:tcPr>
          <w:p w14:paraId="73C4C55A" w14:textId="77777777" w:rsidR="00DB00AD" w:rsidRPr="00DB00AD" w:rsidRDefault="00DB00AD" w:rsidP="00DB00AD">
            <w:pPr>
              <w:jc w:val="center"/>
              <w:rPr>
                <w:lang w:val="uk-UA"/>
              </w:rPr>
            </w:pPr>
            <w:r w:rsidRPr="00DB00AD">
              <w:rPr>
                <w:lang w:val="uk-UA"/>
              </w:rPr>
              <w:t>5</w:t>
            </w:r>
          </w:p>
        </w:tc>
        <w:tc>
          <w:tcPr>
            <w:tcW w:w="710" w:type="dxa"/>
            <w:tcBorders>
              <w:top w:val="single" w:sz="4" w:space="0" w:color="auto"/>
              <w:left w:val="single" w:sz="4" w:space="0" w:color="auto"/>
              <w:bottom w:val="nil"/>
              <w:right w:val="nil"/>
            </w:tcBorders>
            <w:vAlign w:val="center"/>
          </w:tcPr>
          <w:p w14:paraId="5ED41038" w14:textId="77777777" w:rsidR="00DB00AD" w:rsidRPr="00DB00AD" w:rsidRDefault="00DB00AD" w:rsidP="00DB00AD">
            <w:pPr>
              <w:jc w:val="center"/>
              <w:rPr>
                <w:lang w:val="uk-UA"/>
              </w:rPr>
            </w:pPr>
            <w:r w:rsidRPr="00DB00AD">
              <w:rPr>
                <w:lang w:val="uk-UA"/>
              </w:rPr>
              <w:t>6</w:t>
            </w:r>
          </w:p>
        </w:tc>
        <w:tc>
          <w:tcPr>
            <w:tcW w:w="706" w:type="dxa"/>
            <w:tcBorders>
              <w:top w:val="single" w:sz="4" w:space="0" w:color="auto"/>
              <w:left w:val="single" w:sz="4" w:space="0" w:color="auto"/>
              <w:bottom w:val="nil"/>
              <w:right w:val="nil"/>
            </w:tcBorders>
            <w:vAlign w:val="center"/>
          </w:tcPr>
          <w:p w14:paraId="087F1E5F" w14:textId="77777777" w:rsidR="00DB00AD" w:rsidRPr="00DB00AD" w:rsidRDefault="00DB00AD" w:rsidP="00DB00AD">
            <w:pPr>
              <w:jc w:val="center"/>
              <w:rPr>
                <w:lang w:val="uk-UA"/>
              </w:rPr>
            </w:pPr>
            <w:r w:rsidRPr="00DB00AD">
              <w:rPr>
                <w:lang w:val="uk-UA"/>
              </w:rPr>
              <w:t>7</w:t>
            </w:r>
          </w:p>
        </w:tc>
        <w:tc>
          <w:tcPr>
            <w:tcW w:w="991" w:type="dxa"/>
            <w:tcBorders>
              <w:top w:val="single" w:sz="4" w:space="0" w:color="auto"/>
              <w:left w:val="single" w:sz="4" w:space="0" w:color="auto"/>
              <w:bottom w:val="nil"/>
              <w:right w:val="single" w:sz="4" w:space="0" w:color="auto"/>
            </w:tcBorders>
            <w:vAlign w:val="center"/>
          </w:tcPr>
          <w:p w14:paraId="0FBCD6D1" w14:textId="77777777" w:rsidR="00DB00AD" w:rsidRPr="00DB00AD" w:rsidRDefault="00DB00AD" w:rsidP="00DB00AD">
            <w:pPr>
              <w:jc w:val="center"/>
              <w:rPr>
                <w:lang w:val="uk-UA"/>
              </w:rPr>
            </w:pPr>
            <w:r w:rsidRPr="00DB00AD">
              <w:rPr>
                <w:lang w:val="uk-UA"/>
              </w:rPr>
              <w:t>8</w:t>
            </w:r>
          </w:p>
        </w:tc>
      </w:tr>
      <w:tr w:rsidR="00DB00AD" w:rsidRPr="00DB00AD" w14:paraId="0BD983C7" w14:textId="77777777" w:rsidTr="00DB00AD">
        <w:trPr>
          <w:trHeight w:val="283"/>
        </w:trPr>
        <w:tc>
          <w:tcPr>
            <w:tcW w:w="10349" w:type="dxa"/>
            <w:gridSpan w:val="8"/>
            <w:tcBorders>
              <w:top w:val="single" w:sz="4" w:space="0" w:color="auto"/>
              <w:left w:val="single" w:sz="4" w:space="0" w:color="auto"/>
              <w:bottom w:val="nil"/>
              <w:right w:val="single" w:sz="4" w:space="0" w:color="auto"/>
            </w:tcBorders>
            <w:vAlign w:val="bottom"/>
          </w:tcPr>
          <w:p w14:paraId="70DDE650" w14:textId="77777777" w:rsidR="00DB00AD" w:rsidRPr="00DB00AD" w:rsidRDefault="00DB00AD" w:rsidP="00DB00AD">
            <w:pPr>
              <w:jc w:val="center"/>
              <w:rPr>
                <w:lang w:val="uk-UA"/>
              </w:rPr>
            </w:pPr>
            <w:r w:rsidRPr="00DB00AD">
              <w:rPr>
                <w:lang w:val="uk-UA"/>
              </w:rPr>
              <w:t>Надходження грошових коштів</w:t>
            </w:r>
          </w:p>
        </w:tc>
      </w:tr>
      <w:tr w:rsidR="00DB00AD" w:rsidRPr="00DB00AD" w14:paraId="4B74BB23" w14:textId="77777777" w:rsidTr="00DB00AD">
        <w:trPr>
          <w:trHeight w:val="1118"/>
        </w:trPr>
        <w:tc>
          <w:tcPr>
            <w:tcW w:w="858" w:type="dxa"/>
            <w:tcBorders>
              <w:top w:val="single" w:sz="4" w:space="0" w:color="auto"/>
              <w:left w:val="single" w:sz="4" w:space="0" w:color="auto"/>
              <w:bottom w:val="nil"/>
              <w:right w:val="nil"/>
            </w:tcBorders>
          </w:tcPr>
          <w:p w14:paraId="32A10E62" w14:textId="77777777" w:rsidR="00DB00AD" w:rsidRPr="00DB00AD" w:rsidRDefault="00DB00AD" w:rsidP="00DB00AD">
            <w:pPr>
              <w:jc w:val="center"/>
              <w:rPr>
                <w:lang w:val="uk-UA"/>
              </w:rPr>
            </w:pPr>
            <w:r w:rsidRPr="00DB00AD">
              <w:rPr>
                <w:lang w:val="uk-UA"/>
              </w:rPr>
              <w:t>1</w:t>
            </w:r>
          </w:p>
        </w:tc>
        <w:tc>
          <w:tcPr>
            <w:tcW w:w="4526" w:type="dxa"/>
            <w:tcBorders>
              <w:top w:val="single" w:sz="4" w:space="0" w:color="auto"/>
              <w:left w:val="single" w:sz="4" w:space="0" w:color="auto"/>
              <w:bottom w:val="nil"/>
              <w:right w:val="nil"/>
            </w:tcBorders>
            <w:vAlign w:val="bottom"/>
          </w:tcPr>
          <w:p w14:paraId="67B19C11" w14:textId="77777777" w:rsidR="00DB00AD" w:rsidRPr="00DB00AD" w:rsidRDefault="00DB00AD" w:rsidP="00DB00AD">
            <w:pPr>
              <w:jc w:val="both"/>
              <w:rPr>
                <w:lang w:val="uk-UA"/>
              </w:rPr>
            </w:pPr>
            <w:r w:rsidRPr="00DB00AD">
              <w:rPr>
                <w:lang w:val="uk-UA"/>
              </w:rPr>
              <w:t>Зниження витрат через раціоналізацію розподілу функцій між працівниками відділу логістики та підвищення вимог при прийомі на роботу.</w:t>
            </w:r>
          </w:p>
        </w:tc>
        <w:tc>
          <w:tcPr>
            <w:tcW w:w="854" w:type="dxa"/>
            <w:tcBorders>
              <w:top w:val="single" w:sz="4" w:space="0" w:color="auto"/>
              <w:left w:val="single" w:sz="4" w:space="0" w:color="auto"/>
              <w:bottom w:val="nil"/>
              <w:right w:val="nil"/>
            </w:tcBorders>
            <w:vAlign w:val="center"/>
          </w:tcPr>
          <w:p w14:paraId="23BD298B" w14:textId="77777777" w:rsidR="00DB00AD" w:rsidRPr="00DB00AD" w:rsidRDefault="00DB00AD" w:rsidP="00DB00AD">
            <w:pPr>
              <w:jc w:val="center"/>
              <w:rPr>
                <w:lang w:val="uk-UA"/>
              </w:rPr>
            </w:pPr>
            <w:r w:rsidRPr="00DB00AD">
              <w:rPr>
                <w:lang w:val="uk-UA"/>
              </w:rPr>
              <w:t>15400</w:t>
            </w:r>
          </w:p>
        </w:tc>
        <w:tc>
          <w:tcPr>
            <w:tcW w:w="850" w:type="dxa"/>
            <w:tcBorders>
              <w:top w:val="single" w:sz="4" w:space="0" w:color="auto"/>
              <w:left w:val="single" w:sz="4" w:space="0" w:color="auto"/>
              <w:bottom w:val="nil"/>
              <w:right w:val="nil"/>
            </w:tcBorders>
            <w:vAlign w:val="center"/>
          </w:tcPr>
          <w:p w14:paraId="2AEF8C85" w14:textId="77777777" w:rsidR="00DB00AD" w:rsidRPr="00DB00AD" w:rsidRDefault="00DB00AD" w:rsidP="00DB00AD">
            <w:pPr>
              <w:jc w:val="center"/>
              <w:rPr>
                <w:lang w:val="uk-UA"/>
              </w:rPr>
            </w:pPr>
            <w:r w:rsidRPr="00DB00AD">
              <w:rPr>
                <w:lang w:val="uk-UA"/>
              </w:rPr>
              <w:t>16100</w:t>
            </w:r>
          </w:p>
        </w:tc>
        <w:tc>
          <w:tcPr>
            <w:tcW w:w="854" w:type="dxa"/>
            <w:tcBorders>
              <w:top w:val="single" w:sz="4" w:space="0" w:color="auto"/>
              <w:left w:val="single" w:sz="4" w:space="0" w:color="auto"/>
              <w:bottom w:val="nil"/>
              <w:right w:val="nil"/>
            </w:tcBorders>
            <w:vAlign w:val="center"/>
          </w:tcPr>
          <w:p w14:paraId="42EE87AF" w14:textId="77777777" w:rsidR="00DB00AD" w:rsidRPr="00DB00AD" w:rsidRDefault="00DB00AD" w:rsidP="00DB00AD">
            <w:pPr>
              <w:jc w:val="center"/>
              <w:rPr>
                <w:lang w:val="uk-UA"/>
              </w:rPr>
            </w:pPr>
            <w:r w:rsidRPr="00DB00AD">
              <w:rPr>
                <w:lang w:val="uk-UA"/>
              </w:rPr>
              <w:t>16300</w:t>
            </w:r>
          </w:p>
        </w:tc>
        <w:tc>
          <w:tcPr>
            <w:tcW w:w="710" w:type="dxa"/>
            <w:tcBorders>
              <w:top w:val="single" w:sz="4" w:space="0" w:color="auto"/>
              <w:left w:val="single" w:sz="4" w:space="0" w:color="auto"/>
              <w:bottom w:val="nil"/>
              <w:right w:val="nil"/>
            </w:tcBorders>
            <w:vAlign w:val="center"/>
          </w:tcPr>
          <w:p w14:paraId="53D81559" w14:textId="77777777" w:rsidR="00DB00AD" w:rsidRPr="00DB00AD" w:rsidRDefault="00DB00AD" w:rsidP="00DB00AD">
            <w:pPr>
              <w:jc w:val="center"/>
              <w:rPr>
                <w:lang w:val="uk-UA"/>
              </w:rPr>
            </w:pPr>
            <w:r w:rsidRPr="00DB00AD">
              <w:rPr>
                <w:lang w:val="uk-UA"/>
              </w:rPr>
              <w:t>16550</w:t>
            </w:r>
          </w:p>
        </w:tc>
        <w:tc>
          <w:tcPr>
            <w:tcW w:w="706" w:type="dxa"/>
            <w:tcBorders>
              <w:top w:val="single" w:sz="4" w:space="0" w:color="auto"/>
              <w:left w:val="single" w:sz="4" w:space="0" w:color="auto"/>
              <w:bottom w:val="nil"/>
              <w:right w:val="nil"/>
            </w:tcBorders>
            <w:vAlign w:val="center"/>
          </w:tcPr>
          <w:p w14:paraId="23B7C9D5" w14:textId="77777777" w:rsidR="00DB00AD" w:rsidRPr="00DB00AD" w:rsidRDefault="00DB00AD" w:rsidP="00DB00AD">
            <w:pPr>
              <w:jc w:val="center"/>
              <w:rPr>
                <w:lang w:val="uk-UA"/>
              </w:rPr>
            </w:pPr>
            <w:r w:rsidRPr="00DB00AD">
              <w:rPr>
                <w:lang w:val="uk-UA"/>
              </w:rPr>
              <w:t>17000</w:t>
            </w:r>
          </w:p>
        </w:tc>
        <w:tc>
          <w:tcPr>
            <w:tcW w:w="991" w:type="dxa"/>
            <w:tcBorders>
              <w:top w:val="single" w:sz="4" w:space="0" w:color="auto"/>
              <w:left w:val="single" w:sz="4" w:space="0" w:color="auto"/>
              <w:bottom w:val="nil"/>
              <w:right w:val="single" w:sz="4" w:space="0" w:color="auto"/>
            </w:tcBorders>
            <w:vAlign w:val="center"/>
          </w:tcPr>
          <w:p w14:paraId="5CC6A354" w14:textId="77777777" w:rsidR="00DB00AD" w:rsidRPr="00DB00AD" w:rsidRDefault="00DB00AD" w:rsidP="00DB00AD">
            <w:pPr>
              <w:jc w:val="center"/>
              <w:rPr>
                <w:lang w:val="uk-UA"/>
              </w:rPr>
            </w:pPr>
            <w:r w:rsidRPr="00DB00AD">
              <w:rPr>
                <w:lang w:val="uk-UA"/>
              </w:rPr>
              <w:t>17100</w:t>
            </w:r>
          </w:p>
        </w:tc>
      </w:tr>
      <w:tr w:rsidR="00DB00AD" w:rsidRPr="00DB00AD" w14:paraId="3C45F19E" w14:textId="77777777" w:rsidTr="00DB00AD">
        <w:trPr>
          <w:trHeight w:val="1666"/>
        </w:trPr>
        <w:tc>
          <w:tcPr>
            <w:tcW w:w="858" w:type="dxa"/>
            <w:tcBorders>
              <w:top w:val="single" w:sz="4" w:space="0" w:color="auto"/>
              <w:left w:val="single" w:sz="4" w:space="0" w:color="auto"/>
              <w:bottom w:val="nil"/>
              <w:right w:val="nil"/>
            </w:tcBorders>
          </w:tcPr>
          <w:p w14:paraId="583BFD96" w14:textId="77777777" w:rsidR="00DB00AD" w:rsidRPr="00DB00AD" w:rsidRDefault="00DB00AD" w:rsidP="00DB00AD">
            <w:pPr>
              <w:jc w:val="center"/>
              <w:rPr>
                <w:lang w:val="uk-UA"/>
              </w:rPr>
            </w:pPr>
            <w:r w:rsidRPr="00DB00AD">
              <w:rPr>
                <w:lang w:val="uk-UA"/>
              </w:rPr>
              <w:t>2</w:t>
            </w:r>
          </w:p>
        </w:tc>
        <w:tc>
          <w:tcPr>
            <w:tcW w:w="4526" w:type="dxa"/>
            <w:tcBorders>
              <w:top w:val="single" w:sz="4" w:space="0" w:color="auto"/>
              <w:left w:val="single" w:sz="4" w:space="0" w:color="auto"/>
              <w:bottom w:val="nil"/>
              <w:right w:val="nil"/>
            </w:tcBorders>
            <w:vAlign w:val="bottom"/>
          </w:tcPr>
          <w:p w14:paraId="107C5576" w14:textId="77777777" w:rsidR="00DB00AD" w:rsidRPr="00DB00AD" w:rsidRDefault="00DB00AD" w:rsidP="00DB00AD">
            <w:pPr>
              <w:jc w:val="both"/>
              <w:rPr>
                <w:lang w:val="uk-UA"/>
              </w:rPr>
            </w:pPr>
            <w:r w:rsidRPr="00DB00AD">
              <w:rPr>
                <w:lang w:val="uk-UA"/>
              </w:rPr>
              <w:t>Зниження собівартості виробленої продукції за рахунок зниження трудомісткості виконання окремих функцій в ході автоматизації бізнес процесів, використання нових технічних засобів і раціоналізації документообігу.</w:t>
            </w:r>
          </w:p>
        </w:tc>
        <w:tc>
          <w:tcPr>
            <w:tcW w:w="854" w:type="dxa"/>
            <w:tcBorders>
              <w:top w:val="single" w:sz="4" w:space="0" w:color="auto"/>
              <w:left w:val="single" w:sz="4" w:space="0" w:color="auto"/>
              <w:bottom w:val="nil"/>
              <w:right w:val="nil"/>
            </w:tcBorders>
            <w:vAlign w:val="center"/>
          </w:tcPr>
          <w:p w14:paraId="0CE74DE9" w14:textId="77777777" w:rsidR="00DB00AD" w:rsidRPr="00DB00AD" w:rsidRDefault="00DB00AD" w:rsidP="00DB00AD">
            <w:pPr>
              <w:jc w:val="center"/>
              <w:rPr>
                <w:lang w:val="uk-UA"/>
              </w:rPr>
            </w:pPr>
            <w:r w:rsidRPr="00DB00AD">
              <w:rPr>
                <w:lang w:val="uk-UA"/>
              </w:rPr>
              <w:t>5650</w:t>
            </w:r>
          </w:p>
        </w:tc>
        <w:tc>
          <w:tcPr>
            <w:tcW w:w="850" w:type="dxa"/>
            <w:tcBorders>
              <w:top w:val="single" w:sz="4" w:space="0" w:color="auto"/>
              <w:left w:val="single" w:sz="4" w:space="0" w:color="auto"/>
              <w:bottom w:val="nil"/>
              <w:right w:val="nil"/>
            </w:tcBorders>
            <w:vAlign w:val="center"/>
          </w:tcPr>
          <w:p w14:paraId="20A4A668" w14:textId="77777777" w:rsidR="00DB00AD" w:rsidRPr="00DB00AD" w:rsidRDefault="00DB00AD" w:rsidP="00DB00AD">
            <w:pPr>
              <w:jc w:val="center"/>
              <w:rPr>
                <w:lang w:val="uk-UA"/>
              </w:rPr>
            </w:pPr>
            <w:r w:rsidRPr="00DB00AD">
              <w:rPr>
                <w:lang w:val="uk-UA"/>
              </w:rPr>
              <w:t>5650</w:t>
            </w:r>
          </w:p>
        </w:tc>
        <w:tc>
          <w:tcPr>
            <w:tcW w:w="854" w:type="dxa"/>
            <w:tcBorders>
              <w:top w:val="single" w:sz="4" w:space="0" w:color="auto"/>
              <w:left w:val="single" w:sz="4" w:space="0" w:color="auto"/>
              <w:bottom w:val="nil"/>
              <w:right w:val="nil"/>
            </w:tcBorders>
            <w:vAlign w:val="center"/>
          </w:tcPr>
          <w:p w14:paraId="6790B78D" w14:textId="77777777" w:rsidR="00DB00AD" w:rsidRPr="00DB00AD" w:rsidRDefault="00DB00AD" w:rsidP="00DB00AD">
            <w:pPr>
              <w:jc w:val="center"/>
              <w:rPr>
                <w:lang w:val="uk-UA"/>
              </w:rPr>
            </w:pPr>
            <w:r w:rsidRPr="00DB00AD">
              <w:rPr>
                <w:lang w:val="uk-UA"/>
              </w:rPr>
              <w:t>6740</w:t>
            </w:r>
          </w:p>
        </w:tc>
        <w:tc>
          <w:tcPr>
            <w:tcW w:w="710" w:type="dxa"/>
            <w:tcBorders>
              <w:top w:val="single" w:sz="4" w:space="0" w:color="auto"/>
              <w:left w:val="single" w:sz="4" w:space="0" w:color="auto"/>
              <w:bottom w:val="nil"/>
              <w:right w:val="nil"/>
            </w:tcBorders>
            <w:vAlign w:val="center"/>
          </w:tcPr>
          <w:p w14:paraId="35DE78E9" w14:textId="77777777" w:rsidR="00DB00AD" w:rsidRPr="00DB00AD" w:rsidRDefault="00DB00AD" w:rsidP="00DB00AD">
            <w:pPr>
              <w:jc w:val="center"/>
              <w:rPr>
                <w:lang w:val="uk-UA"/>
              </w:rPr>
            </w:pPr>
            <w:r w:rsidRPr="00DB00AD">
              <w:rPr>
                <w:lang w:val="uk-UA"/>
              </w:rPr>
              <w:t>6750</w:t>
            </w:r>
          </w:p>
        </w:tc>
        <w:tc>
          <w:tcPr>
            <w:tcW w:w="706" w:type="dxa"/>
            <w:tcBorders>
              <w:top w:val="single" w:sz="4" w:space="0" w:color="auto"/>
              <w:left w:val="single" w:sz="4" w:space="0" w:color="auto"/>
              <w:bottom w:val="nil"/>
              <w:right w:val="nil"/>
            </w:tcBorders>
            <w:vAlign w:val="center"/>
          </w:tcPr>
          <w:p w14:paraId="32D15092" w14:textId="77777777" w:rsidR="00DB00AD" w:rsidRPr="00DB00AD" w:rsidRDefault="00DB00AD" w:rsidP="00DB00AD">
            <w:pPr>
              <w:jc w:val="center"/>
              <w:rPr>
                <w:lang w:val="uk-UA"/>
              </w:rPr>
            </w:pPr>
            <w:r w:rsidRPr="00DB00AD">
              <w:rPr>
                <w:lang w:val="uk-UA"/>
              </w:rPr>
              <w:t>7200</w:t>
            </w:r>
          </w:p>
        </w:tc>
        <w:tc>
          <w:tcPr>
            <w:tcW w:w="991" w:type="dxa"/>
            <w:tcBorders>
              <w:top w:val="single" w:sz="4" w:space="0" w:color="auto"/>
              <w:left w:val="single" w:sz="4" w:space="0" w:color="auto"/>
              <w:bottom w:val="nil"/>
              <w:right w:val="single" w:sz="4" w:space="0" w:color="auto"/>
            </w:tcBorders>
            <w:vAlign w:val="center"/>
          </w:tcPr>
          <w:p w14:paraId="230CC749" w14:textId="77777777" w:rsidR="00DB00AD" w:rsidRPr="00DB00AD" w:rsidRDefault="00DB00AD" w:rsidP="00DB00AD">
            <w:pPr>
              <w:jc w:val="center"/>
              <w:rPr>
                <w:lang w:val="uk-UA"/>
              </w:rPr>
            </w:pPr>
            <w:r w:rsidRPr="00DB00AD">
              <w:rPr>
                <w:lang w:val="uk-UA"/>
              </w:rPr>
              <w:t>7200</w:t>
            </w:r>
          </w:p>
        </w:tc>
      </w:tr>
      <w:tr w:rsidR="00DB00AD" w:rsidRPr="00DB00AD" w14:paraId="546D63FA" w14:textId="77777777" w:rsidTr="00DB00AD">
        <w:trPr>
          <w:trHeight w:val="1666"/>
        </w:trPr>
        <w:tc>
          <w:tcPr>
            <w:tcW w:w="858" w:type="dxa"/>
            <w:tcBorders>
              <w:top w:val="single" w:sz="4" w:space="0" w:color="auto"/>
              <w:left w:val="single" w:sz="4" w:space="0" w:color="auto"/>
              <w:bottom w:val="nil"/>
              <w:right w:val="nil"/>
            </w:tcBorders>
          </w:tcPr>
          <w:p w14:paraId="625319C8" w14:textId="77777777" w:rsidR="00DB00AD" w:rsidRPr="00DB00AD" w:rsidRDefault="00DB00AD" w:rsidP="00DB00AD">
            <w:pPr>
              <w:jc w:val="center"/>
              <w:rPr>
                <w:lang w:val="uk-UA"/>
              </w:rPr>
            </w:pPr>
            <w:r w:rsidRPr="00DB00AD">
              <w:rPr>
                <w:lang w:val="uk-UA"/>
              </w:rPr>
              <w:t>3</w:t>
            </w:r>
          </w:p>
        </w:tc>
        <w:tc>
          <w:tcPr>
            <w:tcW w:w="4526" w:type="dxa"/>
            <w:tcBorders>
              <w:top w:val="single" w:sz="4" w:space="0" w:color="auto"/>
              <w:left w:val="single" w:sz="4" w:space="0" w:color="auto"/>
              <w:bottom w:val="nil"/>
              <w:right w:val="nil"/>
            </w:tcBorders>
            <w:vAlign w:val="bottom"/>
          </w:tcPr>
          <w:p w14:paraId="2910F043" w14:textId="77777777" w:rsidR="00DB00AD" w:rsidRPr="00DB00AD" w:rsidRDefault="00DB00AD" w:rsidP="00DB00AD">
            <w:pPr>
              <w:jc w:val="both"/>
              <w:rPr>
                <w:lang w:val="uk-UA"/>
              </w:rPr>
            </w:pPr>
            <w:r w:rsidRPr="00DB00AD">
              <w:rPr>
                <w:lang w:val="uk-UA"/>
              </w:rPr>
              <w:t xml:space="preserve">Зниження витрат при роботі зі споживачами, у </w:t>
            </w:r>
            <w:proofErr w:type="spellStart"/>
            <w:r w:rsidRPr="00DB00AD">
              <w:rPr>
                <w:lang w:val="uk-UA"/>
              </w:rPr>
              <w:t>звʼязку</w:t>
            </w:r>
            <w:proofErr w:type="spellEnd"/>
            <w:r w:rsidRPr="00DB00AD">
              <w:rPr>
                <w:lang w:val="uk-UA"/>
              </w:rPr>
              <w:t xml:space="preserve"> з використанням системи з фіксованим інтервалом між замовленнями і правильному управлінні інформаційною системою зі зворотним </w:t>
            </w:r>
            <w:proofErr w:type="spellStart"/>
            <w:r w:rsidRPr="00DB00AD">
              <w:rPr>
                <w:lang w:val="uk-UA"/>
              </w:rPr>
              <w:t>звʼязком</w:t>
            </w:r>
            <w:proofErr w:type="spellEnd"/>
          </w:p>
        </w:tc>
        <w:tc>
          <w:tcPr>
            <w:tcW w:w="854" w:type="dxa"/>
            <w:tcBorders>
              <w:top w:val="single" w:sz="4" w:space="0" w:color="auto"/>
              <w:left w:val="single" w:sz="4" w:space="0" w:color="auto"/>
              <w:bottom w:val="nil"/>
              <w:right w:val="nil"/>
            </w:tcBorders>
            <w:vAlign w:val="center"/>
          </w:tcPr>
          <w:p w14:paraId="09DE15AE" w14:textId="77777777" w:rsidR="00DB00AD" w:rsidRPr="00DB00AD" w:rsidRDefault="00DB00AD" w:rsidP="00DB00AD">
            <w:pPr>
              <w:jc w:val="center"/>
              <w:rPr>
                <w:lang w:val="uk-UA"/>
              </w:rPr>
            </w:pPr>
            <w:r w:rsidRPr="00DB00AD">
              <w:rPr>
                <w:lang w:val="uk-UA"/>
              </w:rPr>
              <w:t>3460</w:t>
            </w:r>
          </w:p>
        </w:tc>
        <w:tc>
          <w:tcPr>
            <w:tcW w:w="850" w:type="dxa"/>
            <w:tcBorders>
              <w:top w:val="single" w:sz="4" w:space="0" w:color="auto"/>
              <w:left w:val="single" w:sz="4" w:space="0" w:color="auto"/>
              <w:bottom w:val="nil"/>
              <w:right w:val="nil"/>
            </w:tcBorders>
            <w:vAlign w:val="center"/>
          </w:tcPr>
          <w:p w14:paraId="27F277CC" w14:textId="77777777" w:rsidR="00DB00AD" w:rsidRPr="00DB00AD" w:rsidRDefault="00DB00AD" w:rsidP="00DB00AD">
            <w:pPr>
              <w:jc w:val="center"/>
              <w:rPr>
                <w:lang w:val="uk-UA"/>
              </w:rPr>
            </w:pPr>
            <w:r w:rsidRPr="00DB00AD">
              <w:rPr>
                <w:lang w:val="uk-UA"/>
              </w:rPr>
              <w:t>3510</w:t>
            </w:r>
          </w:p>
        </w:tc>
        <w:tc>
          <w:tcPr>
            <w:tcW w:w="854" w:type="dxa"/>
            <w:tcBorders>
              <w:top w:val="single" w:sz="4" w:space="0" w:color="auto"/>
              <w:left w:val="single" w:sz="4" w:space="0" w:color="auto"/>
              <w:bottom w:val="nil"/>
              <w:right w:val="nil"/>
            </w:tcBorders>
            <w:vAlign w:val="center"/>
          </w:tcPr>
          <w:p w14:paraId="1BEAA0CF" w14:textId="77777777" w:rsidR="00DB00AD" w:rsidRPr="00DB00AD" w:rsidRDefault="00DB00AD" w:rsidP="00DB00AD">
            <w:pPr>
              <w:jc w:val="center"/>
              <w:rPr>
                <w:lang w:val="uk-UA"/>
              </w:rPr>
            </w:pPr>
            <w:r w:rsidRPr="00DB00AD">
              <w:rPr>
                <w:lang w:val="uk-UA"/>
              </w:rPr>
              <w:t>3680</w:t>
            </w:r>
          </w:p>
        </w:tc>
        <w:tc>
          <w:tcPr>
            <w:tcW w:w="710" w:type="dxa"/>
            <w:tcBorders>
              <w:top w:val="single" w:sz="4" w:space="0" w:color="auto"/>
              <w:left w:val="single" w:sz="4" w:space="0" w:color="auto"/>
              <w:bottom w:val="nil"/>
              <w:right w:val="nil"/>
            </w:tcBorders>
            <w:vAlign w:val="center"/>
          </w:tcPr>
          <w:p w14:paraId="1327D48F" w14:textId="77777777" w:rsidR="00DB00AD" w:rsidRPr="00DB00AD" w:rsidRDefault="00DB00AD" w:rsidP="00DB00AD">
            <w:pPr>
              <w:jc w:val="center"/>
              <w:rPr>
                <w:lang w:val="uk-UA"/>
              </w:rPr>
            </w:pPr>
            <w:r w:rsidRPr="00DB00AD">
              <w:rPr>
                <w:lang w:val="uk-UA"/>
              </w:rPr>
              <w:t>3940</w:t>
            </w:r>
          </w:p>
        </w:tc>
        <w:tc>
          <w:tcPr>
            <w:tcW w:w="706" w:type="dxa"/>
            <w:tcBorders>
              <w:top w:val="single" w:sz="4" w:space="0" w:color="auto"/>
              <w:left w:val="single" w:sz="4" w:space="0" w:color="auto"/>
              <w:bottom w:val="nil"/>
              <w:right w:val="nil"/>
            </w:tcBorders>
            <w:vAlign w:val="center"/>
          </w:tcPr>
          <w:p w14:paraId="7A121DA1" w14:textId="77777777" w:rsidR="00DB00AD" w:rsidRPr="00DB00AD" w:rsidRDefault="00DB00AD" w:rsidP="00DB00AD">
            <w:pPr>
              <w:jc w:val="center"/>
              <w:rPr>
                <w:lang w:val="uk-UA"/>
              </w:rPr>
            </w:pPr>
            <w:r w:rsidRPr="00DB00AD">
              <w:rPr>
                <w:lang w:val="uk-UA"/>
              </w:rPr>
              <w:t>3950</w:t>
            </w:r>
          </w:p>
        </w:tc>
        <w:tc>
          <w:tcPr>
            <w:tcW w:w="991" w:type="dxa"/>
            <w:tcBorders>
              <w:top w:val="single" w:sz="4" w:space="0" w:color="auto"/>
              <w:left w:val="single" w:sz="4" w:space="0" w:color="auto"/>
              <w:bottom w:val="nil"/>
              <w:right w:val="single" w:sz="4" w:space="0" w:color="auto"/>
            </w:tcBorders>
            <w:vAlign w:val="center"/>
          </w:tcPr>
          <w:p w14:paraId="2407A5B9" w14:textId="77777777" w:rsidR="00DB00AD" w:rsidRPr="00DB00AD" w:rsidRDefault="00DB00AD" w:rsidP="00DB00AD">
            <w:pPr>
              <w:jc w:val="center"/>
              <w:rPr>
                <w:lang w:val="uk-UA"/>
              </w:rPr>
            </w:pPr>
            <w:r w:rsidRPr="00DB00AD">
              <w:rPr>
                <w:lang w:val="uk-UA"/>
              </w:rPr>
              <w:t>4020</w:t>
            </w:r>
          </w:p>
        </w:tc>
      </w:tr>
      <w:tr w:rsidR="00DB00AD" w:rsidRPr="00DB00AD" w14:paraId="62A9EA6D" w14:textId="77777777" w:rsidTr="00DB00AD">
        <w:trPr>
          <w:trHeight w:val="288"/>
        </w:trPr>
        <w:tc>
          <w:tcPr>
            <w:tcW w:w="858" w:type="dxa"/>
            <w:tcBorders>
              <w:top w:val="single" w:sz="4" w:space="0" w:color="auto"/>
              <w:left w:val="single" w:sz="4" w:space="0" w:color="auto"/>
              <w:bottom w:val="nil"/>
              <w:right w:val="nil"/>
            </w:tcBorders>
            <w:vAlign w:val="bottom"/>
          </w:tcPr>
          <w:p w14:paraId="03A14963" w14:textId="77777777" w:rsidR="00DB00AD" w:rsidRPr="00DB00AD" w:rsidRDefault="00DB00AD" w:rsidP="00DB00AD">
            <w:pPr>
              <w:jc w:val="center"/>
              <w:rPr>
                <w:lang w:val="uk-UA"/>
              </w:rPr>
            </w:pPr>
            <w:r w:rsidRPr="00DB00AD">
              <w:rPr>
                <w:lang w:val="uk-UA"/>
              </w:rPr>
              <w:t>4</w:t>
            </w:r>
          </w:p>
        </w:tc>
        <w:tc>
          <w:tcPr>
            <w:tcW w:w="4526" w:type="dxa"/>
            <w:tcBorders>
              <w:top w:val="single" w:sz="4" w:space="0" w:color="auto"/>
              <w:left w:val="single" w:sz="4" w:space="0" w:color="auto"/>
              <w:bottom w:val="nil"/>
              <w:right w:val="nil"/>
            </w:tcBorders>
            <w:vAlign w:val="bottom"/>
          </w:tcPr>
          <w:p w14:paraId="5D890D17" w14:textId="77777777" w:rsidR="00DB00AD" w:rsidRPr="00DB00AD" w:rsidRDefault="00DB00AD" w:rsidP="00DB00AD">
            <w:pPr>
              <w:jc w:val="both"/>
              <w:rPr>
                <w:lang w:val="uk-UA"/>
              </w:rPr>
            </w:pPr>
            <w:r w:rsidRPr="00DB00AD">
              <w:rPr>
                <w:lang w:val="uk-UA"/>
              </w:rPr>
              <w:t>Разом потік грошових коштів</w:t>
            </w:r>
          </w:p>
        </w:tc>
        <w:tc>
          <w:tcPr>
            <w:tcW w:w="854" w:type="dxa"/>
            <w:tcBorders>
              <w:top w:val="single" w:sz="4" w:space="0" w:color="auto"/>
              <w:left w:val="single" w:sz="4" w:space="0" w:color="auto"/>
              <w:bottom w:val="nil"/>
              <w:right w:val="nil"/>
            </w:tcBorders>
            <w:vAlign w:val="bottom"/>
          </w:tcPr>
          <w:p w14:paraId="6DC8190C" w14:textId="77777777" w:rsidR="00DB00AD" w:rsidRPr="00DB00AD" w:rsidRDefault="00DB00AD" w:rsidP="00DB00AD">
            <w:pPr>
              <w:jc w:val="center"/>
              <w:rPr>
                <w:lang w:val="uk-UA"/>
              </w:rPr>
            </w:pPr>
            <w:r w:rsidRPr="00DB00AD">
              <w:rPr>
                <w:lang w:val="uk-UA"/>
              </w:rPr>
              <w:t>24510</w:t>
            </w:r>
          </w:p>
        </w:tc>
        <w:tc>
          <w:tcPr>
            <w:tcW w:w="850" w:type="dxa"/>
            <w:tcBorders>
              <w:top w:val="single" w:sz="4" w:space="0" w:color="auto"/>
              <w:left w:val="single" w:sz="4" w:space="0" w:color="auto"/>
              <w:bottom w:val="nil"/>
              <w:right w:val="nil"/>
            </w:tcBorders>
            <w:vAlign w:val="bottom"/>
          </w:tcPr>
          <w:p w14:paraId="3075DE91" w14:textId="77777777" w:rsidR="00DB00AD" w:rsidRPr="00DB00AD" w:rsidRDefault="00DB00AD" w:rsidP="00DB00AD">
            <w:pPr>
              <w:jc w:val="center"/>
              <w:rPr>
                <w:lang w:val="uk-UA"/>
              </w:rPr>
            </w:pPr>
            <w:r w:rsidRPr="00DB00AD">
              <w:rPr>
                <w:lang w:val="uk-UA"/>
              </w:rPr>
              <w:t>25260</w:t>
            </w:r>
          </w:p>
        </w:tc>
        <w:tc>
          <w:tcPr>
            <w:tcW w:w="854" w:type="dxa"/>
            <w:tcBorders>
              <w:top w:val="single" w:sz="4" w:space="0" w:color="auto"/>
              <w:left w:val="single" w:sz="4" w:space="0" w:color="auto"/>
              <w:bottom w:val="nil"/>
              <w:right w:val="nil"/>
            </w:tcBorders>
            <w:vAlign w:val="bottom"/>
          </w:tcPr>
          <w:p w14:paraId="34E8283C" w14:textId="77777777" w:rsidR="00DB00AD" w:rsidRPr="00DB00AD" w:rsidRDefault="00DB00AD" w:rsidP="00DB00AD">
            <w:pPr>
              <w:jc w:val="center"/>
              <w:rPr>
                <w:lang w:val="uk-UA"/>
              </w:rPr>
            </w:pPr>
            <w:r w:rsidRPr="00DB00AD">
              <w:rPr>
                <w:lang w:val="uk-UA"/>
              </w:rPr>
              <w:t>26720</w:t>
            </w:r>
          </w:p>
        </w:tc>
        <w:tc>
          <w:tcPr>
            <w:tcW w:w="710" w:type="dxa"/>
            <w:tcBorders>
              <w:top w:val="single" w:sz="4" w:space="0" w:color="auto"/>
              <w:left w:val="single" w:sz="4" w:space="0" w:color="auto"/>
              <w:bottom w:val="nil"/>
              <w:right w:val="nil"/>
            </w:tcBorders>
            <w:vAlign w:val="bottom"/>
          </w:tcPr>
          <w:p w14:paraId="495C4B2E" w14:textId="77777777" w:rsidR="00DB00AD" w:rsidRPr="00DB00AD" w:rsidRDefault="00DB00AD" w:rsidP="00DB00AD">
            <w:pPr>
              <w:jc w:val="center"/>
              <w:rPr>
                <w:lang w:val="uk-UA"/>
              </w:rPr>
            </w:pPr>
            <w:r w:rsidRPr="00DB00AD">
              <w:rPr>
                <w:lang w:val="uk-UA"/>
              </w:rPr>
              <w:t>27240</w:t>
            </w:r>
          </w:p>
        </w:tc>
        <w:tc>
          <w:tcPr>
            <w:tcW w:w="706" w:type="dxa"/>
            <w:tcBorders>
              <w:top w:val="single" w:sz="4" w:space="0" w:color="auto"/>
              <w:left w:val="single" w:sz="4" w:space="0" w:color="auto"/>
              <w:bottom w:val="nil"/>
              <w:right w:val="nil"/>
            </w:tcBorders>
            <w:vAlign w:val="bottom"/>
          </w:tcPr>
          <w:p w14:paraId="74BD0531" w14:textId="77777777" w:rsidR="00DB00AD" w:rsidRPr="00DB00AD" w:rsidRDefault="00DB00AD" w:rsidP="00DB00AD">
            <w:pPr>
              <w:jc w:val="center"/>
              <w:rPr>
                <w:lang w:val="uk-UA"/>
              </w:rPr>
            </w:pPr>
            <w:r w:rsidRPr="00DB00AD">
              <w:rPr>
                <w:lang w:val="uk-UA"/>
              </w:rPr>
              <w:t>28150</w:t>
            </w:r>
          </w:p>
        </w:tc>
        <w:tc>
          <w:tcPr>
            <w:tcW w:w="991" w:type="dxa"/>
            <w:tcBorders>
              <w:top w:val="single" w:sz="4" w:space="0" w:color="auto"/>
              <w:left w:val="single" w:sz="4" w:space="0" w:color="auto"/>
              <w:bottom w:val="nil"/>
              <w:right w:val="single" w:sz="4" w:space="0" w:color="auto"/>
            </w:tcBorders>
            <w:vAlign w:val="bottom"/>
          </w:tcPr>
          <w:p w14:paraId="127D0EB5" w14:textId="77777777" w:rsidR="00DB00AD" w:rsidRPr="00DB00AD" w:rsidRDefault="00DB00AD" w:rsidP="00DB00AD">
            <w:pPr>
              <w:jc w:val="center"/>
              <w:rPr>
                <w:lang w:val="uk-UA"/>
              </w:rPr>
            </w:pPr>
            <w:r w:rsidRPr="00DB00AD">
              <w:rPr>
                <w:lang w:val="uk-UA"/>
              </w:rPr>
              <w:t>28320</w:t>
            </w:r>
          </w:p>
        </w:tc>
      </w:tr>
      <w:tr w:rsidR="00DB00AD" w:rsidRPr="00DB00AD" w14:paraId="4CD8D973" w14:textId="77777777" w:rsidTr="00DB00AD">
        <w:trPr>
          <w:trHeight w:val="288"/>
        </w:trPr>
        <w:tc>
          <w:tcPr>
            <w:tcW w:w="10349" w:type="dxa"/>
            <w:gridSpan w:val="8"/>
            <w:tcBorders>
              <w:top w:val="single" w:sz="4" w:space="0" w:color="auto"/>
              <w:left w:val="single" w:sz="4" w:space="0" w:color="auto"/>
              <w:bottom w:val="nil"/>
              <w:right w:val="single" w:sz="4" w:space="0" w:color="auto"/>
            </w:tcBorders>
            <w:vAlign w:val="bottom"/>
          </w:tcPr>
          <w:p w14:paraId="2B934C0A" w14:textId="77777777" w:rsidR="00DB00AD" w:rsidRPr="00DB00AD" w:rsidRDefault="00DB00AD" w:rsidP="00DB00AD">
            <w:pPr>
              <w:jc w:val="center"/>
              <w:rPr>
                <w:lang w:val="uk-UA"/>
              </w:rPr>
            </w:pPr>
            <w:r w:rsidRPr="00DB00AD">
              <w:rPr>
                <w:lang w:val="uk-UA"/>
              </w:rPr>
              <w:t>Відтік грошових коштів</w:t>
            </w:r>
          </w:p>
        </w:tc>
      </w:tr>
      <w:tr w:rsidR="00DB00AD" w:rsidRPr="00DB00AD" w14:paraId="3AA44EF4" w14:textId="77777777" w:rsidTr="00DB00AD">
        <w:trPr>
          <w:trHeight w:val="283"/>
        </w:trPr>
        <w:tc>
          <w:tcPr>
            <w:tcW w:w="858" w:type="dxa"/>
            <w:tcBorders>
              <w:top w:val="single" w:sz="4" w:space="0" w:color="auto"/>
              <w:left w:val="single" w:sz="4" w:space="0" w:color="auto"/>
              <w:bottom w:val="nil"/>
              <w:right w:val="nil"/>
            </w:tcBorders>
            <w:vAlign w:val="bottom"/>
          </w:tcPr>
          <w:p w14:paraId="361AE4FF" w14:textId="77777777" w:rsidR="00DB00AD" w:rsidRPr="00DB00AD" w:rsidRDefault="00DB00AD" w:rsidP="00DB00AD">
            <w:pPr>
              <w:jc w:val="center"/>
              <w:rPr>
                <w:lang w:val="uk-UA"/>
              </w:rPr>
            </w:pPr>
            <w:r w:rsidRPr="00DB00AD">
              <w:rPr>
                <w:lang w:val="uk-UA"/>
              </w:rPr>
              <w:t>5</w:t>
            </w:r>
          </w:p>
        </w:tc>
        <w:tc>
          <w:tcPr>
            <w:tcW w:w="4526" w:type="dxa"/>
            <w:tcBorders>
              <w:top w:val="single" w:sz="4" w:space="0" w:color="auto"/>
              <w:left w:val="single" w:sz="4" w:space="0" w:color="auto"/>
              <w:bottom w:val="nil"/>
              <w:right w:val="nil"/>
            </w:tcBorders>
            <w:vAlign w:val="bottom"/>
          </w:tcPr>
          <w:p w14:paraId="40CFEAC5" w14:textId="77777777" w:rsidR="00DB00AD" w:rsidRPr="00DB00AD" w:rsidRDefault="00DB00AD" w:rsidP="00DB00AD">
            <w:pPr>
              <w:jc w:val="both"/>
              <w:rPr>
                <w:lang w:val="uk-UA"/>
              </w:rPr>
            </w:pPr>
            <w:r w:rsidRPr="00DB00AD">
              <w:rPr>
                <w:lang w:val="uk-UA"/>
              </w:rPr>
              <w:t>Витрати на технічне забезпечення</w:t>
            </w:r>
          </w:p>
        </w:tc>
        <w:tc>
          <w:tcPr>
            <w:tcW w:w="854" w:type="dxa"/>
            <w:tcBorders>
              <w:top w:val="single" w:sz="4" w:space="0" w:color="auto"/>
              <w:left w:val="single" w:sz="4" w:space="0" w:color="auto"/>
              <w:bottom w:val="nil"/>
              <w:right w:val="nil"/>
            </w:tcBorders>
            <w:vAlign w:val="bottom"/>
          </w:tcPr>
          <w:p w14:paraId="036E6322" w14:textId="77777777" w:rsidR="00DB00AD" w:rsidRPr="00DB00AD" w:rsidRDefault="00DB00AD" w:rsidP="00DB00AD">
            <w:pPr>
              <w:jc w:val="center"/>
              <w:rPr>
                <w:lang w:val="uk-UA"/>
              </w:rPr>
            </w:pPr>
            <w:r w:rsidRPr="00DB00AD">
              <w:rPr>
                <w:lang w:val="uk-UA"/>
              </w:rPr>
              <w:t>25000</w:t>
            </w:r>
          </w:p>
        </w:tc>
        <w:tc>
          <w:tcPr>
            <w:tcW w:w="850" w:type="dxa"/>
            <w:tcBorders>
              <w:top w:val="single" w:sz="4" w:space="0" w:color="auto"/>
              <w:left w:val="single" w:sz="4" w:space="0" w:color="auto"/>
              <w:bottom w:val="nil"/>
              <w:right w:val="nil"/>
            </w:tcBorders>
          </w:tcPr>
          <w:p w14:paraId="3CDDC17B" w14:textId="77777777" w:rsidR="00DB00AD" w:rsidRPr="00DB00AD" w:rsidRDefault="00DB00AD" w:rsidP="00DB00AD">
            <w:pPr>
              <w:jc w:val="center"/>
              <w:rPr>
                <w:lang w:val="uk-UA"/>
              </w:rPr>
            </w:pPr>
          </w:p>
        </w:tc>
        <w:tc>
          <w:tcPr>
            <w:tcW w:w="854" w:type="dxa"/>
            <w:tcBorders>
              <w:top w:val="single" w:sz="4" w:space="0" w:color="auto"/>
              <w:left w:val="single" w:sz="4" w:space="0" w:color="auto"/>
              <w:bottom w:val="nil"/>
              <w:right w:val="nil"/>
            </w:tcBorders>
          </w:tcPr>
          <w:p w14:paraId="22545304" w14:textId="77777777" w:rsidR="00DB00AD" w:rsidRPr="00DB00AD" w:rsidRDefault="00DB00AD" w:rsidP="00DB00AD">
            <w:pPr>
              <w:jc w:val="center"/>
              <w:rPr>
                <w:lang w:val="uk-UA"/>
              </w:rPr>
            </w:pPr>
          </w:p>
        </w:tc>
        <w:tc>
          <w:tcPr>
            <w:tcW w:w="710" w:type="dxa"/>
            <w:tcBorders>
              <w:top w:val="single" w:sz="4" w:space="0" w:color="auto"/>
              <w:left w:val="single" w:sz="4" w:space="0" w:color="auto"/>
              <w:bottom w:val="nil"/>
              <w:right w:val="nil"/>
            </w:tcBorders>
          </w:tcPr>
          <w:p w14:paraId="1801974C" w14:textId="77777777" w:rsidR="00DB00AD" w:rsidRPr="00DB00AD" w:rsidRDefault="00DB00AD" w:rsidP="00DB00AD">
            <w:pPr>
              <w:jc w:val="center"/>
              <w:rPr>
                <w:lang w:val="uk-UA"/>
              </w:rPr>
            </w:pPr>
          </w:p>
        </w:tc>
        <w:tc>
          <w:tcPr>
            <w:tcW w:w="706" w:type="dxa"/>
            <w:tcBorders>
              <w:top w:val="single" w:sz="4" w:space="0" w:color="auto"/>
              <w:left w:val="single" w:sz="4" w:space="0" w:color="auto"/>
              <w:bottom w:val="nil"/>
              <w:right w:val="nil"/>
            </w:tcBorders>
          </w:tcPr>
          <w:p w14:paraId="10160618" w14:textId="77777777" w:rsidR="00DB00AD" w:rsidRPr="00DB00AD" w:rsidRDefault="00DB00AD" w:rsidP="00DB00AD">
            <w:pPr>
              <w:jc w:val="center"/>
              <w:rPr>
                <w:lang w:val="uk-UA"/>
              </w:rPr>
            </w:pPr>
          </w:p>
        </w:tc>
        <w:tc>
          <w:tcPr>
            <w:tcW w:w="991" w:type="dxa"/>
            <w:tcBorders>
              <w:top w:val="single" w:sz="4" w:space="0" w:color="auto"/>
              <w:left w:val="single" w:sz="4" w:space="0" w:color="auto"/>
              <w:bottom w:val="nil"/>
              <w:right w:val="single" w:sz="4" w:space="0" w:color="auto"/>
            </w:tcBorders>
          </w:tcPr>
          <w:p w14:paraId="37F48523" w14:textId="77777777" w:rsidR="00DB00AD" w:rsidRPr="00DB00AD" w:rsidRDefault="00DB00AD" w:rsidP="00DB00AD">
            <w:pPr>
              <w:jc w:val="center"/>
              <w:rPr>
                <w:lang w:val="uk-UA"/>
              </w:rPr>
            </w:pPr>
          </w:p>
        </w:tc>
      </w:tr>
      <w:tr w:rsidR="00DB00AD" w:rsidRPr="00DB00AD" w14:paraId="7B63D07D" w14:textId="77777777" w:rsidTr="00DB00AD">
        <w:trPr>
          <w:trHeight w:val="288"/>
        </w:trPr>
        <w:tc>
          <w:tcPr>
            <w:tcW w:w="858" w:type="dxa"/>
            <w:tcBorders>
              <w:top w:val="single" w:sz="4" w:space="0" w:color="auto"/>
              <w:left w:val="single" w:sz="4" w:space="0" w:color="auto"/>
              <w:bottom w:val="nil"/>
              <w:right w:val="nil"/>
            </w:tcBorders>
          </w:tcPr>
          <w:p w14:paraId="4C75CC2B" w14:textId="77777777" w:rsidR="00DB00AD" w:rsidRPr="00DB00AD" w:rsidRDefault="00DB00AD" w:rsidP="00DB00AD">
            <w:pPr>
              <w:jc w:val="center"/>
              <w:rPr>
                <w:lang w:val="uk-UA"/>
              </w:rPr>
            </w:pPr>
            <w:r w:rsidRPr="00DB00AD">
              <w:rPr>
                <w:lang w:val="uk-UA"/>
              </w:rPr>
              <w:t>6</w:t>
            </w:r>
          </w:p>
        </w:tc>
        <w:tc>
          <w:tcPr>
            <w:tcW w:w="4526" w:type="dxa"/>
            <w:tcBorders>
              <w:top w:val="single" w:sz="4" w:space="0" w:color="auto"/>
              <w:left w:val="single" w:sz="4" w:space="0" w:color="auto"/>
              <w:bottom w:val="nil"/>
              <w:right w:val="nil"/>
            </w:tcBorders>
          </w:tcPr>
          <w:p w14:paraId="5E266C2E" w14:textId="77777777" w:rsidR="00DB00AD" w:rsidRPr="00DB00AD" w:rsidRDefault="00DB00AD" w:rsidP="00DB00AD">
            <w:pPr>
              <w:jc w:val="both"/>
              <w:rPr>
                <w:lang w:val="uk-UA"/>
              </w:rPr>
            </w:pPr>
            <w:r w:rsidRPr="00DB00AD">
              <w:rPr>
                <w:lang w:val="uk-UA"/>
              </w:rPr>
              <w:t>Витрати на програмне забезпечення</w:t>
            </w:r>
          </w:p>
        </w:tc>
        <w:tc>
          <w:tcPr>
            <w:tcW w:w="854" w:type="dxa"/>
            <w:tcBorders>
              <w:top w:val="single" w:sz="4" w:space="0" w:color="auto"/>
              <w:left w:val="single" w:sz="4" w:space="0" w:color="auto"/>
              <w:bottom w:val="nil"/>
              <w:right w:val="nil"/>
            </w:tcBorders>
          </w:tcPr>
          <w:p w14:paraId="03110365" w14:textId="77777777" w:rsidR="00DB00AD" w:rsidRPr="00DB00AD" w:rsidRDefault="00DB00AD" w:rsidP="00DB00AD">
            <w:pPr>
              <w:jc w:val="center"/>
              <w:rPr>
                <w:lang w:val="uk-UA"/>
              </w:rPr>
            </w:pPr>
            <w:r w:rsidRPr="00DB00AD">
              <w:rPr>
                <w:lang w:val="uk-UA"/>
              </w:rPr>
              <w:t>12000</w:t>
            </w:r>
          </w:p>
        </w:tc>
        <w:tc>
          <w:tcPr>
            <w:tcW w:w="850" w:type="dxa"/>
            <w:tcBorders>
              <w:top w:val="single" w:sz="4" w:space="0" w:color="auto"/>
              <w:left w:val="single" w:sz="4" w:space="0" w:color="auto"/>
              <w:bottom w:val="nil"/>
              <w:right w:val="nil"/>
            </w:tcBorders>
          </w:tcPr>
          <w:p w14:paraId="3EBBF5A2" w14:textId="77777777" w:rsidR="00DB00AD" w:rsidRPr="00DB00AD" w:rsidRDefault="00DB00AD" w:rsidP="00DB00AD">
            <w:pPr>
              <w:jc w:val="center"/>
              <w:rPr>
                <w:lang w:val="uk-UA"/>
              </w:rPr>
            </w:pPr>
            <w:r w:rsidRPr="00DB00AD">
              <w:rPr>
                <w:lang w:val="uk-UA"/>
              </w:rPr>
              <w:t>1600</w:t>
            </w:r>
          </w:p>
        </w:tc>
        <w:tc>
          <w:tcPr>
            <w:tcW w:w="854" w:type="dxa"/>
            <w:tcBorders>
              <w:top w:val="single" w:sz="4" w:space="0" w:color="auto"/>
              <w:left w:val="single" w:sz="4" w:space="0" w:color="auto"/>
              <w:bottom w:val="nil"/>
              <w:right w:val="nil"/>
            </w:tcBorders>
          </w:tcPr>
          <w:p w14:paraId="4BCB2DAE" w14:textId="77777777" w:rsidR="00DB00AD" w:rsidRPr="00DB00AD" w:rsidRDefault="00DB00AD" w:rsidP="00DB00AD">
            <w:pPr>
              <w:jc w:val="center"/>
              <w:rPr>
                <w:lang w:val="uk-UA"/>
              </w:rPr>
            </w:pPr>
            <w:r w:rsidRPr="00DB00AD">
              <w:rPr>
                <w:lang w:val="uk-UA"/>
              </w:rPr>
              <w:t>1600</w:t>
            </w:r>
          </w:p>
        </w:tc>
        <w:tc>
          <w:tcPr>
            <w:tcW w:w="710" w:type="dxa"/>
            <w:tcBorders>
              <w:top w:val="single" w:sz="4" w:space="0" w:color="auto"/>
              <w:left w:val="single" w:sz="4" w:space="0" w:color="auto"/>
              <w:bottom w:val="nil"/>
              <w:right w:val="nil"/>
            </w:tcBorders>
          </w:tcPr>
          <w:p w14:paraId="4CA45748" w14:textId="77777777" w:rsidR="00DB00AD" w:rsidRPr="00DB00AD" w:rsidRDefault="00DB00AD" w:rsidP="00DB00AD">
            <w:pPr>
              <w:jc w:val="center"/>
              <w:rPr>
                <w:lang w:val="uk-UA"/>
              </w:rPr>
            </w:pPr>
            <w:r w:rsidRPr="00DB00AD">
              <w:rPr>
                <w:lang w:val="uk-UA"/>
              </w:rPr>
              <w:t>1600</w:t>
            </w:r>
          </w:p>
        </w:tc>
        <w:tc>
          <w:tcPr>
            <w:tcW w:w="706" w:type="dxa"/>
            <w:tcBorders>
              <w:top w:val="single" w:sz="4" w:space="0" w:color="auto"/>
              <w:left w:val="single" w:sz="4" w:space="0" w:color="auto"/>
              <w:bottom w:val="nil"/>
              <w:right w:val="nil"/>
            </w:tcBorders>
          </w:tcPr>
          <w:p w14:paraId="57B554A6" w14:textId="77777777" w:rsidR="00DB00AD" w:rsidRPr="00DB00AD" w:rsidRDefault="00DB00AD" w:rsidP="00DB00AD">
            <w:pPr>
              <w:jc w:val="center"/>
              <w:rPr>
                <w:lang w:val="uk-UA"/>
              </w:rPr>
            </w:pPr>
            <w:r w:rsidRPr="00DB00AD">
              <w:rPr>
                <w:lang w:val="uk-UA"/>
              </w:rPr>
              <w:t>1600</w:t>
            </w:r>
          </w:p>
        </w:tc>
        <w:tc>
          <w:tcPr>
            <w:tcW w:w="991" w:type="dxa"/>
            <w:tcBorders>
              <w:top w:val="single" w:sz="4" w:space="0" w:color="auto"/>
              <w:left w:val="single" w:sz="4" w:space="0" w:color="auto"/>
              <w:bottom w:val="nil"/>
              <w:right w:val="single" w:sz="4" w:space="0" w:color="auto"/>
            </w:tcBorders>
          </w:tcPr>
          <w:p w14:paraId="627D48EE" w14:textId="77777777" w:rsidR="00DB00AD" w:rsidRPr="00DB00AD" w:rsidRDefault="00DB00AD" w:rsidP="00DB00AD">
            <w:pPr>
              <w:jc w:val="center"/>
              <w:rPr>
                <w:lang w:val="uk-UA"/>
              </w:rPr>
            </w:pPr>
            <w:r w:rsidRPr="00DB00AD">
              <w:rPr>
                <w:lang w:val="uk-UA"/>
              </w:rPr>
              <w:t>1600</w:t>
            </w:r>
          </w:p>
        </w:tc>
      </w:tr>
      <w:tr w:rsidR="00DB00AD" w:rsidRPr="00DB00AD" w14:paraId="5B897C30" w14:textId="77777777" w:rsidTr="00DB00AD">
        <w:trPr>
          <w:trHeight w:val="557"/>
        </w:trPr>
        <w:tc>
          <w:tcPr>
            <w:tcW w:w="858" w:type="dxa"/>
            <w:tcBorders>
              <w:top w:val="single" w:sz="4" w:space="0" w:color="auto"/>
              <w:left w:val="single" w:sz="4" w:space="0" w:color="auto"/>
              <w:bottom w:val="nil"/>
              <w:right w:val="nil"/>
            </w:tcBorders>
          </w:tcPr>
          <w:p w14:paraId="3F42392E" w14:textId="77777777" w:rsidR="00DB00AD" w:rsidRPr="00DB00AD" w:rsidRDefault="00DB00AD" w:rsidP="00DB00AD">
            <w:pPr>
              <w:jc w:val="center"/>
              <w:rPr>
                <w:lang w:val="uk-UA"/>
              </w:rPr>
            </w:pPr>
            <w:r w:rsidRPr="00DB00AD">
              <w:rPr>
                <w:lang w:val="uk-UA"/>
              </w:rPr>
              <w:t>7</w:t>
            </w:r>
          </w:p>
        </w:tc>
        <w:tc>
          <w:tcPr>
            <w:tcW w:w="4526" w:type="dxa"/>
            <w:tcBorders>
              <w:top w:val="single" w:sz="4" w:space="0" w:color="auto"/>
              <w:left w:val="single" w:sz="4" w:space="0" w:color="auto"/>
              <w:bottom w:val="nil"/>
              <w:right w:val="nil"/>
            </w:tcBorders>
            <w:vAlign w:val="bottom"/>
          </w:tcPr>
          <w:p w14:paraId="6A987798" w14:textId="77777777" w:rsidR="00DB00AD" w:rsidRPr="00DB00AD" w:rsidRDefault="00DB00AD" w:rsidP="00DB00AD">
            <w:pPr>
              <w:jc w:val="both"/>
              <w:rPr>
                <w:lang w:val="uk-UA"/>
              </w:rPr>
            </w:pPr>
            <w:r w:rsidRPr="00DB00AD">
              <w:rPr>
                <w:lang w:val="uk-UA"/>
              </w:rPr>
              <w:t>Витрати на кадрове забезпечення та витрати на навчання персоналу</w:t>
            </w:r>
          </w:p>
        </w:tc>
        <w:tc>
          <w:tcPr>
            <w:tcW w:w="854" w:type="dxa"/>
            <w:tcBorders>
              <w:top w:val="single" w:sz="4" w:space="0" w:color="auto"/>
              <w:left w:val="single" w:sz="4" w:space="0" w:color="auto"/>
              <w:bottom w:val="nil"/>
              <w:right w:val="nil"/>
            </w:tcBorders>
            <w:vAlign w:val="center"/>
          </w:tcPr>
          <w:p w14:paraId="7630F2E8" w14:textId="77777777" w:rsidR="00DB00AD" w:rsidRPr="00DB00AD" w:rsidRDefault="00DB00AD" w:rsidP="00DB00AD">
            <w:pPr>
              <w:jc w:val="center"/>
              <w:rPr>
                <w:lang w:val="uk-UA"/>
              </w:rPr>
            </w:pPr>
            <w:r w:rsidRPr="00DB00AD">
              <w:rPr>
                <w:lang w:val="uk-UA"/>
              </w:rPr>
              <w:t>18000</w:t>
            </w:r>
          </w:p>
        </w:tc>
        <w:tc>
          <w:tcPr>
            <w:tcW w:w="850" w:type="dxa"/>
            <w:tcBorders>
              <w:top w:val="single" w:sz="4" w:space="0" w:color="auto"/>
              <w:left w:val="single" w:sz="4" w:space="0" w:color="auto"/>
              <w:bottom w:val="nil"/>
              <w:right w:val="nil"/>
            </w:tcBorders>
            <w:vAlign w:val="center"/>
          </w:tcPr>
          <w:p w14:paraId="4EE3B5AD" w14:textId="77777777" w:rsidR="00DB00AD" w:rsidRPr="00DB00AD" w:rsidRDefault="00DB00AD" w:rsidP="00DB00AD">
            <w:pPr>
              <w:jc w:val="center"/>
              <w:rPr>
                <w:lang w:val="uk-UA"/>
              </w:rPr>
            </w:pPr>
            <w:r w:rsidRPr="00DB00AD">
              <w:rPr>
                <w:lang w:val="uk-UA"/>
              </w:rPr>
              <w:t>7000</w:t>
            </w:r>
          </w:p>
        </w:tc>
        <w:tc>
          <w:tcPr>
            <w:tcW w:w="854" w:type="dxa"/>
            <w:tcBorders>
              <w:top w:val="single" w:sz="4" w:space="0" w:color="auto"/>
              <w:left w:val="single" w:sz="4" w:space="0" w:color="auto"/>
              <w:bottom w:val="nil"/>
              <w:right w:val="nil"/>
            </w:tcBorders>
            <w:vAlign w:val="center"/>
          </w:tcPr>
          <w:p w14:paraId="10BD9062" w14:textId="77777777" w:rsidR="00DB00AD" w:rsidRPr="00DB00AD" w:rsidRDefault="00DB00AD" w:rsidP="00DB00AD">
            <w:pPr>
              <w:jc w:val="center"/>
              <w:rPr>
                <w:lang w:val="uk-UA"/>
              </w:rPr>
            </w:pPr>
            <w:r w:rsidRPr="00DB00AD">
              <w:rPr>
                <w:lang w:val="uk-UA"/>
              </w:rPr>
              <w:t>7000</w:t>
            </w:r>
          </w:p>
        </w:tc>
        <w:tc>
          <w:tcPr>
            <w:tcW w:w="710" w:type="dxa"/>
            <w:tcBorders>
              <w:top w:val="single" w:sz="4" w:space="0" w:color="auto"/>
              <w:left w:val="single" w:sz="4" w:space="0" w:color="auto"/>
              <w:bottom w:val="nil"/>
              <w:right w:val="nil"/>
            </w:tcBorders>
            <w:vAlign w:val="center"/>
          </w:tcPr>
          <w:p w14:paraId="5358AD9B" w14:textId="77777777" w:rsidR="00DB00AD" w:rsidRPr="00DB00AD" w:rsidRDefault="00DB00AD" w:rsidP="00DB00AD">
            <w:pPr>
              <w:jc w:val="center"/>
              <w:rPr>
                <w:lang w:val="uk-UA"/>
              </w:rPr>
            </w:pPr>
            <w:r w:rsidRPr="00DB00AD">
              <w:rPr>
                <w:lang w:val="uk-UA"/>
              </w:rPr>
              <w:t>7000</w:t>
            </w:r>
          </w:p>
        </w:tc>
        <w:tc>
          <w:tcPr>
            <w:tcW w:w="706" w:type="dxa"/>
            <w:tcBorders>
              <w:top w:val="single" w:sz="4" w:space="0" w:color="auto"/>
              <w:left w:val="single" w:sz="4" w:space="0" w:color="auto"/>
              <w:bottom w:val="nil"/>
              <w:right w:val="nil"/>
            </w:tcBorders>
            <w:vAlign w:val="center"/>
          </w:tcPr>
          <w:p w14:paraId="0C090162" w14:textId="77777777" w:rsidR="00DB00AD" w:rsidRPr="00DB00AD" w:rsidRDefault="00DB00AD" w:rsidP="00DB00AD">
            <w:pPr>
              <w:jc w:val="center"/>
              <w:rPr>
                <w:lang w:val="uk-UA"/>
              </w:rPr>
            </w:pPr>
            <w:r w:rsidRPr="00DB00AD">
              <w:rPr>
                <w:lang w:val="uk-UA"/>
              </w:rPr>
              <w:t>7000</w:t>
            </w:r>
          </w:p>
        </w:tc>
        <w:tc>
          <w:tcPr>
            <w:tcW w:w="991" w:type="dxa"/>
            <w:tcBorders>
              <w:top w:val="single" w:sz="4" w:space="0" w:color="auto"/>
              <w:left w:val="single" w:sz="4" w:space="0" w:color="auto"/>
              <w:bottom w:val="nil"/>
              <w:right w:val="single" w:sz="4" w:space="0" w:color="auto"/>
            </w:tcBorders>
            <w:vAlign w:val="center"/>
          </w:tcPr>
          <w:p w14:paraId="5086B98F" w14:textId="77777777" w:rsidR="00DB00AD" w:rsidRPr="00DB00AD" w:rsidRDefault="00DB00AD" w:rsidP="00DB00AD">
            <w:pPr>
              <w:jc w:val="center"/>
              <w:rPr>
                <w:lang w:val="uk-UA"/>
              </w:rPr>
            </w:pPr>
            <w:r w:rsidRPr="00DB00AD">
              <w:rPr>
                <w:lang w:val="uk-UA"/>
              </w:rPr>
              <w:t>7000</w:t>
            </w:r>
          </w:p>
        </w:tc>
      </w:tr>
      <w:tr w:rsidR="00DB00AD" w:rsidRPr="00DB00AD" w14:paraId="3FEE3965" w14:textId="77777777" w:rsidTr="00DB00AD">
        <w:trPr>
          <w:trHeight w:val="293"/>
        </w:trPr>
        <w:tc>
          <w:tcPr>
            <w:tcW w:w="858" w:type="dxa"/>
            <w:tcBorders>
              <w:top w:val="single" w:sz="4" w:space="0" w:color="auto"/>
              <w:left w:val="single" w:sz="4" w:space="0" w:color="auto"/>
              <w:bottom w:val="nil"/>
              <w:right w:val="nil"/>
            </w:tcBorders>
            <w:vAlign w:val="center"/>
          </w:tcPr>
          <w:p w14:paraId="446E2417" w14:textId="77777777" w:rsidR="00DB00AD" w:rsidRPr="00DB00AD" w:rsidRDefault="00DB00AD" w:rsidP="00DB00AD">
            <w:pPr>
              <w:jc w:val="center"/>
              <w:rPr>
                <w:lang w:val="uk-UA"/>
              </w:rPr>
            </w:pPr>
            <w:r w:rsidRPr="00DB00AD">
              <w:rPr>
                <w:lang w:val="uk-UA"/>
              </w:rPr>
              <w:t>8</w:t>
            </w:r>
          </w:p>
        </w:tc>
        <w:tc>
          <w:tcPr>
            <w:tcW w:w="4526" w:type="dxa"/>
            <w:tcBorders>
              <w:top w:val="single" w:sz="4" w:space="0" w:color="auto"/>
              <w:left w:val="single" w:sz="4" w:space="0" w:color="auto"/>
              <w:bottom w:val="nil"/>
              <w:right w:val="nil"/>
            </w:tcBorders>
            <w:vAlign w:val="center"/>
          </w:tcPr>
          <w:p w14:paraId="506B5A59" w14:textId="77777777" w:rsidR="00DB00AD" w:rsidRPr="00DB00AD" w:rsidRDefault="00DB00AD" w:rsidP="00DB00AD">
            <w:pPr>
              <w:jc w:val="both"/>
              <w:rPr>
                <w:lang w:val="uk-UA"/>
              </w:rPr>
            </w:pPr>
            <w:r w:rsidRPr="00DB00AD">
              <w:rPr>
                <w:lang w:val="uk-UA"/>
              </w:rPr>
              <w:t>Витрати на забезпечення комунікацій</w:t>
            </w:r>
          </w:p>
        </w:tc>
        <w:tc>
          <w:tcPr>
            <w:tcW w:w="854" w:type="dxa"/>
            <w:tcBorders>
              <w:top w:val="single" w:sz="4" w:space="0" w:color="auto"/>
              <w:left w:val="single" w:sz="4" w:space="0" w:color="auto"/>
              <w:bottom w:val="nil"/>
              <w:right w:val="nil"/>
            </w:tcBorders>
            <w:vAlign w:val="center"/>
          </w:tcPr>
          <w:p w14:paraId="4175F9EC" w14:textId="77777777" w:rsidR="00DB00AD" w:rsidRPr="00DB00AD" w:rsidRDefault="00DB00AD" w:rsidP="00DB00AD">
            <w:pPr>
              <w:jc w:val="center"/>
              <w:rPr>
                <w:lang w:val="uk-UA"/>
              </w:rPr>
            </w:pPr>
            <w:r w:rsidRPr="00DB00AD">
              <w:rPr>
                <w:lang w:val="uk-UA"/>
              </w:rPr>
              <w:t>8000</w:t>
            </w:r>
          </w:p>
        </w:tc>
        <w:tc>
          <w:tcPr>
            <w:tcW w:w="850" w:type="dxa"/>
            <w:tcBorders>
              <w:top w:val="single" w:sz="4" w:space="0" w:color="auto"/>
              <w:left w:val="single" w:sz="4" w:space="0" w:color="auto"/>
              <w:bottom w:val="nil"/>
              <w:right w:val="nil"/>
            </w:tcBorders>
            <w:vAlign w:val="center"/>
          </w:tcPr>
          <w:p w14:paraId="6601BAA8" w14:textId="77777777" w:rsidR="00DB00AD" w:rsidRPr="00DB00AD" w:rsidRDefault="00DB00AD" w:rsidP="00DB00AD">
            <w:pPr>
              <w:jc w:val="center"/>
              <w:rPr>
                <w:lang w:val="uk-UA"/>
              </w:rPr>
            </w:pPr>
            <w:r w:rsidRPr="00DB00AD">
              <w:rPr>
                <w:lang w:val="uk-UA"/>
              </w:rPr>
              <w:t>1500</w:t>
            </w:r>
          </w:p>
        </w:tc>
        <w:tc>
          <w:tcPr>
            <w:tcW w:w="854" w:type="dxa"/>
            <w:tcBorders>
              <w:top w:val="single" w:sz="4" w:space="0" w:color="auto"/>
              <w:left w:val="single" w:sz="4" w:space="0" w:color="auto"/>
              <w:bottom w:val="nil"/>
              <w:right w:val="nil"/>
            </w:tcBorders>
            <w:vAlign w:val="center"/>
          </w:tcPr>
          <w:p w14:paraId="6B62BCC2" w14:textId="77777777" w:rsidR="00DB00AD" w:rsidRPr="00DB00AD" w:rsidRDefault="00DB00AD" w:rsidP="00DB00AD">
            <w:pPr>
              <w:jc w:val="center"/>
              <w:rPr>
                <w:lang w:val="uk-UA"/>
              </w:rPr>
            </w:pPr>
            <w:r w:rsidRPr="00DB00AD">
              <w:rPr>
                <w:lang w:val="uk-UA"/>
              </w:rPr>
              <w:t>1500</w:t>
            </w:r>
          </w:p>
        </w:tc>
        <w:tc>
          <w:tcPr>
            <w:tcW w:w="710" w:type="dxa"/>
            <w:tcBorders>
              <w:top w:val="single" w:sz="4" w:space="0" w:color="auto"/>
              <w:left w:val="single" w:sz="4" w:space="0" w:color="auto"/>
              <w:bottom w:val="nil"/>
              <w:right w:val="nil"/>
            </w:tcBorders>
            <w:vAlign w:val="center"/>
          </w:tcPr>
          <w:p w14:paraId="45F056BD" w14:textId="77777777" w:rsidR="00DB00AD" w:rsidRPr="00DB00AD" w:rsidRDefault="00DB00AD" w:rsidP="00DB00AD">
            <w:pPr>
              <w:jc w:val="center"/>
              <w:rPr>
                <w:lang w:val="uk-UA"/>
              </w:rPr>
            </w:pPr>
            <w:r w:rsidRPr="00DB00AD">
              <w:rPr>
                <w:lang w:val="uk-UA"/>
              </w:rPr>
              <w:t>1500</w:t>
            </w:r>
          </w:p>
        </w:tc>
        <w:tc>
          <w:tcPr>
            <w:tcW w:w="706" w:type="dxa"/>
            <w:tcBorders>
              <w:top w:val="single" w:sz="4" w:space="0" w:color="auto"/>
              <w:left w:val="single" w:sz="4" w:space="0" w:color="auto"/>
              <w:bottom w:val="nil"/>
              <w:right w:val="nil"/>
            </w:tcBorders>
            <w:vAlign w:val="center"/>
          </w:tcPr>
          <w:p w14:paraId="303C58AB" w14:textId="77777777" w:rsidR="00DB00AD" w:rsidRPr="00DB00AD" w:rsidRDefault="00DB00AD" w:rsidP="00DB00AD">
            <w:pPr>
              <w:jc w:val="center"/>
              <w:rPr>
                <w:lang w:val="uk-UA"/>
              </w:rPr>
            </w:pPr>
            <w:r w:rsidRPr="00DB00AD">
              <w:rPr>
                <w:lang w:val="uk-UA"/>
              </w:rPr>
              <w:t>1500</w:t>
            </w:r>
          </w:p>
        </w:tc>
        <w:tc>
          <w:tcPr>
            <w:tcW w:w="991" w:type="dxa"/>
            <w:tcBorders>
              <w:top w:val="single" w:sz="4" w:space="0" w:color="auto"/>
              <w:left w:val="single" w:sz="4" w:space="0" w:color="auto"/>
              <w:bottom w:val="nil"/>
              <w:right w:val="single" w:sz="4" w:space="0" w:color="auto"/>
            </w:tcBorders>
            <w:vAlign w:val="center"/>
          </w:tcPr>
          <w:p w14:paraId="162260F4" w14:textId="77777777" w:rsidR="00DB00AD" w:rsidRPr="00DB00AD" w:rsidRDefault="00DB00AD" w:rsidP="00DB00AD">
            <w:pPr>
              <w:jc w:val="center"/>
              <w:rPr>
                <w:lang w:val="uk-UA"/>
              </w:rPr>
            </w:pPr>
            <w:r w:rsidRPr="00DB00AD">
              <w:rPr>
                <w:lang w:val="uk-UA"/>
              </w:rPr>
              <w:t>1500</w:t>
            </w:r>
          </w:p>
        </w:tc>
      </w:tr>
      <w:tr w:rsidR="00DB00AD" w:rsidRPr="00DB00AD" w14:paraId="47A6497E" w14:textId="77777777" w:rsidTr="00DB00AD">
        <w:trPr>
          <w:trHeight w:val="283"/>
        </w:trPr>
        <w:tc>
          <w:tcPr>
            <w:tcW w:w="858" w:type="dxa"/>
            <w:tcBorders>
              <w:top w:val="single" w:sz="4" w:space="0" w:color="auto"/>
              <w:left w:val="single" w:sz="4" w:space="0" w:color="auto"/>
              <w:bottom w:val="nil"/>
              <w:right w:val="nil"/>
            </w:tcBorders>
          </w:tcPr>
          <w:p w14:paraId="311CBFD8" w14:textId="77777777" w:rsidR="00DB00AD" w:rsidRPr="00DB00AD" w:rsidRDefault="00DB00AD" w:rsidP="00DB00AD">
            <w:pPr>
              <w:jc w:val="center"/>
              <w:rPr>
                <w:lang w:val="uk-UA"/>
              </w:rPr>
            </w:pPr>
            <w:r w:rsidRPr="00DB00AD">
              <w:rPr>
                <w:lang w:val="uk-UA"/>
              </w:rPr>
              <w:t>9</w:t>
            </w:r>
          </w:p>
        </w:tc>
        <w:tc>
          <w:tcPr>
            <w:tcW w:w="4526" w:type="dxa"/>
            <w:tcBorders>
              <w:top w:val="single" w:sz="4" w:space="0" w:color="auto"/>
              <w:left w:val="single" w:sz="4" w:space="0" w:color="auto"/>
              <w:bottom w:val="nil"/>
              <w:right w:val="nil"/>
            </w:tcBorders>
          </w:tcPr>
          <w:p w14:paraId="36F88761" w14:textId="77777777" w:rsidR="00DB00AD" w:rsidRPr="00DB00AD" w:rsidRDefault="00DB00AD" w:rsidP="00DB00AD">
            <w:pPr>
              <w:jc w:val="both"/>
              <w:rPr>
                <w:lang w:val="uk-UA"/>
              </w:rPr>
            </w:pPr>
            <w:r w:rsidRPr="00DB00AD">
              <w:rPr>
                <w:lang w:val="uk-UA"/>
              </w:rPr>
              <w:t>Інші поточні витрати</w:t>
            </w:r>
          </w:p>
        </w:tc>
        <w:tc>
          <w:tcPr>
            <w:tcW w:w="854" w:type="dxa"/>
            <w:tcBorders>
              <w:top w:val="single" w:sz="4" w:space="0" w:color="auto"/>
              <w:left w:val="single" w:sz="4" w:space="0" w:color="auto"/>
              <w:bottom w:val="nil"/>
              <w:right w:val="nil"/>
            </w:tcBorders>
          </w:tcPr>
          <w:p w14:paraId="776E59C5" w14:textId="77777777" w:rsidR="00DB00AD" w:rsidRPr="00DB00AD" w:rsidRDefault="00DB00AD" w:rsidP="00DB00AD">
            <w:pPr>
              <w:jc w:val="center"/>
              <w:rPr>
                <w:lang w:val="uk-UA"/>
              </w:rPr>
            </w:pPr>
            <w:r w:rsidRPr="00DB00AD">
              <w:rPr>
                <w:lang w:val="uk-UA"/>
              </w:rPr>
              <w:t>3000</w:t>
            </w:r>
          </w:p>
        </w:tc>
        <w:tc>
          <w:tcPr>
            <w:tcW w:w="850" w:type="dxa"/>
            <w:tcBorders>
              <w:top w:val="single" w:sz="4" w:space="0" w:color="auto"/>
              <w:left w:val="single" w:sz="4" w:space="0" w:color="auto"/>
              <w:bottom w:val="nil"/>
              <w:right w:val="nil"/>
            </w:tcBorders>
          </w:tcPr>
          <w:p w14:paraId="5F76C9FC" w14:textId="77777777" w:rsidR="00DB00AD" w:rsidRPr="00DB00AD" w:rsidRDefault="00DB00AD" w:rsidP="00DB00AD">
            <w:pPr>
              <w:jc w:val="center"/>
              <w:rPr>
                <w:lang w:val="uk-UA"/>
              </w:rPr>
            </w:pPr>
            <w:r w:rsidRPr="00DB00AD">
              <w:rPr>
                <w:lang w:val="uk-UA"/>
              </w:rPr>
              <w:t>1000</w:t>
            </w:r>
          </w:p>
        </w:tc>
        <w:tc>
          <w:tcPr>
            <w:tcW w:w="854" w:type="dxa"/>
            <w:tcBorders>
              <w:top w:val="single" w:sz="4" w:space="0" w:color="auto"/>
              <w:left w:val="single" w:sz="4" w:space="0" w:color="auto"/>
              <w:bottom w:val="nil"/>
              <w:right w:val="nil"/>
            </w:tcBorders>
          </w:tcPr>
          <w:p w14:paraId="6B2FA648" w14:textId="77777777" w:rsidR="00DB00AD" w:rsidRPr="00DB00AD" w:rsidRDefault="00DB00AD" w:rsidP="00DB00AD">
            <w:pPr>
              <w:jc w:val="center"/>
              <w:rPr>
                <w:lang w:val="uk-UA"/>
              </w:rPr>
            </w:pPr>
            <w:r w:rsidRPr="00DB00AD">
              <w:rPr>
                <w:lang w:val="uk-UA"/>
              </w:rPr>
              <w:t>1000</w:t>
            </w:r>
          </w:p>
        </w:tc>
        <w:tc>
          <w:tcPr>
            <w:tcW w:w="710" w:type="dxa"/>
            <w:tcBorders>
              <w:top w:val="single" w:sz="4" w:space="0" w:color="auto"/>
              <w:left w:val="single" w:sz="4" w:space="0" w:color="auto"/>
              <w:bottom w:val="nil"/>
              <w:right w:val="nil"/>
            </w:tcBorders>
          </w:tcPr>
          <w:p w14:paraId="1E0AFAEA" w14:textId="77777777" w:rsidR="00DB00AD" w:rsidRPr="00DB00AD" w:rsidRDefault="00DB00AD" w:rsidP="00DB00AD">
            <w:pPr>
              <w:jc w:val="center"/>
              <w:rPr>
                <w:lang w:val="uk-UA"/>
              </w:rPr>
            </w:pPr>
            <w:r w:rsidRPr="00DB00AD">
              <w:rPr>
                <w:lang w:val="uk-UA"/>
              </w:rPr>
              <w:t>1000</w:t>
            </w:r>
          </w:p>
        </w:tc>
        <w:tc>
          <w:tcPr>
            <w:tcW w:w="706" w:type="dxa"/>
            <w:tcBorders>
              <w:top w:val="single" w:sz="4" w:space="0" w:color="auto"/>
              <w:left w:val="single" w:sz="4" w:space="0" w:color="auto"/>
              <w:bottom w:val="nil"/>
              <w:right w:val="nil"/>
            </w:tcBorders>
          </w:tcPr>
          <w:p w14:paraId="2648A612" w14:textId="77777777" w:rsidR="00DB00AD" w:rsidRPr="00DB00AD" w:rsidRDefault="00DB00AD" w:rsidP="00DB00AD">
            <w:pPr>
              <w:jc w:val="center"/>
              <w:rPr>
                <w:lang w:val="uk-UA"/>
              </w:rPr>
            </w:pPr>
            <w:r w:rsidRPr="00DB00AD">
              <w:rPr>
                <w:lang w:val="uk-UA"/>
              </w:rPr>
              <w:t>1000</w:t>
            </w:r>
          </w:p>
        </w:tc>
        <w:tc>
          <w:tcPr>
            <w:tcW w:w="991" w:type="dxa"/>
            <w:tcBorders>
              <w:top w:val="single" w:sz="4" w:space="0" w:color="auto"/>
              <w:left w:val="single" w:sz="4" w:space="0" w:color="auto"/>
              <w:bottom w:val="nil"/>
              <w:right w:val="single" w:sz="4" w:space="0" w:color="auto"/>
            </w:tcBorders>
          </w:tcPr>
          <w:p w14:paraId="4C17C9D2" w14:textId="77777777" w:rsidR="00DB00AD" w:rsidRPr="00DB00AD" w:rsidRDefault="00DB00AD" w:rsidP="00DB00AD">
            <w:pPr>
              <w:jc w:val="center"/>
              <w:rPr>
                <w:lang w:val="uk-UA"/>
              </w:rPr>
            </w:pPr>
            <w:r w:rsidRPr="00DB00AD">
              <w:rPr>
                <w:lang w:val="uk-UA"/>
              </w:rPr>
              <w:t>1000</w:t>
            </w:r>
          </w:p>
        </w:tc>
      </w:tr>
      <w:tr w:rsidR="00DB00AD" w:rsidRPr="00DB00AD" w14:paraId="4E408328" w14:textId="77777777" w:rsidTr="00DB00AD">
        <w:trPr>
          <w:trHeight w:val="288"/>
        </w:trPr>
        <w:tc>
          <w:tcPr>
            <w:tcW w:w="858" w:type="dxa"/>
            <w:tcBorders>
              <w:top w:val="single" w:sz="4" w:space="0" w:color="auto"/>
              <w:left w:val="single" w:sz="4" w:space="0" w:color="auto"/>
              <w:bottom w:val="nil"/>
              <w:right w:val="nil"/>
            </w:tcBorders>
          </w:tcPr>
          <w:p w14:paraId="515E3632" w14:textId="77777777" w:rsidR="00DB00AD" w:rsidRPr="00DB00AD" w:rsidRDefault="00DB00AD" w:rsidP="00DB00AD">
            <w:pPr>
              <w:jc w:val="center"/>
              <w:rPr>
                <w:lang w:val="uk-UA"/>
              </w:rPr>
            </w:pPr>
            <w:r w:rsidRPr="00DB00AD">
              <w:rPr>
                <w:lang w:val="uk-UA"/>
              </w:rPr>
              <w:t>10</w:t>
            </w:r>
          </w:p>
        </w:tc>
        <w:tc>
          <w:tcPr>
            <w:tcW w:w="4526" w:type="dxa"/>
            <w:tcBorders>
              <w:top w:val="single" w:sz="4" w:space="0" w:color="auto"/>
              <w:left w:val="single" w:sz="4" w:space="0" w:color="auto"/>
              <w:bottom w:val="nil"/>
              <w:right w:val="nil"/>
            </w:tcBorders>
          </w:tcPr>
          <w:p w14:paraId="26520AAF" w14:textId="77777777" w:rsidR="00DB00AD" w:rsidRPr="00DB00AD" w:rsidRDefault="00DB00AD" w:rsidP="00DB00AD">
            <w:pPr>
              <w:jc w:val="both"/>
              <w:rPr>
                <w:lang w:val="uk-UA"/>
              </w:rPr>
            </w:pPr>
            <w:r w:rsidRPr="00DB00AD">
              <w:rPr>
                <w:lang w:val="uk-UA"/>
              </w:rPr>
              <w:t>Разом відтік грошових коштів</w:t>
            </w:r>
          </w:p>
        </w:tc>
        <w:tc>
          <w:tcPr>
            <w:tcW w:w="854" w:type="dxa"/>
            <w:tcBorders>
              <w:top w:val="single" w:sz="4" w:space="0" w:color="auto"/>
              <w:left w:val="single" w:sz="4" w:space="0" w:color="auto"/>
              <w:bottom w:val="nil"/>
              <w:right w:val="nil"/>
            </w:tcBorders>
          </w:tcPr>
          <w:p w14:paraId="3470B258" w14:textId="77777777" w:rsidR="00DB00AD" w:rsidRPr="00DB00AD" w:rsidRDefault="00DB00AD" w:rsidP="00DB00AD">
            <w:pPr>
              <w:jc w:val="center"/>
              <w:rPr>
                <w:lang w:val="uk-UA"/>
              </w:rPr>
            </w:pPr>
            <w:r w:rsidRPr="00DB00AD">
              <w:rPr>
                <w:lang w:val="uk-UA"/>
              </w:rPr>
              <w:t>66000</w:t>
            </w:r>
          </w:p>
        </w:tc>
        <w:tc>
          <w:tcPr>
            <w:tcW w:w="850" w:type="dxa"/>
            <w:tcBorders>
              <w:top w:val="single" w:sz="4" w:space="0" w:color="auto"/>
              <w:left w:val="single" w:sz="4" w:space="0" w:color="auto"/>
              <w:bottom w:val="nil"/>
              <w:right w:val="nil"/>
            </w:tcBorders>
          </w:tcPr>
          <w:p w14:paraId="62769A7B" w14:textId="77777777" w:rsidR="00DB00AD" w:rsidRPr="00DB00AD" w:rsidRDefault="00DB00AD" w:rsidP="00DB00AD">
            <w:pPr>
              <w:jc w:val="center"/>
              <w:rPr>
                <w:lang w:val="uk-UA"/>
              </w:rPr>
            </w:pPr>
            <w:r w:rsidRPr="00DB00AD">
              <w:rPr>
                <w:lang w:val="uk-UA"/>
              </w:rPr>
              <w:t>11100</w:t>
            </w:r>
          </w:p>
        </w:tc>
        <w:tc>
          <w:tcPr>
            <w:tcW w:w="854" w:type="dxa"/>
            <w:tcBorders>
              <w:top w:val="single" w:sz="4" w:space="0" w:color="auto"/>
              <w:left w:val="single" w:sz="4" w:space="0" w:color="auto"/>
              <w:bottom w:val="nil"/>
              <w:right w:val="nil"/>
            </w:tcBorders>
          </w:tcPr>
          <w:p w14:paraId="7B114994" w14:textId="77777777" w:rsidR="00DB00AD" w:rsidRPr="00DB00AD" w:rsidRDefault="00DB00AD" w:rsidP="00DB00AD">
            <w:pPr>
              <w:jc w:val="center"/>
              <w:rPr>
                <w:lang w:val="uk-UA"/>
              </w:rPr>
            </w:pPr>
            <w:r w:rsidRPr="00DB00AD">
              <w:rPr>
                <w:lang w:val="uk-UA"/>
              </w:rPr>
              <w:t>11100</w:t>
            </w:r>
          </w:p>
        </w:tc>
        <w:tc>
          <w:tcPr>
            <w:tcW w:w="710" w:type="dxa"/>
            <w:tcBorders>
              <w:top w:val="single" w:sz="4" w:space="0" w:color="auto"/>
              <w:left w:val="single" w:sz="4" w:space="0" w:color="auto"/>
              <w:bottom w:val="nil"/>
              <w:right w:val="nil"/>
            </w:tcBorders>
          </w:tcPr>
          <w:p w14:paraId="6140BE5B" w14:textId="77777777" w:rsidR="00DB00AD" w:rsidRPr="00DB00AD" w:rsidRDefault="00DB00AD" w:rsidP="00DB00AD">
            <w:pPr>
              <w:jc w:val="center"/>
              <w:rPr>
                <w:lang w:val="uk-UA"/>
              </w:rPr>
            </w:pPr>
            <w:r w:rsidRPr="00DB00AD">
              <w:rPr>
                <w:lang w:val="uk-UA"/>
              </w:rPr>
              <w:t>11100</w:t>
            </w:r>
          </w:p>
        </w:tc>
        <w:tc>
          <w:tcPr>
            <w:tcW w:w="706" w:type="dxa"/>
            <w:tcBorders>
              <w:top w:val="single" w:sz="4" w:space="0" w:color="auto"/>
              <w:left w:val="single" w:sz="4" w:space="0" w:color="auto"/>
              <w:bottom w:val="nil"/>
              <w:right w:val="nil"/>
            </w:tcBorders>
          </w:tcPr>
          <w:p w14:paraId="0BD39230" w14:textId="77777777" w:rsidR="00DB00AD" w:rsidRPr="00DB00AD" w:rsidRDefault="00DB00AD" w:rsidP="00DB00AD">
            <w:pPr>
              <w:jc w:val="center"/>
              <w:rPr>
                <w:lang w:val="uk-UA"/>
              </w:rPr>
            </w:pPr>
            <w:r w:rsidRPr="00DB00AD">
              <w:rPr>
                <w:lang w:val="uk-UA"/>
              </w:rPr>
              <w:t>11100</w:t>
            </w:r>
          </w:p>
        </w:tc>
        <w:tc>
          <w:tcPr>
            <w:tcW w:w="991" w:type="dxa"/>
            <w:tcBorders>
              <w:top w:val="single" w:sz="4" w:space="0" w:color="auto"/>
              <w:left w:val="single" w:sz="4" w:space="0" w:color="auto"/>
              <w:bottom w:val="nil"/>
              <w:right w:val="single" w:sz="4" w:space="0" w:color="auto"/>
            </w:tcBorders>
          </w:tcPr>
          <w:p w14:paraId="4E9BE8D8" w14:textId="77777777" w:rsidR="00DB00AD" w:rsidRPr="00DB00AD" w:rsidRDefault="00DB00AD" w:rsidP="00DB00AD">
            <w:pPr>
              <w:jc w:val="center"/>
              <w:rPr>
                <w:lang w:val="uk-UA"/>
              </w:rPr>
            </w:pPr>
            <w:r w:rsidRPr="00DB00AD">
              <w:rPr>
                <w:lang w:val="uk-UA"/>
              </w:rPr>
              <w:t>11100</w:t>
            </w:r>
          </w:p>
        </w:tc>
      </w:tr>
      <w:tr w:rsidR="00DB00AD" w:rsidRPr="00DB00AD" w14:paraId="58113D51" w14:textId="77777777" w:rsidTr="00DB00AD">
        <w:trPr>
          <w:trHeight w:val="283"/>
        </w:trPr>
        <w:tc>
          <w:tcPr>
            <w:tcW w:w="858" w:type="dxa"/>
            <w:tcBorders>
              <w:top w:val="single" w:sz="4" w:space="0" w:color="auto"/>
              <w:left w:val="single" w:sz="4" w:space="0" w:color="auto"/>
              <w:bottom w:val="nil"/>
              <w:right w:val="nil"/>
            </w:tcBorders>
          </w:tcPr>
          <w:p w14:paraId="1BF46376" w14:textId="77777777" w:rsidR="00DB00AD" w:rsidRPr="00DB00AD" w:rsidRDefault="00DB00AD" w:rsidP="00DB00AD">
            <w:pPr>
              <w:jc w:val="center"/>
              <w:rPr>
                <w:lang w:val="uk-UA"/>
              </w:rPr>
            </w:pPr>
            <w:r w:rsidRPr="00DB00AD">
              <w:rPr>
                <w:lang w:val="uk-UA"/>
              </w:rPr>
              <w:t>11</w:t>
            </w:r>
          </w:p>
        </w:tc>
        <w:tc>
          <w:tcPr>
            <w:tcW w:w="4526" w:type="dxa"/>
            <w:tcBorders>
              <w:top w:val="single" w:sz="4" w:space="0" w:color="auto"/>
              <w:left w:val="single" w:sz="4" w:space="0" w:color="auto"/>
              <w:bottom w:val="nil"/>
              <w:right w:val="nil"/>
            </w:tcBorders>
          </w:tcPr>
          <w:p w14:paraId="099855C0" w14:textId="77777777" w:rsidR="00DB00AD" w:rsidRPr="00DB00AD" w:rsidRDefault="00DB00AD" w:rsidP="00DB00AD">
            <w:pPr>
              <w:jc w:val="both"/>
              <w:rPr>
                <w:lang w:val="uk-UA"/>
              </w:rPr>
            </w:pPr>
            <w:r w:rsidRPr="00DB00AD">
              <w:rPr>
                <w:lang w:val="uk-UA"/>
              </w:rPr>
              <w:t>Баланс грошових коштів</w:t>
            </w:r>
          </w:p>
        </w:tc>
        <w:tc>
          <w:tcPr>
            <w:tcW w:w="854" w:type="dxa"/>
            <w:tcBorders>
              <w:top w:val="single" w:sz="4" w:space="0" w:color="auto"/>
              <w:left w:val="single" w:sz="4" w:space="0" w:color="auto"/>
              <w:bottom w:val="nil"/>
              <w:right w:val="nil"/>
            </w:tcBorders>
          </w:tcPr>
          <w:p w14:paraId="341E5CD9" w14:textId="77777777" w:rsidR="00DB00AD" w:rsidRPr="00DB00AD" w:rsidRDefault="00DB00AD" w:rsidP="00DB00AD">
            <w:pPr>
              <w:jc w:val="center"/>
              <w:rPr>
                <w:lang w:val="uk-UA"/>
              </w:rPr>
            </w:pPr>
            <w:r w:rsidRPr="00DB00AD">
              <w:rPr>
                <w:lang w:val="uk-UA"/>
              </w:rPr>
              <w:t>–41490</w:t>
            </w:r>
          </w:p>
        </w:tc>
        <w:tc>
          <w:tcPr>
            <w:tcW w:w="850" w:type="dxa"/>
            <w:tcBorders>
              <w:top w:val="single" w:sz="4" w:space="0" w:color="auto"/>
              <w:left w:val="single" w:sz="4" w:space="0" w:color="auto"/>
              <w:bottom w:val="nil"/>
              <w:right w:val="nil"/>
            </w:tcBorders>
          </w:tcPr>
          <w:p w14:paraId="0BDCD038" w14:textId="77777777" w:rsidR="00DB00AD" w:rsidRPr="00DB00AD" w:rsidRDefault="00DB00AD" w:rsidP="00DB00AD">
            <w:pPr>
              <w:jc w:val="center"/>
              <w:rPr>
                <w:lang w:val="uk-UA"/>
              </w:rPr>
            </w:pPr>
            <w:r w:rsidRPr="00DB00AD">
              <w:rPr>
                <w:lang w:val="uk-UA"/>
              </w:rPr>
              <w:t>14160</w:t>
            </w:r>
          </w:p>
        </w:tc>
        <w:tc>
          <w:tcPr>
            <w:tcW w:w="854" w:type="dxa"/>
            <w:tcBorders>
              <w:top w:val="single" w:sz="4" w:space="0" w:color="auto"/>
              <w:left w:val="single" w:sz="4" w:space="0" w:color="auto"/>
              <w:bottom w:val="nil"/>
              <w:right w:val="nil"/>
            </w:tcBorders>
          </w:tcPr>
          <w:p w14:paraId="312CB096" w14:textId="77777777" w:rsidR="00DB00AD" w:rsidRPr="00DB00AD" w:rsidRDefault="00DB00AD" w:rsidP="00DB00AD">
            <w:pPr>
              <w:jc w:val="center"/>
              <w:rPr>
                <w:lang w:val="uk-UA"/>
              </w:rPr>
            </w:pPr>
            <w:r w:rsidRPr="00DB00AD">
              <w:rPr>
                <w:lang w:val="uk-UA"/>
              </w:rPr>
              <w:t>15620</w:t>
            </w:r>
          </w:p>
        </w:tc>
        <w:tc>
          <w:tcPr>
            <w:tcW w:w="710" w:type="dxa"/>
            <w:tcBorders>
              <w:top w:val="single" w:sz="4" w:space="0" w:color="auto"/>
              <w:left w:val="single" w:sz="4" w:space="0" w:color="auto"/>
              <w:bottom w:val="nil"/>
              <w:right w:val="nil"/>
            </w:tcBorders>
          </w:tcPr>
          <w:p w14:paraId="1A7F45D5" w14:textId="77777777" w:rsidR="00DB00AD" w:rsidRPr="00DB00AD" w:rsidRDefault="00DB00AD" w:rsidP="00DB00AD">
            <w:pPr>
              <w:jc w:val="center"/>
              <w:rPr>
                <w:lang w:val="uk-UA"/>
              </w:rPr>
            </w:pPr>
            <w:r w:rsidRPr="00DB00AD">
              <w:rPr>
                <w:lang w:val="uk-UA"/>
              </w:rPr>
              <w:t>16140</w:t>
            </w:r>
          </w:p>
        </w:tc>
        <w:tc>
          <w:tcPr>
            <w:tcW w:w="706" w:type="dxa"/>
            <w:tcBorders>
              <w:top w:val="single" w:sz="4" w:space="0" w:color="auto"/>
              <w:left w:val="single" w:sz="4" w:space="0" w:color="auto"/>
              <w:bottom w:val="nil"/>
              <w:right w:val="nil"/>
            </w:tcBorders>
          </w:tcPr>
          <w:p w14:paraId="1FA6BFF7" w14:textId="77777777" w:rsidR="00DB00AD" w:rsidRPr="00DB00AD" w:rsidRDefault="00DB00AD" w:rsidP="00DB00AD">
            <w:pPr>
              <w:jc w:val="center"/>
              <w:rPr>
                <w:lang w:val="uk-UA"/>
              </w:rPr>
            </w:pPr>
            <w:r w:rsidRPr="00DB00AD">
              <w:rPr>
                <w:lang w:val="uk-UA"/>
              </w:rPr>
              <w:t>17050</w:t>
            </w:r>
          </w:p>
        </w:tc>
        <w:tc>
          <w:tcPr>
            <w:tcW w:w="991" w:type="dxa"/>
            <w:tcBorders>
              <w:top w:val="single" w:sz="4" w:space="0" w:color="auto"/>
              <w:left w:val="single" w:sz="4" w:space="0" w:color="auto"/>
              <w:bottom w:val="nil"/>
              <w:right w:val="single" w:sz="4" w:space="0" w:color="auto"/>
            </w:tcBorders>
          </w:tcPr>
          <w:p w14:paraId="5B1F3A6D" w14:textId="77777777" w:rsidR="00DB00AD" w:rsidRPr="00DB00AD" w:rsidRDefault="00DB00AD" w:rsidP="00DB00AD">
            <w:pPr>
              <w:jc w:val="center"/>
              <w:rPr>
                <w:lang w:val="uk-UA"/>
              </w:rPr>
            </w:pPr>
            <w:r w:rsidRPr="00DB00AD">
              <w:rPr>
                <w:lang w:val="uk-UA"/>
              </w:rPr>
              <w:t>17220</w:t>
            </w:r>
          </w:p>
        </w:tc>
      </w:tr>
      <w:tr w:rsidR="00DB00AD" w:rsidRPr="00DB00AD" w14:paraId="7E8F9475" w14:textId="77777777" w:rsidTr="00DB00AD">
        <w:trPr>
          <w:trHeight w:val="288"/>
        </w:trPr>
        <w:tc>
          <w:tcPr>
            <w:tcW w:w="858" w:type="dxa"/>
            <w:tcBorders>
              <w:top w:val="single" w:sz="4" w:space="0" w:color="auto"/>
              <w:left w:val="single" w:sz="4" w:space="0" w:color="auto"/>
              <w:bottom w:val="nil"/>
              <w:right w:val="nil"/>
            </w:tcBorders>
          </w:tcPr>
          <w:p w14:paraId="286A1E79" w14:textId="77777777" w:rsidR="00DB00AD" w:rsidRPr="00DB00AD" w:rsidRDefault="00DB00AD" w:rsidP="00DB00AD">
            <w:pPr>
              <w:jc w:val="center"/>
              <w:rPr>
                <w:lang w:val="uk-UA"/>
              </w:rPr>
            </w:pPr>
            <w:r w:rsidRPr="00DB00AD">
              <w:rPr>
                <w:lang w:val="uk-UA"/>
              </w:rPr>
              <w:t>12</w:t>
            </w:r>
          </w:p>
        </w:tc>
        <w:tc>
          <w:tcPr>
            <w:tcW w:w="4526" w:type="dxa"/>
            <w:tcBorders>
              <w:top w:val="single" w:sz="4" w:space="0" w:color="auto"/>
              <w:left w:val="single" w:sz="4" w:space="0" w:color="auto"/>
              <w:bottom w:val="nil"/>
              <w:right w:val="nil"/>
            </w:tcBorders>
          </w:tcPr>
          <w:p w14:paraId="0A1FDDD4" w14:textId="77777777" w:rsidR="00DB00AD" w:rsidRPr="00DB00AD" w:rsidRDefault="00DB00AD" w:rsidP="00DB00AD">
            <w:pPr>
              <w:jc w:val="both"/>
              <w:rPr>
                <w:lang w:val="uk-UA"/>
              </w:rPr>
            </w:pPr>
            <w:r w:rsidRPr="00DB00AD">
              <w:rPr>
                <w:lang w:val="uk-UA"/>
              </w:rPr>
              <w:t>Вільні грошові кошти</w:t>
            </w:r>
          </w:p>
        </w:tc>
        <w:tc>
          <w:tcPr>
            <w:tcW w:w="854" w:type="dxa"/>
            <w:tcBorders>
              <w:top w:val="single" w:sz="4" w:space="0" w:color="auto"/>
              <w:left w:val="single" w:sz="4" w:space="0" w:color="auto"/>
              <w:bottom w:val="nil"/>
              <w:right w:val="nil"/>
            </w:tcBorders>
          </w:tcPr>
          <w:p w14:paraId="038DC7A4" w14:textId="77777777" w:rsidR="00DB00AD" w:rsidRPr="00DB00AD" w:rsidRDefault="00DB00AD" w:rsidP="00DB00AD">
            <w:pPr>
              <w:jc w:val="center"/>
              <w:rPr>
                <w:lang w:val="uk-UA"/>
              </w:rPr>
            </w:pPr>
            <w:r w:rsidRPr="00DB00AD">
              <w:rPr>
                <w:lang w:val="uk-UA"/>
              </w:rPr>
              <w:t>–41490</w:t>
            </w:r>
          </w:p>
        </w:tc>
        <w:tc>
          <w:tcPr>
            <w:tcW w:w="850" w:type="dxa"/>
            <w:tcBorders>
              <w:top w:val="single" w:sz="4" w:space="0" w:color="auto"/>
              <w:left w:val="single" w:sz="4" w:space="0" w:color="auto"/>
              <w:bottom w:val="nil"/>
              <w:right w:val="nil"/>
            </w:tcBorders>
          </w:tcPr>
          <w:p w14:paraId="713085D6" w14:textId="77777777" w:rsidR="00DB00AD" w:rsidRPr="00DB00AD" w:rsidRDefault="00DB00AD" w:rsidP="00DB00AD">
            <w:pPr>
              <w:jc w:val="center"/>
              <w:rPr>
                <w:lang w:val="uk-UA"/>
              </w:rPr>
            </w:pPr>
            <w:r w:rsidRPr="00DB00AD">
              <w:rPr>
                <w:lang w:val="uk-UA"/>
              </w:rPr>
              <w:t>– 27330</w:t>
            </w:r>
          </w:p>
        </w:tc>
        <w:tc>
          <w:tcPr>
            <w:tcW w:w="854" w:type="dxa"/>
            <w:tcBorders>
              <w:top w:val="single" w:sz="4" w:space="0" w:color="auto"/>
              <w:left w:val="single" w:sz="4" w:space="0" w:color="auto"/>
              <w:bottom w:val="nil"/>
              <w:right w:val="nil"/>
            </w:tcBorders>
          </w:tcPr>
          <w:p w14:paraId="6D8B69D6" w14:textId="77777777" w:rsidR="00DB00AD" w:rsidRPr="00DB00AD" w:rsidRDefault="00DB00AD" w:rsidP="00DB00AD">
            <w:pPr>
              <w:jc w:val="center"/>
              <w:rPr>
                <w:lang w:val="uk-UA"/>
              </w:rPr>
            </w:pPr>
            <w:r w:rsidRPr="00DB00AD">
              <w:rPr>
                <w:lang w:val="uk-UA"/>
              </w:rPr>
              <w:t>–11710</w:t>
            </w:r>
          </w:p>
        </w:tc>
        <w:tc>
          <w:tcPr>
            <w:tcW w:w="710" w:type="dxa"/>
            <w:tcBorders>
              <w:top w:val="single" w:sz="4" w:space="0" w:color="auto"/>
              <w:left w:val="single" w:sz="4" w:space="0" w:color="auto"/>
              <w:bottom w:val="nil"/>
              <w:right w:val="nil"/>
            </w:tcBorders>
          </w:tcPr>
          <w:p w14:paraId="186823C4" w14:textId="77777777" w:rsidR="00DB00AD" w:rsidRPr="00DB00AD" w:rsidRDefault="00DB00AD" w:rsidP="00DB00AD">
            <w:pPr>
              <w:jc w:val="center"/>
              <w:rPr>
                <w:lang w:val="uk-UA"/>
              </w:rPr>
            </w:pPr>
            <w:r w:rsidRPr="00DB00AD">
              <w:rPr>
                <w:lang w:val="uk-UA"/>
              </w:rPr>
              <w:t>4430</w:t>
            </w:r>
          </w:p>
        </w:tc>
        <w:tc>
          <w:tcPr>
            <w:tcW w:w="706" w:type="dxa"/>
            <w:tcBorders>
              <w:top w:val="single" w:sz="4" w:space="0" w:color="auto"/>
              <w:left w:val="single" w:sz="4" w:space="0" w:color="auto"/>
              <w:bottom w:val="nil"/>
              <w:right w:val="nil"/>
            </w:tcBorders>
          </w:tcPr>
          <w:p w14:paraId="6E30D4C4" w14:textId="77777777" w:rsidR="00DB00AD" w:rsidRPr="00DB00AD" w:rsidRDefault="00DB00AD" w:rsidP="00DB00AD">
            <w:pPr>
              <w:jc w:val="center"/>
              <w:rPr>
                <w:lang w:val="uk-UA"/>
              </w:rPr>
            </w:pPr>
            <w:r w:rsidRPr="00DB00AD">
              <w:rPr>
                <w:lang w:val="uk-UA"/>
              </w:rPr>
              <w:t>21480</w:t>
            </w:r>
          </w:p>
        </w:tc>
        <w:tc>
          <w:tcPr>
            <w:tcW w:w="991" w:type="dxa"/>
            <w:tcBorders>
              <w:top w:val="single" w:sz="4" w:space="0" w:color="auto"/>
              <w:left w:val="single" w:sz="4" w:space="0" w:color="auto"/>
              <w:bottom w:val="nil"/>
              <w:right w:val="single" w:sz="4" w:space="0" w:color="auto"/>
            </w:tcBorders>
          </w:tcPr>
          <w:p w14:paraId="625F56BE" w14:textId="77777777" w:rsidR="00DB00AD" w:rsidRPr="00DB00AD" w:rsidRDefault="00DB00AD" w:rsidP="00DB00AD">
            <w:pPr>
              <w:jc w:val="center"/>
              <w:rPr>
                <w:lang w:val="uk-UA"/>
              </w:rPr>
            </w:pPr>
            <w:r w:rsidRPr="00DB00AD">
              <w:rPr>
                <w:lang w:val="uk-UA"/>
              </w:rPr>
              <w:t>38700</w:t>
            </w:r>
          </w:p>
        </w:tc>
      </w:tr>
      <w:tr w:rsidR="00DB00AD" w:rsidRPr="00DB00AD" w14:paraId="13A7B39F" w14:textId="77777777" w:rsidTr="00DB00AD">
        <w:trPr>
          <w:trHeight w:val="288"/>
        </w:trPr>
        <w:tc>
          <w:tcPr>
            <w:tcW w:w="858" w:type="dxa"/>
            <w:tcBorders>
              <w:top w:val="single" w:sz="4" w:space="0" w:color="auto"/>
              <w:left w:val="single" w:sz="4" w:space="0" w:color="auto"/>
              <w:bottom w:val="nil"/>
              <w:right w:val="nil"/>
            </w:tcBorders>
            <w:vAlign w:val="bottom"/>
          </w:tcPr>
          <w:p w14:paraId="653F39BF" w14:textId="77777777" w:rsidR="00DB00AD" w:rsidRPr="00DB00AD" w:rsidRDefault="00DB00AD" w:rsidP="00DB00AD">
            <w:pPr>
              <w:jc w:val="center"/>
              <w:rPr>
                <w:lang w:val="uk-UA"/>
              </w:rPr>
            </w:pPr>
            <w:r w:rsidRPr="00DB00AD">
              <w:rPr>
                <w:lang w:val="uk-UA"/>
              </w:rPr>
              <w:t>13</w:t>
            </w:r>
          </w:p>
        </w:tc>
        <w:tc>
          <w:tcPr>
            <w:tcW w:w="4526" w:type="dxa"/>
            <w:tcBorders>
              <w:top w:val="single" w:sz="4" w:space="0" w:color="auto"/>
              <w:left w:val="single" w:sz="4" w:space="0" w:color="auto"/>
              <w:bottom w:val="nil"/>
              <w:right w:val="nil"/>
            </w:tcBorders>
            <w:vAlign w:val="bottom"/>
          </w:tcPr>
          <w:p w14:paraId="45974E4C" w14:textId="77777777" w:rsidR="00DB00AD" w:rsidRPr="00DB00AD" w:rsidRDefault="00DB00AD" w:rsidP="00DB00AD">
            <w:pPr>
              <w:jc w:val="both"/>
              <w:rPr>
                <w:lang w:val="uk-UA"/>
              </w:rPr>
            </w:pPr>
            <w:r w:rsidRPr="00DB00AD">
              <w:rPr>
                <w:lang w:val="uk-UA"/>
              </w:rPr>
              <w:t>Норма дисконту</w:t>
            </w:r>
          </w:p>
        </w:tc>
        <w:tc>
          <w:tcPr>
            <w:tcW w:w="4965" w:type="dxa"/>
            <w:gridSpan w:val="6"/>
            <w:tcBorders>
              <w:top w:val="single" w:sz="4" w:space="0" w:color="auto"/>
              <w:left w:val="single" w:sz="4" w:space="0" w:color="auto"/>
              <w:bottom w:val="nil"/>
              <w:right w:val="single" w:sz="4" w:space="0" w:color="auto"/>
            </w:tcBorders>
            <w:vAlign w:val="bottom"/>
          </w:tcPr>
          <w:p w14:paraId="58A38164" w14:textId="77777777" w:rsidR="00DB00AD" w:rsidRPr="00DB00AD" w:rsidRDefault="00DB00AD" w:rsidP="00DB00AD">
            <w:pPr>
              <w:jc w:val="center"/>
              <w:rPr>
                <w:lang w:val="uk-UA"/>
              </w:rPr>
            </w:pPr>
            <w:r w:rsidRPr="00DB00AD">
              <w:rPr>
                <w:lang w:val="uk-UA"/>
              </w:rPr>
              <w:t>12%</w:t>
            </w:r>
          </w:p>
        </w:tc>
      </w:tr>
      <w:tr w:rsidR="00DB00AD" w:rsidRPr="00DB00AD" w14:paraId="4F3E12B2" w14:textId="77777777" w:rsidTr="00DB00AD">
        <w:trPr>
          <w:trHeight w:val="283"/>
        </w:trPr>
        <w:tc>
          <w:tcPr>
            <w:tcW w:w="858" w:type="dxa"/>
            <w:tcBorders>
              <w:top w:val="single" w:sz="4" w:space="0" w:color="auto"/>
              <w:left w:val="single" w:sz="4" w:space="0" w:color="auto"/>
              <w:bottom w:val="nil"/>
              <w:right w:val="nil"/>
            </w:tcBorders>
          </w:tcPr>
          <w:p w14:paraId="23A28985" w14:textId="77777777" w:rsidR="00DB00AD" w:rsidRPr="00DB00AD" w:rsidRDefault="00DB00AD" w:rsidP="00DB00AD">
            <w:pPr>
              <w:jc w:val="center"/>
              <w:rPr>
                <w:lang w:val="uk-UA"/>
              </w:rPr>
            </w:pPr>
            <w:r w:rsidRPr="00DB00AD">
              <w:rPr>
                <w:lang w:val="uk-UA"/>
              </w:rPr>
              <w:t>14</w:t>
            </w:r>
          </w:p>
        </w:tc>
        <w:tc>
          <w:tcPr>
            <w:tcW w:w="4526" w:type="dxa"/>
            <w:tcBorders>
              <w:top w:val="single" w:sz="4" w:space="0" w:color="auto"/>
              <w:left w:val="single" w:sz="4" w:space="0" w:color="auto"/>
              <w:bottom w:val="nil"/>
              <w:right w:val="nil"/>
            </w:tcBorders>
          </w:tcPr>
          <w:p w14:paraId="2D8273FB" w14:textId="77777777" w:rsidR="00DB00AD" w:rsidRPr="00DB00AD" w:rsidRDefault="00DB00AD" w:rsidP="00DB00AD">
            <w:pPr>
              <w:jc w:val="both"/>
              <w:rPr>
                <w:lang w:val="uk-UA"/>
              </w:rPr>
            </w:pPr>
            <w:r w:rsidRPr="00DB00AD">
              <w:rPr>
                <w:lang w:val="uk-UA"/>
              </w:rPr>
              <w:t>Чистий дисконтований дохід</w:t>
            </w:r>
          </w:p>
        </w:tc>
        <w:tc>
          <w:tcPr>
            <w:tcW w:w="854" w:type="dxa"/>
            <w:tcBorders>
              <w:top w:val="single" w:sz="4" w:space="0" w:color="auto"/>
              <w:left w:val="single" w:sz="4" w:space="0" w:color="auto"/>
              <w:bottom w:val="nil"/>
              <w:right w:val="nil"/>
            </w:tcBorders>
          </w:tcPr>
          <w:p w14:paraId="00A834A9" w14:textId="77777777" w:rsidR="00DB00AD" w:rsidRPr="00DB00AD" w:rsidRDefault="00DB00AD" w:rsidP="00DB00AD">
            <w:pPr>
              <w:jc w:val="center"/>
              <w:rPr>
                <w:lang w:val="uk-UA"/>
              </w:rPr>
            </w:pPr>
            <w:r w:rsidRPr="00DB00AD">
              <w:rPr>
                <w:lang w:val="uk-UA"/>
              </w:rPr>
              <w:t>–36926</w:t>
            </w:r>
          </w:p>
        </w:tc>
        <w:tc>
          <w:tcPr>
            <w:tcW w:w="850" w:type="dxa"/>
            <w:tcBorders>
              <w:top w:val="single" w:sz="4" w:space="0" w:color="auto"/>
              <w:left w:val="single" w:sz="4" w:space="0" w:color="auto"/>
              <w:bottom w:val="nil"/>
              <w:right w:val="nil"/>
            </w:tcBorders>
          </w:tcPr>
          <w:p w14:paraId="4FF8EE04" w14:textId="77777777" w:rsidR="00DB00AD" w:rsidRPr="00DB00AD" w:rsidRDefault="00DB00AD" w:rsidP="00DB00AD">
            <w:pPr>
              <w:jc w:val="center"/>
              <w:rPr>
                <w:lang w:val="uk-UA"/>
              </w:rPr>
            </w:pPr>
            <w:r w:rsidRPr="00DB00AD">
              <w:rPr>
                <w:lang w:val="uk-UA"/>
              </w:rPr>
              <w:t>– 24324</w:t>
            </w:r>
          </w:p>
        </w:tc>
        <w:tc>
          <w:tcPr>
            <w:tcW w:w="854" w:type="dxa"/>
            <w:tcBorders>
              <w:top w:val="single" w:sz="4" w:space="0" w:color="auto"/>
              <w:left w:val="single" w:sz="4" w:space="0" w:color="auto"/>
              <w:bottom w:val="nil"/>
              <w:right w:val="nil"/>
            </w:tcBorders>
          </w:tcPr>
          <w:p w14:paraId="1BCFF941" w14:textId="77777777" w:rsidR="00DB00AD" w:rsidRPr="00DB00AD" w:rsidRDefault="00DB00AD" w:rsidP="00DB00AD">
            <w:pPr>
              <w:jc w:val="center"/>
              <w:rPr>
                <w:lang w:val="uk-UA"/>
              </w:rPr>
            </w:pPr>
            <w:r w:rsidRPr="00DB00AD">
              <w:rPr>
                <w:lang w:val="uk-UA"/>
              </w:rPr>
              <w:t>–10422</w:t>
            </w:r>
          </w:p>
        </w:tc>
        <w:tc>
          <w:tcPr>
            <w:tcW w:w="710" w:type="dxa"/>
            <w:tcBorders>
              <w:top w:val="single" w:sz="4" w:space="0" w:color="auto"/>
              <w:left w:val="single" w:sz="4" w:space="0" w:color="auto"/>
              <w:bottom w:val="nil"/>
              <w:right w:val="nil"/>
            </w:tcBorders>
          </w:tcPr>
          <w:p w14:paraId="149A03D7" w14:textId="77777777" w:rsidR="00DB00AD" w:rsidRPr="00DB00AD" w:rsidRDefault="00DB00AD" w:rsidP="00DB00AD">
            <w:pPr>
              <w:jc w:val="center"/>
              <w:rPr>
                <w:lang w:val="uk-UA"/>
              </w:rPr>
            </w:pPr>
            <w:r w:rsidRPr="00DB00AD">
              <w:rPr>
                <w:lang w:val="uk-UA"/>
              </w:rPr>
              <w:t>3943</w:t>
            </w:r>
          </w:p>
        </w:tc>
        <w:tc>
          <w:tcPr>
            <w:tcW w:w="706" w:type="dxa"/>
            <w:tcBorders>
              <w:top w:val="single" w:sz="4" w:space="0" w:color="auto"/>
              <w:left w:val="single" w:sz="4" w:space="0" w:color="auto"/>
              <w:bottom w:val="nil"/>
              <w:right w:val="nil"/>
            </w:tcBorders>
          </w:tcPr>
          <w:p w14:paraId="7391FEAF" w14:textId="77777777" w:rsidR="00DB00AD" w:rsidRPr="00DB00AD" w:rsidRDefault="00DB00AD" w:rsidP="00DB00AD">
            <w:pPr>
              <w:jc w:val="center"/>
              <w:rPr>
                <w:lang w:val="uk-UA"/>
              </w:rPr>
            </w:pPr>
            <w:r w:rsidRPr="00DB00AD">
              <w:rPr>
                <w:lang w:val="uk-UA"/>
              </w:rPr>
              <w:t>19117</w:t>
            </w:r>
          </w:p>
        </w:tc>
        <w:tc>
          <w:tcPr>
            <w:tcW w:w="991" w:type="dxa"/>
            <w:tcBorders>
              <w:top w:val="single" w:sz="4" w:space="0" w:color="auto"/>
              <w:left w:val="single" w:sz="4" w:space="0" w:color="auto"/>
              <w:bottom w:val="nil"/>
              <w:right w:val="single" w:sz="4" w:space="0" w:color="auto"/>
            </w:tcBorders>
          </w:tcPr>
          <w:p w14:paraId="42E46687" w14:textId="77777777" w:rsidR="00DB00AD" w:rsidRPr="00DB00AD" w:rsidRDefault="00DB00AD" w:rsidP="00DB00AD">
            <w:pPr>
              <w:jc w:val="center"/>
              <w:rPr>
                <w:lang w:val="uk-UA"/>
              </w:rPr>
            </w:pPr>
            <w:r w:rsidRPr="00DB00AD">
              <w:rPr>
                <w:lang w:val="uk-UA"/>
              </w:rPr>
              <w:t>34443</w:t>
            </w:r>
          </w:p>
        </w:tc>
      </w:tr>
      <w:tr w:rsidR="00DB00AD" w:rsidRPr="00DB00AD" w14:paraId="37A1FF81" w14:textId="77777777" w:rsidTr="00DB00AD">
        <w:trPr>
          <w:trHeight w:val="288"/>
        </w:trPr>
        <w:tc>
          <w:tcPr>
            <w:tcW w:w="858" w:type="dxa"/>
            <w:tcBorders>
              <w:top w:val="single" w:sz="4" w:space="0" w:color="auto"/>
              <w:left w:val="single" w:sz="4" w:space="0" w:color="auto"/>
              <w:bottom w:val="nil"/>
              <w:right w:val="nil"/>
            </w:tcBorders>
            <w:vAlign w:val="bottom"/>
          </w:tcPr>
          <w:p w14:paraId="1B6025B6" w14:textId="77777777" w:rsidR="00DB00AD" w:rsidRPr="00DB00AD" w:rsidRDefault="00DB00AD" w:rsidP="00DB00AD">
            <w:pPr>
              <w:jc w:val="center"/>
              <w:rPr>
                <w:lang w:val="uk-UA"/>
              </w:rPr>
            </w:pPr>
            <w:r w:rsidRPr="00DB00AD">
              <w:rPr>
                <w:lang w:val="uk-UA"/>
              </w:rPr>
              <w:t>15</w:t>
            </w:r>
          </w:p>
        </w:tc>
        <w:tc>
          <w:tcPr>
            <w:tcW w:w="4526" w:type="dxa"/>
            <w:tcBorders>
              <w:top w:val="single" w:sz="4" w:space="0" w:color="auto"/>
              <w:left w:val="single" w:sz="4" w:space="0" w:color="auto"/>
              <w:bottom w:val="nil"/>
              <w:right w:val="nil"/>
            </w:tcBorders>
            <w:vAlign w:val="bottom"/>
          </w:tcPr>
          <w:p w14:paraId="529371EF" w14:textId="77777777" w:rsidR="00DB00AD" w:rsidRPr="00DB00AD" w:rsidRDefault="00DB00AD" w:rsidP="00DB00AD">
            <w:pPr>
              <w:jc w:val="both"/>
              <w:rPr>
                <w:lang w:val="uk-UA"/>
              </w:rPr>
            </w:pPr>
            <w:r w:rsidRPr="00DB00AD">
              <w:rPr>
                <w:lang w:val="uk-UA"/>
              </w:rPr>
              <w:t>Індекс прибутковості</w:t>
            </w:r>
          </w:p>
        </w:tc>
        <w:tc>
          <w:tcPr>
            <w:tcW w:w="4965" w:type="dxa"/>
            <w:gridSpan w:val="6"/>
            <w:tcBorders>
              <w:top w:val="single" w:sz="4" w:space="0" w:color="auto"/>
              <w:left w:val="single" w:sz="4" w:space="0" w:color="auto"/>
              <w:bottom w:val="nil"/>
              <w:right w:val="single" w:sz="4" w:space="0" w:color="auto"/>
            </w:tcBorders>
            <w:vAlign w:val="bottom"/>
          </w:tcPr>
          <w:p w14:paraId="7D86CE37" w14:textId="77777777" w:rsidR="00DB00AD" w:rsidRPr="00DB00AD" w:rsidRDefault="00DB00AD" w:rsidP="00DB00AD">
            <w:pPr>
              <w:jc w:val="center"/>
              <w:rPr>
                <w:lang w:val="uk-UA"/>
              </w:rPr>
            </w:pPr>
            <w:r w:rsidRPr="00DB00AD">
              <w:rPr>
                <w:lang w:val="uk-UA"/>
              </w:rPr>
              <w:t>1,23</w:t>
            </w:r>
          </w:p>
        </w:tc>
      </w:tr>
      <w:tr w:rsidR="00DB00AD" w:rsidRPr="00DB00AD" w14:paraId="2509D06E" w14:textId="77777777" w:rsidTr="00DB00AD">
        <w:trPr>
          <w:trHeight w:val="283"/>
        </w:trPr>
        <w:tc>
          <w:tcPr>
            <w:tcW w:w="858" w:type="dxa"/>
            <w:tcBorders>
              <w:top w:val="single" w:sz="4" w:space="0" w:color="auto"/>
              <w:left w:val="single" w:sz="4" w:space="0" w:color="auto"/>
              <w:bottom w:val="nil"/>
              <w:right w:val="nil"/>
            </w:tcBorders>
            <w:vAlign w:val="bottom"/>
          </w:tcPr>
          <w:p w14:paraId="5CD3C483" w14:textId="77777777" w:rsidR="00DB00AD" w:rsidRPr="00DB00AD" w:rsidRDefault="00DB00AD" w:rsidP="00DB00AD">
            <w:pPr>
              <w:jc w:val="center"/>
              <w:rPr>
                <w:lang w:val="uk-UA"/>
              </w:rPr>
            </w:pPr>
            <w:r w:rsidRPr="00DB00AD">
              <w:rPr>
                <w:lang w:val="uk-UA"/>
              </w:rPr>
              <w:t>16</w:t>
            </w:r>
          </w:p>
        </w:tc>
        <w:tc>
          <w:tcPr>
            <w:tcW w:w="4526" w:type="dxa"/>
            <w:tcBorders>
              <w:top w:val="single" w:sz="4" w:space="0" w:color="auto"/>
              <w:left w:val="single" w:sz="4" w:space="0" w:color="auto"/>
              <w:bottom w:val="nil"/>
              <w:right w:val="nil"/>
            </w:tcBorders>
            <w:vAlign w:val="bottom"/>
          </w:tcPr>
          <w:p w14:paraId="4326CED3" w14:textId="77777777" w:rsidR="00DB00AD" w:rsidRPr="00DB00AD" w:rsidRDefault="00DB00AD" w:rsidP="00DB00AD">
            <w:pPr>
              <w:jc w:val="both"/>
              <w:rPr>
                <w:lang w:val="uk-UA"/>
              </w:rPr>
            </w:pPr>
            <w:r w:rsidRPr="00DB00AD">
              <w:rPr>
                <w:lang w:val="uk-UA"/>
              </w:rPr>
              <w:t>Чистий дисконтований дохід</w:t>
            </w:r>
          </w:p>
        </w:tc>
        <w:tc>
          <w:tcPr>
            <w:tcW w:w="4965" w:type="dxa"/>
            <w:gridSpan w:val="6"/>
            <w:tcBorders>
              <w:top w:val="single" w:sz="4" w:space="0" w:color="auto"/>
              <w:left w:val="single" w:sz="4" w:space="0" w:color="auto"/>
              <w:bottom w:val="nil"/>
              <w:right w:val="single" w:sz="4" w:space="0" w:color="auto"/>
            </w:tcBorders>
            <w:vAlign w:val="bottom"/>
          </w:tcPr>
          <w:p w14:paraId="42D94A72" w14:textId="77777777" w:rsidR="00DB00AD" w:rsidRPr="00DB00AD" w:rsidRDefault="00DB00AD" w:rsidP="00DB00AD">
            <w:pPr>
              <w:jc w:val="center"/>
              <w:rPr>
                <w:lang w:val="uk-UA"/>
              </w:rPr>
            </w:pPr>
            <w:r w:rsidRPr="00DB00AD">
              <w:rPr>
                <w:lang w:val="uk-UA"/>
              </w:rPr>
              <w:t>150062</w:t>
            </w:r>
          </w:p>
        </w:tc>
      </w:tr>
      <w:tr w:rsidR="00DB00AD" w:rsidRPr="00DB00AD" w14:paraId="68400AB4" w14:textId="77777777" w:rsidTr="00DB00AD">
        <w:trPr>
          <w:trHeight w:val="293"/>
        </w:trPr>
        <w:tc>
          <w:tcPr>
            <w:tcW w:w="858" w:type="dxa"/>
            <w:tcBorders>
              <w:top w:val="single" w:sz="4" w:space="0" w:color="auto"/>
              <w:left w:val="single" w:sz="4" w:space="0" w:color="auto"/>
              <w:bottom w:val="single" w:sz="4" w:space="0" w:color="auto"/>
              <w:right w:val="nil"/>
            </w:tcBorders>
            <w:vAlign w:val="bottom"/>
          </w:tcPr>
          <w:p w14:paraId="048DDDB6" w14:textId="77777777" w:rsidR="00DB00AD" w:rsidRPr="00DB00AD" w:rsidRDefault="00DB00AD" w:rsidP="00DB00AD">
            <w:pPr>
              <w:jc w:val="center"/>
              <w:rPr>
                <w:lang w:val="uk-UA"/>
              </w:rPr>
            </w:pPr>
            <w:r w:rsidRPr="00DB00AD">
              <w:rPr>
                <w:lang w:val="uk-UA"/>
              </w:rPr>
              <w:t>17</w:t>
            </w:r>
          </w:p>
        </w:tc>
        <w:tc>
          <w:tcPr>
            <w:tcW w:w="4526" w:type="dxa"/>
            <w:tcBorders>
              <w:top w:val="single" w:sz="4" w:space="0" w:color="auto"/>
              <w:left w:val="single" w:sz="4" w:space="0" w:color="auto"/>
              <w:bottom w:val="single" w:sz="4" w:space="0" w:color="auto"/>
              <w:right w:val="nil"/>
            </w:tcBorders>
            <w:vAlign w:val="bottom"/>
          </w:tcPr>
          <w:p w14:paraId="517F491C" w14:textId="77777777" w:rsidR="00DB00AD" w:rsidRPr="00DB00AD" w:rsidRDefault="00DB00AD" w:rsidP="00DB00AD">
            <w:pPr>
              <w:jc w:val="both"/>
              <w:rPr>
                <w:lang w:val="uk-UA"/>
              </w:rPr>
            </w:pPr>
            <w:r w:rsidRPr="00DB00AD">
              <w:rPr>
                <w:lang w:val="uk-UA"/>
              </w:rPr>
              <w:t>Дисконтований термін окупності</w:t>
            </w:r>
          </w:p>
        </w:tc>
        <w:tc>
          <w:tcPr>
            <w:tcW w:w="4965" w:type="dxa"/>
            <w:gridSpan w:val="6"/>
            <w:tcBorders>
              <w:top w:val="single" w:sz="4" w:space="0" w:color="auto"/>
              <w:left w:val="single" w:sz="4" w:space="0" w:color="auto"/>
              <w:bottom w:val="single" w:sz="4" w:space="0" w:color="auto"/>
              <w:right w:val="single" w:sz="4" w:space="0" w:color="auto"/>
            </w:tcBorders>
            <w:vAlign w:val="bottom"/>
          </w:tcPr>
          <w:p w14:paraId="1B24A7A4" w14:textId="77777777" w:rsidR="00DB00AD" w:rsidRPr="00DB00AD" w:rsidRDefault="00DB00AD" w:rsidP="00DB00AD">
            <w:pPr>
              <w:jc w:val="center"/>
              <w:rPr>
                <w:lang w:val="uk-UA"/>
              </w:rPr>
            </w:pPr>
            <w:r w:rsidRPr="00DB00AD">
              <w:rPr>
                <w:lang w:val="uk-UA"/>
              </w:rPr>
              <w:t>2 роки 3 місяці</w:t>
            </w:r>
          </w:p>
        </w:tc>
      </w:tr>
    </w:tbl>
    <w:p w14:paraId="4CBC01A9" w14:textId="77777777" w:rsidR="0035278C" w:rsidRPr="00E8700F" w:rsidRDefault="0035278C" w:rsidP="003210CF">
      <w:pPr>
        <w:spacing w:line="360" w:lineRule="auto"/>
        <w:ind w:firstLine="709"/>
        <w:jc w:val="both"/>
        <w:rPr>
          <w:sz w:val="28"/>
          <w:szCs w:val="28"/>
          <w:lang w:val="uk-UA"/>
        </w:rPr>
      </w:pPr>
    </w:p>
    <w:p w14:paraId="72DF3E42" w14:textId="77777777" w:rsidR="00DB00AD" w:rsidRPr="00DB00AD" w:rsidRDefault="00DB00AD" w:rsidP="00DB00AD">
      <w:pPr>
        <w:spacing w:line="360" w:lineRule="auto"/>
        <w:ind w:firstLine="709"/>
        <w:jc w:val="both"/>
        <w:rPr>
          <w:sz w:val="28"/>
          <w:szCs w:val="28"/>
          <w:lang w:val="uk-UA"/>
        </w:rPr>
      </w:pPr>
      <w:r w:rsidRPr="00DB00AD">
        <w:rPr>
          <w:sz w:val="28"/>
          <w:szCs w:val="28"/>
          <w:lang w:val="uk-UA"/>
        </w:rPr>
        <w:t>Робочими документами для цього розділу є:</w:t>
      </w:r>
    </w:p>
    <w:p w14:paraId="79646F45" w14:textId="77777777" w:rsidR="00DB00AD" w:rsidRPr="00DB00AD" w:rsidRDefault="00DB00AD" w:rsidP="00DB00AD">
      <w:pPr>
        <w:spacing w:line="360" w:lineRule="auto"/>
        <w:ind w:firstLine="709"/>
        <w:jc w:val="both"/>
        <w:rPr>
          <w:sz w:val="28"/>
          <w:szCs w:val="28"/>
          <w:lang w:val="uk-UA"/>
        </w:rPr>
      </w:pPr>
      <w:r w:rsidRPr="00DB00AD">
        <w:rPr>
          <w:sz w:val="28"/>
          <w:szCs w:val="28"/>
          <w:lang w:val="uk-UA"/>
        </w:rPr>
        <w:t>– звіт про рух грошових коштів;</w:t>
      </w:r>
    </w:p>
    <w:p w14:paraId="1D0DAFAA" w14:textId="77777777" w:rsidR="00DB00AD" w:rsidRPr="00DB00AD" w:rsidRDefault="00DB00AD" w:rsidP="00DB00AD">
      <w:pPr>
        <w:spacing w:line="360" w:lineRule="auto"/>
        <w:ind w:firstLine="709"/>
        <w:jc w:val="both"/>
        <w:rPr>
          <w:sz w:val="28"/>
          <w:szCs w:val="28"/>
          <w:lang w:val="uk-UA"/>
        </w:rPr>
      </w:pPr>
      <w:r w:rsidRPr="00DB00AD">
        <w:rPr>
          <w:sz w:val="28"/>
          <w:szCs w:val="28"/>
          <w:lang w:val="uk-UA"/>
        </w:rPr>
        <w:t>– зведена таблиця показників економічної вигоди проекту.</w:t>
      </w:r>
    </w:p>
    <w:p w14:paraId="3118E181" w14:textId="0AF5F884" w:rsidR="00DB00AD" w:rsidRPr="00DB00AD" w:rsidRDefault="00DB00AD" w:rsidP="00DB00AD">
      <w:pPr>
        <w:spacing w:line="360" w:lineRule="auto"/>
        <w:ind w:firstLine="709"/>
        <w:jc w:val="both"/>
        <w:rPr>
          <w:sz w:val="28"/>
          <w:szCs w:val="28"/>
          <w:lang w:val="uk-UA"/>
        </w:rPr>
      </w:pPr>
      <w:r w:rsidRPr="00DB00AD">
        <w:rPr>
          <w:sz w:val="28"/>
          <w:szCs w:val="28"/>
          <w:lang w:val="uk-UA"/>
        </w:rPr>
        <w:t xml:space="preserve">Варто представити формули, за допомогою яких потрібно розраховувати дані </w:t>
      </w:r>
      <w:proofErr w:type="spellStart"/>
      <w:r w:rsidRPr="00DB00AD">
        <w:rPr>
          <w:sz w:val="28"/>
          <w:szCs w:val="28"/>
          <w:lang w:val="uk-UA"/>
        </w:rPr>
        <w:t>показики</w:t>
      </w:r>
      <w:proofErr w:type="spellEnd"/>
      <w:r w:rsidRPr="00DB00AD">
        <w:rPr>
          <w:sz w:val="28"/>
          <w:szCs w:val="28"/>
          <w:lang w:val="uk-UA"/>
        </w:rPr>
        <w:t>, та їх розрахунки</w:t>
      </w:r>
      <w:r w:rsidR="00876584">
        <w:rPr>
          <w:sz w:val="28"/>
          <w:szCs w:val="28"/>
          <w:lang w:val="uk-UA"/>
        </w:rPr>
        <w:t>:</w:t>
      </w:r>
    </w:p>
    <w:p w14:paraId="262878ED" w14:textId="77777777" w:rsidR="00394D78" w:rsidRPr="00E8700F" w:rsidRDefault="00394D78" w:rsidP="00DB00AD">
      <w:pPr>
        <w:spacing w:line="360" w:lineRule="auto"/>
        <w:ind w:firstLine="709"/>
        <w:jc w:val="both"/>
        <w:rPr>
          <w:sz w:val="28"/>
          <w:szCs w:val="28"/>
          <w:lang w:val="uk-UA"/>
        </w:rPr>
      </w:pPr>
      <w:r w:rsidRPr="00E8700F">
        <w:rPr>
          <w:noProof/>
          <w:sz w:val="28"/>
          <w:szCs w:val="28"/>
          <w:vertAlign w:val="superscript"/>
        </w:rPr>
        <w:drawing>
          <wp:inline distT="0" distB="0" distL="0" distR="0" wp14:anchorId="2BE0B465" wp14:editId="428942B8">
            <wp:extent cx="2435225" cy="692785"/>
            <wp:effectExtent l="0" t="0" r="3175" b="0"/>
            <wp:docPr id="4756551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5225" cy="692785"/>
                    </a:xfrm>
                    <a:prstGeom prst="rect">
                      <a:avLst/>
                    </a:prstGeom>
                    <a:noFill/>
                    <a:ln>
                      <a:noFill/>
                    </a:ln>
                  </pic:spPr>
                </pic:pic>
              </a:graphicData>
            </a:graphic>
          </wp:inline>
        </w:drawing>
      </w:r>
    </w:p>
    <w:p w14:paraId="1BA6F6CE" w14:textId="4823F2DA" w:rsidR="00DB00AD" w:rsidRPr="00DB00AD" w:rsidRDefault="00DB00AD" w:rsidP="00DB00AD">
      <w:pPr>
        <w:spacing w:line="360" w:lineRule="auto"/>
        <w:ind w:firstLine="709"/>
        <w:jc w:val="both"/>
        <w:rPr>
          <w:sz w:val="28"/>
          <w:szCs w:val="28"/>
          <w:lang w:val="uk-UA"/>
        </w:rPr>
      </w:pPr>
      <w:r w:rsidRPr="00DB00AD">
        <w:rPr>
          <w:sz w:val="28"/>
          <w:szCs w:val="28"/>
          <w:lang w:val="uk-UA"/>
        </w:rPr>
        <w:t xml:space="preserve">де </w:t>
      </w:r>
      <w:proofErr w:type="spellStart"/>
      <w:r w:rsidRPr="00DB00AD">
        <w:rPr>
          <w:sz w:val="28"/>
          <w:szCs w:val="28"/>
          <w:lang w:val="uk-UA"/>
        </w:rPr>
        <w:t>CFt</w:t>
      </w:r>
      <w:proofErr w:type="spellEnd"/>
      <w:r w:rsidRPr="00DB00AD">
        <w:rPr>
          <w:sz w:val="28"/>
          <w:szCs w:val="28"/>
          <w:lang w:val="uk-UA"/>
        </w:rPr>
        <w:t xml:space="preserve"> – грошові надходження в році t, що будуть отримані завдяки інвестиціям у </w:t>
      </w:r>
      <w:proofErr w:type="spellStart"/>
      <w:r w:rsidRPr="00DB00AD">
        <w:rPr>
          <w:sz w:val="28"/>
          <w:szCs w:val="28"/>
          <w:lang w:val="uk-UA"/>
        </w:rPr>
        <w:t>проєкті</w:t>
      </w:r>
      <w:proofErr w:type="spellEnd"/>
      <w:r w:rsidRPr="00DB00AD">
        <w:rPr>
          <w:sz w:val="28"/>
          <w:szCs w:val="28"/>
          <w:lang w:val="uk-UA"/>
        </w:rPr>
        <w:t>;</w:t>
      </w:r>
    </w:p>
    <w:p w14:paraId="6F56EB84" w14:textId="77777777" w:rsidR="00DB00AD" w:rsidRPr="00DB00AD" w:rsidRDefault="00DB00AD" w:rsidP="00DB00AD">
      <w:pPr>
        <w:spacing w:line="360" w:lineRule="auto"/>
        <w:ind w:firstLine="709"/>
        <w:jc w:val="both"/>
        <w:rPr>
          <w:sz w:val="28"/>
          <w:szCs w:val="28"/>
          <w:lang w:val="uk-UA"/>
        </w:rPr>
      </w:pPr>
      <w:r w:rsidRPr="00DB00AD">
        <w:rPr>
          <w:sz w:val="28"/>
          <w:szCs w:val="28"/>
          <w:lang w:val="uk-UA"/>
        </w:rPr>
        <w:t>d – ставка дисконту;</w:t>
      </w:r>
    </w:p>
    <w:p w14:paraId="74961E03" w14:textId="194B8D96" w:rsidR="00DB00AD" w:rsidRPr="00DB00AD" w:rsidRDefault="00DB00AD" w:rsidP="00DB00AD">
      <w:pPr>
        <w:spacing w:line="360" w:lineRule="auto"/>
        <w:ind w:firstLine="709"/>
        <w:jc w:val="both"/>
        <w:rPr>
          <w:sz w:val="28"/>
          <w:szCs w:val="28"/>
          <w:lang w:val="uk-UA"/>
        </w:rPr>
      </w:pPr>
      <w:r w:rsidRPr="00DB00AD">
        <w:rPr>
          <w:sz w:val="28"/>
          <w:szCs w:val="28"/>
          <w:lang w:val="uk-UA"/>
        </w:rPr>
        <w:t xml:space="preserve">n – тривалість </w:t>
      </w:r>
      <w:proofErr w:type="spellStart"/>
      <w:r w:rsidRPr="00DB00AD">
        <w:rPr>
          <w:sz w:val="28"/>
          <w:szCs w:val="28"/>
          <w:lang w:val="uk-UA"/>
        </w:rPr>
        <w:t>проєкту</w:t>
      </w:r>
      <w:proofErr w:type="spellEnd"/>
      <w:r w:rsidRPr="00DB00AD">
        <w:rPr>
          <w:sz w:val="28"/>
          <w:szCs w:val="28"/>
          <w:lang w:val="uk-UA"/>
        </w:rPr>
        <w:t xml:space="preserve"> (років);</w:t>
      </w:r>
      <w:r w:rsidR="00876584">
        <w:rPr>
          <w:sz w:val="28"/>
          <w:szCs w:val="28"/>
          <w:lang w:val="uk-UA"/>
        </w:rPr>
        <w:t xml:space="preserve"> </w:t>
      </w:r>
      <w:proofErr w:type="spellStart"/>
      <w:r w:rsidRPr="00DB00AD">
        <w:rPr>
          <w:sz w:val="28"/>
          <w:szCs w:val="28"/>
          <w:lang w:val="uk-UA"/>
        </w:rPr>
        <w:t>Іо</w:t>
      </w:r>
      <w:proofErr w:type="spellEnd"/>
      <w:r w:rsidRPr="00DB00AD">
        <w:rPr>
          <w:sz w:val="28"/>
          <w:szCs w:val="28"/>
          <w:lang w:val="uk-UA"/>
        </w:rPr>
        <w:t xml:space="preserve"> – початкові інвестиції;</w:t>
      </w:r>
    </w:p>
    <w:p w14:paraId="3E0A4B0E" w14:textId="77777777" w:rsidR="00DB00AD" w:rsidRPr="00DB00AD" w:rsidRDefault="00DB00AD" w:rsidP="00DB00AD">
      <w:pPr>
        <w:spacing w:line="360" w:lineRule="auto"/>
        <w:ind w:firstLine="709"/>
        <w:jc w:val="both"/>
        <w:rPr>
          <w:sz w:val="28"/>
          <w:szCs w:val="28"/>
          <w:lang w:val="uk-UA"/>
        </w:rPr>
      </w:pPr>
      <w:r w:rsidRPr="00DB00AD">
        <w:rPr>
          <w:sz w:val="28"/>
          <w:szCs w:val="28"/>
          <w:lang w:val="uk-UA"/>
        </w:rPr>
        <w:t>NPV = 150062 – 121500 = 28562.</w:t>
      </w:r>
    </w:p>
    <w:p w14:paraId="2BEE3C91" w14:textId="77777777" w:rsidR="00DB00AD" w:rsidRPr="00DB00AD" w:rsidRDefault="00DB00AD" w:rsidP="001C73FA">
      <w:pPr>
        <w:spacing w:line="360" w:lineRule="auto"/>
        <w:ind w:firstLine="709"/>
        <w:jc w:val="center"/>
        <w:rPr>
          <w:sz w:val="28"/>
          <w:szCs w:val="28"/>
          <w:lang w:val="uk-UA"/>
        </w:rPr>
      </w:pPr>
      <w:r w:rsidRPr="00DB00AD">
        <w:rPr>
          <w:i/>
          <w:iCs/>
          <w:sz w:val="28"/>
          <w:szCs w:val="28"/>
          <w:lang w:val="uk-UA"/>
        </w:rPr>
        <w:t>PI</w:t>
      </w:r>
      <w:r w:rsidRPr="00DB00AD">
        <w:rPr>
          <w:sz w:val="28"/>
          <w:szCs w:val="28"/>
          <w:lang w:val="uk-UA"/>
        </w:rPr>
        <w:t xml:space="preserve"> = NPV / </w:t>
      </w:r>
      <w:proofErr w:type="spellStart"/>
      <w:r w:rsidRPr="00DB00AD">
        <w:rPr>
          <w:sz w:val="28"/>
          <w:szCs w:val="28"/>
          <w:lang w:val="uk-UA"/>
        </w:rPr>
        <w:t>Іo</w:t>
      </w:r>
      <w:proofErr w:type="spellEnd"/>
      <w:r w:rsidRPr="00DB00AD">
        <w:rPr>
          <w:sz w:val="28"/>
          <w:szCs w:val="28"/>
          <w:lang w:val="uk-UA"/>
        </w:rPr>
        <w:t>,</w:t>
      </w:r>
    </w:p>
    <w:p w14:paraId="6D965067" w14:textId="77777777" w:rsidR="00DB00AD" w:rsidRPr="00DB00AD" w:rsidRDefault="00DB00AD" w:rsidP="00DB00AD">
      <w:pPr>
        <w:spacing w:line="360" w:lineRule="auto"/>
        <w:ind w:firstLine="709"/>
        <w:jc w:val="both"/>
        <w:rPr>
          <w:sz w:val="28"/>
          <w:szCs w:val="28"/>
          <w:lang w:val="uk-UA"/>
        </w:rPr>
      </w:pPr>
      <w:r w:rsidRPr="00DB00AD">
        <w:rPr>
          <w:sz w:val="28"/>
          <w:szCs w:val="28"/>
          <w:lang w:val="uk-UA"/>
        </w:rPr>
        <w:t xml:space="preserve">де NPV – вартість майбутніх грошових потоків; </w:t>
      </w:r>
      <w:proofErr w:type="spellStart"/>
      <w:r w:rsidRPr="00DB00AD">
        <w:rPr>
          <w:sz w:val="28"/>
          <w:szCs w:val="28"/>
          <w:lang w:val="uk-UA"/>
        </w:rPr>
        <w:t>Io</w:t>
      </w:r>
      <w:proofErr w:type="spellEnd"/>
      <w:r w:rsidRPr="00DB00AD">
        <w:rPr>
          <w:sz w:val="28"/>
          <w:szCs w:val="28"/>
          <w:lang w:val="uk-UA"/>
        </w:rPr>
        <w:t xml:space="preserve"> – початкові </w:t>
      </w:r>
      <w:proofErr w:type="spellStart"/>
      <w:r w:rsidRPr="00DB00AD">
        <w:rPr>
          <w:sz w:val="28"/>
          <w:szCs w:val="28"/>
          <w:lang w:val="uk-UA"/>
        </w:rPr>
        <w:t>інветсиції</w:t>
      </w:r>
      <w:proofErr w:type="spellEnd"/>
      <w:r w:rsidRPr="00DB00AD">
        <w:rPr>
          <w:sz w:val="28"/>
          <w:szCs w:val="28"/>
          <w:lang w:val="uk-UA"/>
        </w:rPr>
        <w:t>.</w:t>
      </w:r>
    </w:p>
    <w:p w14:paraId="3A97756E" w14:textId="77777777" w:rsidR="00DB00AD" w:rsidRPr="00DB00AD" w:rsidRDefault="00DB00AD" w:rsidP="00DB00AD">
      <w:pPr>
        <w:spacing w:line="360" w:lineRule="auto"/>
        <w:ind w:firstLine="709"/>
        <w:jc w:val="both"/>
        <w:rPr>
          <w:sz w:val="28"/>
          <w:szCs w:val="28"/>
          <w:lang w:val="uk-UA"/>
        </w:rPr>
      </w:pPr>
      <w:r w:rsidRPr="00DB00AD">
        <w:rPr>
          <w:i/>
          <w:iCs/>
          <w:sz w:val="28"/>
          <w:szCs w:val="28"/>
          <w:lang w:val="uk-UA"/>
        </w:rPr>
        <w:t>PI</w:t>
      </w:r>
      <w:r w:rsidRPr="00DB00AD">
        <w:rPr>
          <w:sz w:val="28"/>
          <w:szCs w:val="28"/>
          <w:lang w:val="uk-UA"/>
        </w:rPr>
        <w:t xml:space="preserve"> =150062/121500 = 1,23.</w:t>
      </w:r>
    </w:p>
    <w:p w14:paraId="5F80DA18" w14:textId="29C33AD7" w:rsidR="00DB00AD" w:rsidRPr="00DB00AD" w:rsidRDefault="00DB00AD" w:rsidP="00DB00AD">
      <w:pPr>
        <w:spacing w:line="360" w:lineRule="auto"/>
        <w:ind w:firstLine="709"/>
        <w:jc w:val="both"/>
        <w:rPr>
          <w:sz w:val="28"/>
          <w:szCs w:val="28"/>
          <w:lang w:val="uk-UA"/>
        </w:rPr>
      </w:pPr>
      <w:r w:rsidRPr="00DB00AD">
        <w:rPr>
          <w:sz w:val="28"/>
          <w:szCs w:val="28"/>
          <w:lang w:val="uk-UA"/>
        </w:rPr>
        <w:t xml:space="preserve">Підсумкові результати розрахунку показників економічної ефективності представлені у зведеній таблиці показників економічної ефективності </w:t>
      </w:r>
      <w:proofErr w:type="spellStart"/>
      <w:r w:rsidRPr="00DB00AD">
        <w:rPr>
          <w:sz w:val="28"/>
          <w:szCs w:val="28"/>
          <w:lang w:val="uk-UA"/>
        </w:rPr>
        <w:t>проєкту</w:t>
      </w:r>
      <w:proofErr w:type="spellEnd"/>
      <w:r w:rsidRPr="00DB00AD">
        <w:rPr>
          <w:sz w:val="28"/>
          <w:szCs w:val="28"/>
          <w:lang w:val="uk-UA"/>
        </w:rPr>
        <w:t xml:space="preserve"> (табл. 3.</w:t>
      </w:r>
      <w:r w:rsidR="001C73FA" w:rsidRPr="00E8700F">
        <w:rPr>
          <w:sz w:val="28"/>
          <w:szCs w:val="28"/>
          <w:lang w:val="uk-UA"/>
        </w:rPr>
        <w:t>4</w:t>
      </w:r>
      <w:r w:rsidRPr="00DB00AD">
        <w:rPr>
          <w:sz w:val="28"/>
          <w:szCs w:val="28"/>
          <w:lang w:val="uk-UA"/>
        </w:rPr>
        <w:t>).</w:t>
      </w:r>
    </w:p>
    <w:p w14:paraId="3F55131B" w14:textId="77777777" w:rsidR="001C73FA" w:rsidRPr="00E8700F" w:rsidRDefault="00DB00AD" w:rsidP="001C73FA">
      <w:pPr>
        <w:spacing w:line="360" w:lineRule="auto"/>
        <w:ind w:firstLine="709"/>
        <w:jc w:val="right"/>
        <w:rPr>
          <w:i/>
          <w:iCs/>
          <w:sz w:val="28"/>
          <w:szCs w:val="28"/>
          <w:lang w:val="uk-UA"/>
        </w:rPr>
      </w:pPr>
      <w:r w:rsidRPr="00DB00AD">
        <w:rPr>
          <w:i/>
          <w:iCs/>
          <w:sz w:val="28"/>
          <w:szCs w:val="28"/>
          <w:lang w:val="uk-UA"/>
        </w:rPr>
        <w:t>Таблиця 3</w:t>
      </w:r>
      <w:r w:rsidR="001C73FA" w:rsidRPr="00E8700F">
        <w:rPr>
          <w:i/>
          <w:iCs/>
          <w:sz w:val="28"/>
          <w:szCs w:val="28"/>
          <w:lang w:val="uk-UA"/>
        </w:rPr>
        <w:t>.4</w:t>
      </w:r>
      <w:r w:rsidRPr="00DB00AD">
        <w:rPr>
          <w:i/>
          <w:iCs/>
          <w:sz w:val="28"/>
          <w:szCs w:val="28"/>
          <w:lang w:val="uk-UA"/>
        </w:rPr>
        <w:t xml:space="preserve"> </w:t>
      </w:r>
    </w:p>
    <w:p w14:paraId="6D3BC274" w14:textId="7A19801F" w:rsidR="00DB00AD" w:rsidRPr="00DB00AD" w:rsidRDefault="00DB00AD" w:rsidP="001C73FA">
      <w:pPr>
        <w:spacing w:line="360" w:lineRule="auto"/>
        <w:jc w:val="center"/>
        <w:rPr>
          <w:b/>
          <w:bCs/>
          <w:sz w:val="28"/>
          <w:szCs w:val="28"/>
          <w:lang w:val="uk-UA"/>
        </w:rPr>
      </w:pPr>
      <w:r w:rsidRPr="00DB00AD">
        <w:rPr>
          <w:b/>
          <w:bCs/>
          <w:sz w:val="28"/>
          <w:szCs w:val="28"/>
          <w:lang w:val="uk-UA"/>
        </w:rPr>
        <w:t>Зведена таблиця показників економічної ефективності</w:t>
      </w:r>
    </w:p>
    <w:p w14:paraId="289FC006" w14:textId="77777777" w:rsidR="00DB00AD" w:rsidRPr="00DB00AD" w:rsidRDefault="00DB00AD" w:rsidP="001C73FA">
      <w:pPr>
        <w:spacing w:line="360" w:lineRule="auto"/>
        <w:jc w:val="center"/>
        <w:rPr>
          <w:b/>
          <w:bCs/>
          <w:sz w:val="28"/>
          <w:szCs w:val="28"/>
          <w:lang w:val="uk-UA"/>
        </w:rPr>
      </w:pPr>
      <w:proofErr w:type="spellStart"/>
      <w:r w:rsidRPr="00DB00AD">
        <w:rPr>
          <w:b/>
          <w:bCs/>
          <w:sz w:val="28"/>
          <w:szCs w:val="28"/>
          <w:lang w:val="uk-UA"/>
        </w:rPr>
        <w:t>проєкту</w:t>
      </w:r>
      <w:proofErr w:type="spellEnd"/>
    </w:p>
    <w:tbl>
      <w:tblPr>
        <w:tblW w:w="0" w:type="auto"/>
        <w:tblInd w:w="-137" w:type="dxa"/>
        <w:tblLayout w:type="fixed"/>
        <w:tblCellMar>
          <w:left w:w="0" w:type="dxa"/>
          <w:right w:w="0" w:type="dxa"/>
        </w:tblCellMar>
        <w:tblLook w:val="0000" w:firstRow="0" w:lastRow="0" w:firstColumn="0" w:lastColumn="0" w:noHBand="0" w:noVBand="0"/>
      </w:tblPr>
      <w:tblGrid>
        <w:gridCol w:w="881"/>
        <w:gridCol w:w="6403"/>
        <w:gridCol w:w="2501"/>
      </w:tblGrid>
      <w:tr w:rsidR="00DB00AD" w:rsidRPr="00DB00AD" w14:paraId="4D4CE943" w14:textId="77777777" w:rsidTr="001C73FA">
        <w:trPr>
          <w:trHeight w:val="336"/>
        </w:trPr>
        <w:tc>
          <w:tcPr>
            <w:tcW w:w="881" w:type="dxa"/>
            <w:tcBorders>
              <w:top w:val="single" w:sz="4" w:space="0" w:color="auto"/>
              <w:left w:val="single" w:sz="4" w:space="0" w:color="auto"/>
              <w:bottom w:val="nil"/>
              <w:right w:val="nil"/>
            </w:tcBorders>
            <w:vAlign w:val="bottom"/>
          </w:tcPr>
          <w:p w14:paraId="13965E9B" w14:textId="77777777" w:rsidR="00DB00AD" w:rsidRPr="00DB00AD" w:rsidRDefault="00DB00AD" w:rsidP="001C73FA">
            <w:pPr>
              <w:jc w:val="center"/>
              <w:rPr>
                <w:lang w:val="uk-UA"/>
              </w:rPr>
            </w:pPr>
            <w:r w:rsidRPr="00DB00AD">
              <w:rPr>
                <w:lang w:val="uk-UA"/>
              </w:rPr>
              <w:t>№</w:t>
            </w:r>
          </w:p>
        </w:tc>
        <w:tc>
          <w:tcPr>
            <w:tcW w:w="6403" w:type="dxa"/>
            <w:tcBorders>
              <w:top w:val="single" w:sz="4" w:space="0" w:color="auto"/>
              <w:left w:val="single" w:sz="4" w:space="0" w:color="auto"/>
              <w:bottom w:val="nil"/>
              <w:right w:val="nil"/>
            </w:tcBorders>
            <w:vAlign w:val="bottom"/>
          </w:tcPr>
          <w:p w14:paraId="0AB80B2C" w14:textId="77777777" w:rsidR="00DB00AD" w:rsidRPr="00DB00AD" w:rsidRDefault="00DB00AD" w:rsidP="001C73FA">
            <w:pPr>
              <w:jc w:val="center"/>
              <w:rPr>
                <w:lang w:val="uk-UA"/>
              </w:rPr>
            </w:pPr>
            <w:r w:rsidRPr="00DB00AD">
              <w:rPr>
                <w:lang w:val="uk-UA"/>
              </w:rPr>
              <w:t>Показники економічної ефективності</w:t>
            </w:r>
          </w:p>
        </w:tc>
        <w:tc>
          <w:tcPr>
            <w:tcW w:w="2501" w:type="dxa"/>
            <w:tcBorders>
              <w:top w:val="single" w:sz="4" w:space="0" w:color="auto"/>
              <w:left w:val="single" w:sz="4" w:space="0" w:color="auto"/>
              <w:bottom w:val="nil"/>
              <w:right w:val="single" w:sz="4" w:space="0" w:color="auto"/>
            </w:tcBorders>
            <w:vAlign w:val="bottom"/>
          </w:tcPr>
          <w:p w14:paraId="51914690" w14:textId="77777777" w:rsidR="00DB00AD" w:rsidRPr="00DB00AD" w:rsidRDefault="00DB00AD" w:rsidP="001C73FA">
            <w:pPr>
              <w:jc w:val="center"/>
              <w:rPr>
                <w:lang w:val="uk-UA"/>
              </w:rPr>
            </w:pPr>
            <w:r w:rsidRPr="00DB00AD">
              <w:rPr>
                <w:lang w:val="uk-UA"/>
              </w:rPr>
              <w:t>Величина</w:t>
            </w:r>
          </w:p>
        </w:tc>
      </w:tr>
      <w:tr w:rsidR="00DB00AD" w:rsidRPr="00DB00AD" w14:paraId="70FAF51C" w14:textId="77777777" w:rsidTr="001C73FA">
        <w:trPr>
          <w:trHeight w:val="331"/>
        </w:trPr>
        <w:tc>
          <w:tcPr>
            <w:tcW w:w="881" w:type="dxa"/>
            <w:tcBorders>
              <w:top w:val="single" w:sz="4" w:space="0" w:color="auto"/>
              <w:left w:val="single" w:sz="4" w:space="0" w:color="auto"/>
              <w:bottom w:val="nil"/>
              <w:right w:val="nil"/>
            </w:tcBorders>
            <w:vAlign w:val="center"/>
          </w:tcPr>
          <w:p w14:paraId="1A9D9F36" w14:textId="77777777" w:rsidR="00DB00AD" w:rsidRPr="00DB00AD" w:rsidRDefault="00DB00AD" w:rsidP="001C73FA">
            <w:pPr>
              <w:jc w:val="center"/>
              <w:rPr>
                <w:lang w:val="uk-UA"/>
              </w:rPr>
            </w:pPr>
            <w:r w:rsidRPr="00DB00AD">
              <w:rPr>
                <w:lang w:val="uk-UA"/>
              </w:rPr>
              <w:t>1</w:t>
            </w:r>
          </w:p>
        </w:tc>
        <w:tc>
          <w:tcPr>
            <w:tcW w:w="6403" w:type="dxa"/>
            <w:tcBorders>
              <w:top w:val="single" w:sz="4" w:space="0" w:color="auto"/>
              <w:left w:val="single" w:sz="4" w:space="0" w:color="auto"/>
              <w:bottom w:val="nil"/>
              <w:right w:val="nil"/>
            </w:tcBorders>
            <w:vAlign w:val="center"/>
          </w:tcPr>
          <w:p w14:paraId="2BF1955D" w14:textId="77777777" w:rsidR="00DB00AD" w:rsidRPr="00DB00AD" w:rsidRDefault="00DB00AD" w:rsidP="001C73FA">
            <w:pPr>
              <w:jc w:val="center"/>
              <w:rPr>
                <w:lang w:val="uk-UA"/>
              </w:rPr>
            </w:pPr>
            <w:r w:rsidRPr="00DB00AD">
              <w:rPr>
                <w:lang w:val="uk-UA"/>
              </w:rPr>
              <w:t>2</w:t>
            </w:r>
          </w:p>
        </w:tc>
        <w:tc>
          <w:tcPr>
            <w:tcW w:w="2501" w:type="dxa"/>
            <w:tcBorders>
              <w:top w:val="single" w:sz="4" w:space="0" w:color="auto"/>
              <w:left w:val="single" w:sz="4" w:space="0" w:color="auto"/>
              <w:bottom w:val="nil"/>
              <w:right w:val="single" w:sz="4" w:space="0" w:color="auto"/>
            </w:tcBorders>
            <w:vAlign w:val="center"/>
          </w:tcPr>
          <w:p w14:paraId="6DFBD3D8" w14:textId="77777777" w:rsidR="00DB00AD" w:rsidRPr="00DB00AD" w:rsidRDefault="00DB00AD" w:rsidP="001C73FA">
            <w:pPr>
              <w:jc w:val="center"/>
              <w:rPr>
                <w:lang w:val="uk-UA"/>
              </w:rPr>
            </w:pPr>
            <w:r w:rsidRPr="00DB00AD">
              <w:rPr>
                <w:lang w:val="uk-UA"/>
              </w:rPr>
              <w:t>3</w:t>
            </w:r>
          </w:p>
        </w:tc>
      </w:tr>
      <w:tr w:rsidR="00DB00AD" w:rsidRPr="00DB00AD" w14:paraId="441141DE" w14:textId="77777777" w:rsidTr="001C73FA">
        <w:trPr>
          <w:trHeight w:val="331"/>
        </w:trPr>
        <w:tc>
          <w:tcPr>
            <w:tcW w:w="881" w:type="dxa"/>
            <w:tcBorders>
              <w:top w:val="single" w:sz="4" w:space="0" w:color="auto"/>
              <w:left w:val="single" w:sz="4" w:space="0" w:color="auto"/>
              <w:bottom w:val="nil"/>
              <w:right w:val="nil"/>
            </w:tcBorders>
            <w:vAlign w:val="bottom"/>
          </w:tcPr>
          <w:p w14:paraId="669A25E3" w14:textId="77777777" w:rsidR="00DB00AD" w:rsidRPr="00DB00AD" w:rsidRDefault="00DB00AD" w:rsidP="001C73FA">
            <w:pPr>
              <w:jc w:val="center"/>
              <w:rPr>
                <w:lang w:val="uk-UA"/>
              </w:rPr>
            </w:pPr>
            <w:r w:rsidRPr="00DB00AD">
              <w:rPr>
                <w:lang w:val="uk-UA"/>
              </w:rPr>
              <w:t>2</w:t>
            </w:r>
          </w:p>
        </w:tc>
        <w:tc>
          <w:tcPr>
            <w:tcW w:w="6403" w:type="dxa"/>
            <w:tcBorders>
              <w:top w:val="single" w:sz="4" w:space="0" w:color="auto"/>
              <w:left w:val="single" w:sz="4" w:space="0" w:color="auto"/>
              <w:bottom w:val="nil"/>
              <w:right w:val="nil"/>
            </w:tcBorders>
            <w:vAlign w:val="bottom"/>
          </w:tcPr>
          <w:p w14:paraId="42AC52E7" w14:textId="77777777" w:rsidR="00DB00AD" w:rsidRPr="00DB00AD" w:rsidRDefault="00DB00AD" w:rsidP="001C73FA">
            <w:pPr>
              <w:jc w:val="center"/>
              <w:rPr>
                <w:lang w:val="uk-UA"/>
              </w:rPr>
            </w:pPr>
            <w:r w:rsidRPr="00DB00AD">
              <w:rPr>
                <w:lang w:val="uk-UA"/>
              </w:rPr>
              <w:t xml:space="preserve">Тривалість </w:t>
            </w:r>
            <w:proofErr w:type="spellStart"/>
            <w:r w:rsidRPr="00DB00AD">
              <w:rPr>
                <w:lang w:val="uk-UA"/>
              </w:rPr>
              <w:t>проєкту</w:t>
            </w:r>
            <w:proofErr w:type="spellEnd"/>
          </w:p>
        </w:tc>
        <w:tc>
          <w:tcPr>
            <w:tcW w:w="2501" w:type="dxa"/>
            <w:tcBorders>
              <w:top w:val="single" w:sz="4" w:space="0" w:color="auto"/>
              <w:left w:val="single" w:sz="4" w:space="0" w:color="auto"/>
              <w:bottom w:val="nil"/>
              <w:right w:val="single" w:sz="4" w:space="0" w:color="auto"/>
            </w:tcBorders>
            <w:vAlign w:val="bottom"/>
          </w:tcPr>
          <w:p w14:paraId="67F52ECC" w14:textId="77777777" w:rsidR="00DB00AD" w:rsidRPr="00DB00AD" w:rsidRDefault="00DB00AD" w:rsidP="001C73FA">
            <w:pPr>
              <w:jc w:val="center"/>
              <w:rPr>
                <w:lang w:val="uk-UA"/>
              </w:rPr>
            </w:pPr>
            <w:r w:rsidRPr="00DB00AD">
              <w:rPr>
                <w:lang w:val="uk-UA"/>
              </w:rPr>
              <w:t>2 роки 3 місяці</w:t>
            </w:r>
          </w:p>
        </w:tc>
      </w:tr>
      <w:tr w:rsidR="00DB00AD" w:rsidRPr="00DB00AD" w14:paraId="1E802E48" w14:textId="77777777" w:rsidTr="001C73FA">
        <w:trPr>
          <w:trHeight w:val="331"/>
        </w:trPr>
        <w:tc>
          <w:tcPr>
            <w:tcW w:w="881" w:type="dxa"/>
            <w:tcBorders>
              <w:top w:val="single" w:sz="4" w:space="0" w:color="auto"/>
              <w:left w:val="single" w:sz="4" w:space="0" w:color="auto"/>
              <w:bottom w:val="nil"/>
              <w:right w:val="nil"/>
            </w:tcBorders>
            <w:vAlign w:val="bottom"/>
          </w:tcPr>
          <w:p w14:paraId="6518C1DB" w14:textId="77777777" w:rsidR="00DB00AD" w:rsidRPr="00DB00AD" w:rsidRDefault="00DB00AD" w:rsidP="001C73FA">
            <w:pPr>
              <w:jc w:val="center"/>
              <w:rPr>
                <w:lang w:val="uk-UA"/>
              </w:rPr>
            </w:pPr>
            <w:r w:rsidRPr="00DB00AD">
              <w:rPr>
                <w:lang w:val="uk-UA"/>
              </w:rPr>
              <w:t>3</w:t>
            </w:r>
          </w:p>
        </w:tc>
        <w:tc>
          <w:tcPr>
            <w:tcW w:w="6403" w:type="dxa"/>
            <w:tcBorders>
              <w:top w:val="single" w:sz="4" w:space="0" w:color="auto"/>
              <w:left w:val="single" w:sz="4" w:space="0" w:color="auto"/>
              <w:bottom w:val="nil"/>
              <w:right w:val="nil"/>
            </w:tcBorders>
            <w:vAlign w:val="bottom"/>
          </w:tcPr>
          <w:p w14:paraId="01D1D118" w14:textId="77777777" w:rsidR="00DB00AD" w:rsidRPr="00DB00AD" w:rsidRDefault="00DB00AD" w:rsidP="001C73FA">
            <w:pPr>
              <w:jc w:val="center"/>
              <w:rPr>
                <w:lang w:val="uk-UA"/>
              </w:rPr>
            </w:pPr>
            <w:r w:rsidRPr="00DB00AD">
              <w:rPr>
                <w:lang w:val="uk-UA"/>
              </w:rPr>
              <w:t>Ставка дисконтування</w:t>
            </w:r>
          </w:p>
        </w:tc>
        <w:tc>
          <w:tcPr>
            <w:tcW w:w="2501" w:type="dxa"/>
            <w:tcBorders>
              <w:top w:val="single" w:sz="4" w:space="0" w:color="auto"/>
              <w:left w:val="single" w:sz="4" w:space="0" w:color="auto"/>
              <w:bottom w:val="nil"/>
              <w:right w:val="single" w:sz="4" w:space="0" w:color="auto"/>
            </w:tcBorders>
            <w:vAlign w:val="bottom"/>
          </w:tcPr>
          <w:p w14:paraId="694F33B9" w14:textId="77777777" w:rsidR="00DB00AD" w:rsidRPr="00DB00AD" w:rsidRDefault="00DB00AD" w:rsidP="001C73FA">
            <w:pPr>
              <w:jc w:val="center"/>
              <w:rPr>
                <w:lang w:val="uk-UA"/>
              </w:rPr>
            </w:pPr>
            <w:r w:rsidRPr="00DB00AD">
              <w:rPr>
                <w:lang w:val="uk-UA"/>
              </w:rPr>
              <w:t>12%</w:t>
            </w:r>
          </w:p>
        </w:tc>
      </w:tr>
      <w:tr w:rsidR="00DB00AD" w:rsidRPr="00DB00AD" w14:paraId="6B0BBA5F" w14:textId="77777777" w:rsidTr="001C73FA">
        <w:trPr>
          <w:trHeight w:val="331"/>
        </w:trPr>
        <w:tc>
          <w:tcPr>
            <w:tcW w:w="881" w:type="dxa"/>
            <w:tcBorders>
              <w:top w:val="single" w:sz="4" w:space="0" w:color="auto"/>
              <w:left w:val="single" w:sz="4" w:space="0" w:color="auto"/>
              <w:bottom w:val="nil"/>
              <w:right w:val="nil"/>
            </w:tcBorders>
            <w:vAlign w:val="bottom"/>
          </w:tcPr>
          <w:p w14:paraId="367C441E" w14:textId="77777777" w:rsidR="00DB00AD" w:rsidRPr="00DB00AD" w:rsidRDefault="00DB00AD" w:rsidP="001C73FA">
            <w:pPr>
              <w:jc w:val="center"/>
              <w:rPr>
                <w:lang w:val="uk-UA"/>
              </w:rPr>
            </w:pPr>
            <w:r w:rsidRPr="00DB00AD">
              <w:rPr>
                <w:lang w:val="uk-UA"/>
              </w:rPr>
              <w:t>4</w:t>
            </w:r>
          </w:p>
        </w:tc>
        <w:tc>
          <w:tcPr>
            <w:tcW w:w="6403" w:type="dxa"/>
            <w:tcBorders>
              <w:top w:val="single" w:sz="4" w:space="0" w:color="auto"/>
              <w:left w:val="single" w:sz="4" w:space="0" w:color="auto"/>
              <w:bottom w:val="nil"/>
              <w:right w:val="nil"/>
            </w:tcBorders>
            <w:vAlign w:val="bottom"/>
          </w:tcPr>
          <w:p w14:paraId="584E0312" w14:textId="77777777" w:rsidR="00DB00AD" w:rsidRPr="00DB00AD" w:rsidRDefault="00DB00AD" w:rsidP="001C73FA">
            <w:pPr>
              <w:jc w:val="center"/>
              <w:rPr>
                <w:lang w:val="uk-UA"/>
              </w:rPr>
            </w:pPr>
            <w:r w:rsidRPr="00DB00AD">
              <w:rPr>
                <w:lang w:val="uk-UA"/>
              </w:rPr>
              <w:t>Термін окупності</w:t>
            </w:r>
          </w:p>
        </w:tc>
        <w:tc>
          <w:tcPr>
            <w:tcW w:w="2501" w:type="dxa"/>
            <w:tcBorders>
              <w:top w:val="single" w:sz="4" w:space="0" w:color="auto"/>
              <w:left w:val="single" w:sz="4" w:space="0" w:color="auto"/>
              <w:bottom w:val="nil"/>
              <w:right w:val="single" w:sz="4" w:space="0" w:color="auto"/>
            </w:tcBorders>
            <w:vAlign w:val="bottom"/>
          </w:tcPr>
          <w:p w14:paraId="43D8B104" w14:textId="77777777" w:rsidR="00DB00AD" w:rsidRPr="00DB00AD" w:rsidRDefault="00DB00AD" w:rsidP="001C73FA">
            <w:pPr>
              <w:jc w:val="center"/>
              <w:rPr>
                <w:lang w:val="uk-UA"/>
              </w:rPr>
            </w:pPr>
            <w:r w:rsidRPr="00DB00AD">
              <w:rPr>
                <w:lang w:val="uk-UA"/>
              </w:rPr>
              <w:t>2 роки 3 місяці</w:t>
            </w:r>
          </w:p>
        </w:tc>
      </w:tr>
      <w:tr w:rsidR="00DB00AD" w:rsidRPr="00DB00AD" w14:paraId="58CE6CD1" w14:textId="77777777" w:rsidTr="001C73FA">
        <w:trPr>
          <w:trHeight w:val="326"/>
        </w:trPr>
        <w:tc>
          <w:tcPr>
            <w:tcW w:w="881" w:type="dxa"/>
            <w:tcBorders>
              <w:top w:val="single" w:sz="4" w:space="0" w:color="auto"/>
              <w:left w:val="single" w:sz="4" w:space="0" w:color="auto"/>
              <w:bottom w:val="nil"/>
              <w:right w:val="nil"/>
            </w:tcBorders>
            <w:vAlign w:val="bottom"/>
          </w:tcPr>
          <w:p w14:paraId="3BF9B923" w14:textId="77777777" w:rsidR="00DB00AD" w:rsidRPr="00DB00AD" w:rsidRDefault="00DB00AD" w:rsidP="001C73FA">
            <w:pPr>
              <w:jc w:val="center"/>
              <w:rPr>
                <w:lang w:val="uk-UA"/>
              </w:rPr>
            </w:pPr>
            <w:r w:rsidRPr="00DB00AD">
              <w:rPr>
                <w:lang w:val="uk-UA"/>
              </w:rPr>
              <w:t>5</w:t>
            </w:r>
          </w:p>
        </w:tc>
        <w:tc>
          <w:tcPr>
            <w:tcW w:w="6403" w:type="dxa"/>
            <w:tcBorders>
              <w:top w:val="single" w:sz="4" w:space="0" w:color="auto"/>
              <w:left w:val="single" w:sz="4" w:space="0" w:color="auto"/>
              <w:bottom w:val="nil"/>
              <w:right w:val="nil"/>
            </w:tcBorders>
            <w:vAlign w:val="bottom"/>
          </w:tcPr>
          <w:p w14:paraId="76403978" w14:textId="77777777" w:rsidR="00DB00AD" w:rsidRPr="00DB00AD" w:rsidRDefault="00DB00AD" w:rsidP="001C73FA">
            <w:pPr>
              <w:jc w:val="center"/>
              <w:rPr>
                <w:lang w:val="uk-UA"/>
              </w:rPr>
            </w:pPr>
            <w:r w:rsidRPr="00DB00AD">
              <w:rPr>
                <w:lang w:val="uk-UA"/>
              </w:rPr>
              <w:t>Дисконтований термін окупності</w:t>
            </w:r>
          </w:p>
        </w:tc>
        <w:tc>
          <w:tcPr>
            <w:tcW w:w="2501" w:type="dxa"/>
            <w:tcBorders>
              <w:top w:val="single" w:sz="4" w:space="0" w:color="auto"/>
              <w:left w:val="single" w:sz="4" w:space="0" w:color="auto"/>
              <w:bottom w:val="nil"/>
              <w:right w:val="single" w:sz="4" w:space="0" w:color="auto"/>
            </w:tcBorders>
            <w:vAlign w:val="bottom"/>
          </w:tcPr>
          <w:p w14:paraId="18E9B4EB" w14:textId="77777777" w:rsidR="00DB00AD" w:rsidRPr="00DB00AD" w:rsidRDefault="00DB00AD" w:rsidP="001C73FA">
            <w:pPr>
              <w:jc w:val="center"/>
              <w:rPr>
                <w:lang w:val="uk-UA"/>
              </w:rPr>
            </w:pPr>
            <w:r w:rsidRPr="00DB00AD">
              <w:rPr>
                <w:lang w:val="uk-UA"/>
              </w:rPr>
              <w:t>2 роки 3 місяці</w:t>
            </w:r>
          </w:p>
        </w:tc>
      </w:tr>
      <w:tr w:rsidR="00DB00AD" w:rsidRPr="00DB00AD" w14:paraId="1D6C9776" w14:textId="77777777" w:rsidTr="001C73FA">
        <w:trPr>
          <w:trHeight w:val="341"/>
        </w:trPr>
        <w:tc>
          <w:tcPr>
            <w:tcW w:w="881" w:type="dxa"/>
            <w:tcBorders>
              <w:top w:val="single" w:sz="4" w:space="0" w:color="auto"/>
              <w:left w:val="single" w:sz="4" w:space="0" w:color="auto"/>
              <w:bottom w:val="nil"/>
              <w:right w:val="nil"/>
            </w:tcBorders>
            <w:vAlign w:val="bottom"/>
          </w:tcPr>
          <w:p w14:paraId="023178C7" w14:textId="77777777" w:rsidR="00DB00AD" w:rsidRPr="00DB00AD" w:rsidRDefault="00DB00AD" w:rsidP="001C73FA">
            <w:pPr>
              <w:jc w:val="center"/>
              <w:rPr>
                <w:lang w:val="uk-UA"/>
              </w:rPr>
            </w:pPr>
            <w:r w:rsidRPr="00DB00AD">
              <w:rPr>
                <w:lang w:val="uk-UA"/>
              </w:rPr>
              <w:t>6</w:t>
            </w:r>
          </w:p>
        </w:tc>
        <w:tc>
          <w:tcPr>
            <w:tcW w:w="6403" w:type="dxa"/>
            <w:tcBorders>
              <w:top w:val="single" w:sz="4" w:space="0" w:color="auto"/>
              <w:left w:val="single" w:sz="4" w:space="0" w:color="auto"/>
              <w:bottom w:val="nil"/>
              <w:right w:val="nil"/>
            </w:tcBorders>
            <w:vAlign w:val="bottom"/>
          </w:tcPr>
          <w:p w14:paraId="3EF31E85" w14:textId="77777777" w:rsidR="00DB00AD" w:rsidRPr="00DB00AD" w:rsidRDefault="00DB00AD" w:rsidP="001C73FA">
            <w:pPr>
              <w:jc w:val="center"/>
              <w:rPr>
                <w:lang w:val="uk-UA"/>
              </w:rPr>
            </w:pPr>
            <w:r w:rsidRPr="00DB00AD">
              <w:rPr>
                <w:lang w:val="uk-UA"/>
              </w:rPr>
              <w:t>Чистий дисконтований дохід</w:t>
            </w:r>
          </w:p>
        </w:tc>
        <w:tc>
          <w:tcPr>
            <w:tcW w:w="2501" w:type="dxa"/>
            <w:tcBorders>
              <w:top w:val="single" w:sz="4" w:space="0" w:color="auto"/>
              <w:left w:val="single" w:sz="4" w:space="0" w:color="auto"/>
              <w:bottom w:val="nil"/>
              <w:right w:val="single" w:sz="4" w:space="0" w:color="auto"/>
            </w:tcBorders>
            <w:vAlign w:val="bottom"/>
          </w:tcPr>
          <w:p w14:paraId="0FE69EF3" w14:textId="77777777" w:rsidR="00DB00AD" w:rsidRPr="00DB00AD" w:rsidRDefault="00DB00AD" w:rsidP="001C73FA">
            <w:pPr>
              <w:jc w:val="center"/>
              <w:rPr>
                <w:lang w:val="uk-UA"/>
              </w:rPr>
            </w:pPr>
            <w:r w:rsidRPr="00DB00AD">
              <w:rPr>
                <w:lang w:val="uk-UA"/>
              </w:rPr>
              <w:t>150062</w:t>
            </w:r>
          </w:p>
        </w:tc>
      </w:tr>
      <w:tr w:rsidR="00DB00AD" w:rsidRPr="00DB00AD" w14:paraId="0ECBC850" w14:textId="77777777" w:rsidTr="001C73FA">
        <w:trPr>
          <w:trHeight w:val="336"/>
        </w:trPr>
        <w:tc>
          <w:tcPr>
            <w:tcW w:w="881" w:type="dxa"/>
            <w:tcBorders>
              <w:top w:val="single" w:sz="4" w:space="0" w:color="auto"/>
              <w:left w:val="single" w:sz="4" w:space="0" w:color="auto"/>
              <w:bottom w:val="single" w:sz="4" w:space="0" w:color="auto"/>
              <w:right w:val="nil"/>
            </w:tcBorders>
            <w:vAlign w:val="bottom"/>
          </w:tcPr>
          <w:p w14:paraId="69FB52C5" w14:textId="77777777" w:rsidR="00DB00AD" w:rsidRPr="00DB00AD" w:rsidRDefault="00DB00AD" w:rsidP="001C73FA">
            <w:pPr>
              <w:jc w:val="center"/>
              <w:rPr>
                <w:lang w:val="uk-UA"/>
              </w:rPr>
            </w:pPr>
            <w:r w:rsidRPr="00DB00AD">
              <w:rPr>
                <w:lang w:val="uk-UA"/>
              </w:rPr>
              <w:t>7</w:t>
            </w:r>
          </w:p>
        </w:tc>
        <w:tc>
          <w:tcPr>
            <w:tcW w:w="6403" w:type="dxa"/>
            <w:tcBorders>
              <w:top w:val="single" w:sz="4" w:space="0" w:color="auto"/>
              <w:left w:val="single" w:sz="4" w:space="0" w:color="auto"/>
              <w:bottom w:val="single" w:sz="4" w:space="0" w:color="auto"/>
              <w:right w:val="nil"/>
            </w:tcBorders>
            <w:vAlign w:val="bottom"/>
          </w:tcPr>
          <w:p w14:paraId="69A345A7" w14:textId="77777777" w:rsidR="00DB00AD" w:rsidRPr="00DB00AD" w:rsidRDefault="00DB00AD" w:rsidP="001C73FA">
            <w:pPr>
              <w:jc w:val="center"/>
              <w:rPr>
                <w:lang w:val="uk-UA"/>
              </w:rPr>
            </w:pPr>
            <w:r w:rsidRPr="00DB00AD">
              <w:rPr>
                <w:lang w:val="uk-UA"/>
              </w:rPr>
              <w:t>Індекс прибутковості</w:t>
            </w:r>
          </w:p>
        </w:tc>
        <w:tc>
          <w:tcPr>
            <w:tcW w:w="2501" w:type="dxa"/>
            <w:tcBorders>
              <w:top w:val="single" w:sz="4" w:space="0" w:color="auto"/>
              <w:left w:val="single" w:sz="4" w:space="0" w:color="auto"/>
              <w:bottom w:val="single" w:sz="4" w:space="0" w:color="auto"/>
              <w:right w:val="single" w:sz="4" w:space="0" w:color="auto"/>
            </w:tcBorders>
            <w:vAlign w:val="bottom"/>
          </w:tcPr>
          <w:p w14:paraId="37B3FBB3" w14:textId="77777777" w:rsidR="00DB00AD" w:rsidRPr="00DB00AD" w:rsidRDefault="00DB00AD" w:rsidP="001C73FA">
            <w:pPr>
              <w:jc w:val="center"/>
              <w:rPr>
                <w:lang w:val="uk-UA"/>
              </w:rPr>
            </w:pPr>
            <w:r w:rsidRPr="00DB00AD">
              <w:rPr>
                <w:lang w:val="uk-UA"/>
              </w:rPr>
              <w:t>1,23</w:t>
            </w:r>
          </w:p>
        </w:tc>
      </w:tr>
    </w:tbl>
    <w:p w14:paraId="6A29AD88" w14:textId="77777777" w:rsidR="001C73FA" w:rsidRPr="00E8700F" w:rsidRDefault="001C73FA" w:rsidP="00DB00AD">
      <w:pPr>
        <w:spacing w:line="360" w:lineRule="auto"/>
        <w:ind w:firstLine="709"/>
        <w:jc w:val="both"/>
        <w:rPr>
          <w:sz w:val="28"/>
          <w:szCs w:val="28"/>
          <w:lang w:val="uk-UA"/>
        </w:rPr>
      </w:pPr>
    </w:p>
    <w:p w14:paraId="3AD06713" w14:textId="7DE23574" w:rsidR="00DB00AD" w:rsidRPr="00DB00AD" w:rsidRDefault="00DB00AD" w:rsidP="00DB00AD">
      <w:pPr>
        <w:spacing w:line="360" w:lineRule="auto"/>
        <w:ind w:firstLine="709"/>
        <w:jc w:val="both"/>
        <w:rPr>
          <w:sz w:val="28"/>
          <w:szCs w:val="28"/>
          <w:lang w:val="uk-UA"/>
        </w:rPr>
      </w:pPr>
      <w:r w:rsidRPr="00DB00AD">
        <w:rPr>
          <w:sz w:val="28"/>
          <w:szCs w:val="28"/>
          <w:lang w:val="uk-UA"/>
        </w:rPr>
        <w:t>Отже, створення відділу логістики на ТОВ «Нова Пошта» дозволить максимально зменшити товарні запаси, значно скоротити час доставки товарів,</w:t>
      </w:r>
      <w:r w:rsidR="001C73FA" w:rsidRPr="00E8700F">
        <w:rPr>
          <w:color w:val="000000"/>
          <w:sz w:val="28"/>
          <w:szCs w:val="28"/>
          <w:lang w:val="uk-UA" w:eastAsia="uk-UA"/>
        </w:rPr>
        <w:t xml:space="preserve"> </w:t>
      </w:r>
      <w:r w:rsidR="001C73FA" w:rsidRPr="00E8700F">
        <w:rPr>
          <w:sz w:val="28"/>
          <w:szCs w:val="28"/>
          <w:lang w:val="uk-UA"/>
        </w:rPr>
        <w:t>найбільш прискорити процес отримання необхідної інформації, підвищити рівень і якість сервісу, удосконалюючи, в кінцевому підсумку виробничу діяльність досліджуваного підприємства.</w:t>
      </w:r>
    </w:p>
    <w:p w14:paraId="0613A40D" w14:textId="51ADBABD" w:rsidR="00A518F7" w:rsidRPr="00E8700F" w:rsidRDefault="00A518F7" w:rsidP="00976C2C">
      <w:pPr>
        <w:spacing w:line="360" w:lineRule="auto"/>
        <w:ind w:firstLine="709"/>
        <w:jc w:val="both"/>
        <w:rPr>
          <w:sz w:val="28"/>
          <w:szCs w:val="28"/>
          <w:lang w:val="uk-UA"/>
        </w:rPr>
      </w:pPr>
      <w:r w:rsidRPr="00E8700F">
        <w:rPr>
          <w:sz w:val="28"/>
          <w:szCs w:val="28"/>
          <w:lang w:val="uk-UA"/>
        </w:rPr>
        <w:t>Пропонуємо застосувати сучасні підходи до управління і нормування виробничими запасами: - затвердження керівництвом підприємства норм оборотних коштів і норм виробничих запасів повинно здійснюватися в пакетному варіанті, і в тому числі норми запасів по всіх марках матеріалів і вкладені в них оборотні кошти; - необхідно застосовувати уніфіковану методологію нормування (тобто єдиний алгоритм для визначення норм) для різних категорій запасів і різних видів оборотних коштів, які вкладені в ці запаси; - визначені специфіковані норми виробничих запасів і специфіковані норми оборотних коштів необхідно пов'язувати між собою, їх слід розраховувати на єдиній методологічній основі та в один прийом; - при нормуванні необхідно застосовувати методи теорії ймовірності, які дозволяють визначити економічно обґрунтовані норми для майбутнього періоду на основі розрахункової обробки даних звітного року про рух кожної нормованої марки; - перед початком проведення нормування потрібно в автоматизованому режимі провести коригування вихідної інформації від даних, що відбивають помилки, порушення в організації процесів матеріально-технічного постачання і виробництва, що дозволить отримати економічно обґрунтовані норми запасів і норми оборотних коштів; - слід визначити не однозначну специфіковані норми оборотних коштів, що дозволить встановити норми в умовах нестачі власних оборотних коштів; - потрібно визначити і встановити норми оборотних коштів і запасів всім службам підприємства. Найважливішою умовою результативного управління є поглиблення нормування, тобто доведення норм виробничих запасів, норм і нормативів оборотних коштів до кожного окремого функціонального підрозділу підприємства [23]. Проведення грамотного нормування дозволить: оптимізувати загальну суму виробничих запасів,</w:t>
      </w:r>
      <w:r w:rsidR="00876584">
        <w:rPr>
          <w:sz w:val="28"/>
          <w:szCs w:val="28"/>
          <w:lang w:val="uk-UA"/>
        </w:rPr>
        <w:t xml:space="preserve"> </w:t>
      </w:r>
      <w:r w:rsidRPr="00E8700F">
        <w:rPr>
          <w:sz w:val="28"/>
          <w:szCs w:val="28"/>
          <w:lang w:val="uk-UA"/>
        </w:rPr>
        <w:t>встановлення норми виробничих запасів всім службам підприємства, дозволить подолати конфлікт інтересів різних засобів,</w:t>
      </w:r>
      <w:r w:rsidR="00876584">
        <w:rPr>
          <w:sz w:val="28"/>
          <w:szCs w:val="28"/>
          <w:lang w:val="uk-UA"/>
        </w:rPr>
        <w:t xml:space="preserve"> </w:t>
      </w:r>
      <w:r w:rsidRPr="00E8700F">
        <w:rPr>
          <w:sz w:val="28"/>
          <w:szCs w:val="28"/>
          <w:lang w:val="uk-UA"/>
        </w:rPr>
        <w:t>нормування за окремими видами запасів і категорій призведе до легкості нормування.</w:t>
      </w:r>
    </w:p>
    <w:p w14:paraId="04030CD5" w14:textId="77777777" w:rsidR="005F4AA0" w:rsidRPr="00E8700F" w:rsidRDefault="005F4AA0" w:rsidP="003210CF">
      <w:pPr>
        <w:tabs>
          <w:tab w:val="left" w:pos="1560"/>
        </w:tabs>
        <w:spacing w:line="360" w:lineRule="auto"/>
        <w:jc w:val="both"/>
        <w:rPr>
          <w:b/>
          <w:sz w:val="28"/>
          <w:szCs w:val="28"/>
          <w:lang w:val="uk-UA"/>
        </w:rPr>
      </w:pPr>
      <w:r w:rsidRPr="00E8700F">
        <w:rPr>
          <w:b/>
          <w:sz w:val="28"/>
          <w:szCs w:val="28"/>
          <w:lang w:val="uk-UA"/>
        </w:rPr>
        <w:br w:type="page"/>
      </w:r>
    </w:p>
    <w:p w14:paraId="040FFBAF" w14:textId="77777777" w:rsidR="00D43C3D" w:rsidRPr="00E8700F" w:rsidRDefault="00D43C3D" w:rsidP="00394D78">
      <w:pPr>
        <w:tabs>
          <w:tab w:val="left" w:pos="1560"/>
        </w:tabs>
        <w:spacing w:line="360" w:lineRule="auto"/>
        <w:jc w:val="center"/>
        <w:rPr>
          <w:b/>
          <w:sz w:val="28"/>
          <w:szCs w:val="28"/>
          <w:lang w:val="uk-UA"/>
        </w:rPr>
      </w:pPr>
      <w:r w:rsidRPr="00E8700F">
        <w:rPr>
          <w:b/>
          <w:sz w:val="28"/>
          <w:szCs w:val="28"/>
          <w:lang w:val="uk-UA"/>
        </w:rPr>
        <w:t>ВИСНОВКИ ТА ПРОПОЗИЦІЇ</w:t>
      </w:r>
    </w:p>
    <w:p w14:paraId="42AA9C67" w14:textId="77777777" w:rsidR="00394D78" w:rsidRPr="00E8700F" w:rsidRDefault="00394D78" w:rsidP="00394D78">
      <w:pPr>
        <w:tabs>
          <w:tab w:val="left" w:pos="1560"/>
        </w:tabs>
        <w:spacing w:line="360" w:lineRule="auto"/>
        <w:jc w:val="center"/>
        <w:rPr>
          <w:i/>
          <w:sz w:val="28"/>
          <w:szCs w:val="28"/>
          <w:lang w:val="uk-UA"/>
        </w:rPr>
      </w:pPr>
    </w:p>
    <w:p w14:paraId="743713CE" w14:textId="1EB87F7C" w:rsidR="00D43C3D" w:rsidRPr="00E8700F" w:rsidRDefault="00D43C3D" w:rsidP="00394D78">
      <w:pPr>
        <w:pStyle w:val="ae"/>
        <w:spacing w:line="360" w:lineRule="auto"/>
        <w:ind w:left="0" w:firstLine="709"/>
        <w:jc w:val="both"/>
        <w:rPr>
          <w:sz w:val="28"/>
          <w:szCs w:val="28"/>
          <w:lang w:val="uk-UA"/>
        </w:rPr>
      </w:pPr>
      <w:r w:rsidRPr="00E8700F">
        <w:rPr>
          <w:sz w:val="28"/>
          <w:szCs w:val="28"/>
          <w:lang w:val="uk-UA"/>
        </w:rPr>
        <w:t xml:space="preserve">Підводячи підсумки </w:t>
      </w:r>
      <w:r w:rsidR="00876584">
        <w:rPr>
          <w:sz w:val="28"/>
          <w:szCs w:val="28"/>
          <w:lang w:val="uk-UA"/>
        </w:rPr>
        <w:t>курсової</w:t>
      </w:r>
      <w:r w:rsidRPr="00E8700F">
        <w:rPr>
          <w:sz w:val="28"/>
          <w:szCs w:val="28"/>
          <w:lang w:val="uk-UA"/>
        </w:rPr>
        <w:t xml:space="preserve"> роботи, написаної мною після </w:t>
      </w:r>
      <w:r w:rsidR="00876584">
        <w:rPr>
          <w:sz w:val="28"/>
          <w:szCs w:val="28"/>
          <w:lang w:val="uk-UA"/>
        </w:rPr>
        <w:t>дослідження діяльності підприємства</w:t>
      </w:r>
      <w:r w:rsidRPr="00E8700F">
        <w:rPr>
          <w:sz w:val="28"/>
          <w:szCs w:val="28"/>
          <w:lang w:val="uk-UA"/>
        </w:rPr>
        <w:t xml:space="preserve"> ТОВ «Нова Пошта», можна зробити наступні висновки:</w:t>
      </w:r>
    </w:p>
    <w:p w14:paraId="1701A307" w14:textId="77777777" w:rsidR="00394D78" w:rsidRPr="00E8700F" w:rsidRDefault="00394D78" w:rsidP="00394D78">
      <w:pPr>
        <w:pStyle w:val="ae"/>
        <w:numPr>
          <w:ilvl w:val="0"/>
          <w:numId w:val="15"/>
        </w:numPr>
        <w:spacing w:line="360" w:lineRule="auto"/>
        <w:ind w:left="0" w:firstLine="709"/>
        <w:jc w:val="both"/>
        <w:rPr>
          <w:iCs/>
          <w:sz w:val="28"/>
          <w:szCs w:val="28"/>
          <w:shd w:val="clear" w:color="auto" w:fill="FFFFFF"/>
          <w:lang w:val="uk-UA"/>
        </w:rPr>
      </w:pPr>
      <w:r w:rsidRPr="00E8700F">
        <w:rPr>
          <w:iCs/>
          <w:sz w:val="28"/>
          <w:szCs w:val="28"/>
          <w:shd w:val="clear" w:color="auto" w:fill="FFFFFF"/>
          <w:lang w:val="uk-UA"/>
        </w:rPr>
        <w:t>Низький розвиток інфраструктури українських шля</w:t>
      </w:r>
      <w:r w:rsidRPr="00E8700F">
        <w:rPr>
          <w:iCs/>
          <w:sz w:val="28"/>
          <w:szCs w:val="28"/>
          <w:shd w:val="clear" w:color="auto" w:fill="FFFFFF"/>
          <w:lang w:val="uk-UA"/>
        </w:rPr>
        <w:softHyphen/>
        <w:t>хів та відтік робочої сили до країн Європи призводять до нерівномірності європей</w:t>
      </w:r>
      <w:r w:rsidRPr="00E8700F">
        <w:rPr>
          <w:iCs/>
          <w:sz w:val="28"/>
          <w:szCs w:val="28"/>
          <w:shd w:val="clear" w:color="auto" w:fill="FFFFFF"/>
          <w:lang w:val="uk-UA"/>
        </w:rPr>
        <w:softHyphen/>
        <w:t>ської інфраструктури і перевантажує авто</w:t>
      </w:r>
      <w:r w:rsidRPr="00E8700F">
        <w:rPr>
          <w:iCs/>
          <w:sz w:val="28"/>
          <w:szCs w:val="28"/>
          <w:shd w:val="clear" w:color="auto" w:fill="FFFFFF"/>
          <w:lang w:val="uk-UA"/>
        </w:rPr>
        <w:softHyphen/>
        <w:t>мобільний та повітряний простір. Оцінюючи загальну логістичну ситуацію в Польщі, Німеччині та Україні, можна стверджувати, що транспорт в Польщі та Німеччині більш розвинутий, аніж в Україні. Україна повинна долучитись до покращення загальноєвро</w:t>
      </w:r>
      <w:r w:rsidRPr="00E8700F">
        <w:rPr>
          <w:iCs/>
          <w:sz w:val="28"/>
          <w:szCs w:val="28"/>
          <w:shd w:val="clear" w:color="auto" w:fill="FFFFFF"/>
          <w:lang w:val="uk-UA"/>
        </w:rPr>
        <w:softHyphen/>
        <w:t>пейського логістичного простору (зокрема, логістичних центрів), що включає в себе покращення показників енергоефективності транспортних засобів; оптимізацію функціо</w:t>
      </w:r>
      <w:r w:rsidRPr="00E8700F">
        <w:rPr>
          <w:iCs/>
          <w:sz w:val="28"/>
          <w:szCs w:val="28"/>
          <w:shd w:val="clear" w:color="auto" w:fill="FFFFFF"/>
          <w:lang w:val="uk-UA"/>
        </w:rPr>
        <w:softHyphen/>
        <w:t>нування мультимодальних логістичних схем; більш ефективне використання логістичної</w:t>
      </w:r>
      <w:r w:rsidRPr="00E8700F">
        <w:rPr>
          <w:rFonts w:ascii="Arial" w:hAnsi="Arial" w:cs="Arial"/>
          <w:color w:val="000000"/>
          <w:sz w:val="20"/>
          <w:szCs w:val="20"/>
          <w:lang w:val="uk-UA" w:eastAsia="uk-UA"/>
        </w:rPr>
        <w:t xml:space="preserve"> </w:t>
      </w:r>
      <w:r w:rsidRPr="00E8700F">
        <w:rPr>
          <w:iCs/>
          <w:sz w:val="28"/>
          <w:szCs w:val="28"/>
          <w:shd w:val="clear" w:color="auto" w:fill="FFFFFF"/>
          <w:lang w:val="uk-UA"/>
        </w:rPr>
        <w:t>інфраструктури за рахунок удосконаленого управління перевезеннями, складування та інформаційних систем; оптимізацію потуж</w:t>
      </w:r>
      <w:r w:rsidRPr="00E8700F">
        <w:rPr>
          <w:iCs/>
          <w:sz w:val="28"/>
          <w:szCs w:val="28"/>
          <w:shd w:val="clear" w:color="auto" w:fill="FFFFFF"/>
          <w:lang w:val="uk-UA"/>
        </w:rPr>
        <w:softHyphen/>
        <w:t>ності для задоволення зростаючого попиту на логістику України та регіонів ЄС.</w:t>
      </w:r>
    </w:p>
    <w:p w14:paraId="7FFFBE9E" w14:textId="77777777" w:rsidR="00D43C3D" w:rsidRPr="00E8700F" w:rsidRDefault="00D43C3D" w:rsidP="00394D78">
      <w:pPr>
        <w:pStyle w:val="ae"/>
        <w:numPr>
          <w:ilvl w:val="0"/>
          <w:numId w:val="15"/>
        </w:numPr>
        <w:spacing w:line="360" w:lineRule="auto"/>
        <w:ind w:left="0" w:firstLine="709"/>
        <w:jc w:val="both"/>
        <w:rPr>
          <w:sz w:val="28"/>
          <w:szCs w:val="28"/>
          <w:lang w:val="uk-UA"/>
        </w:rPr>
      </w:pPr>
      <w:r w:rsidRPr="00E8700F">
        <w:rPr>
          <w:sz w:val="28"/>
          <w:szCs w:val="28"/>
          <w:lang w:val="uk-UA"/>
        </w:rPr>
        <w:t>«Нова Пошта» - це приватне середнє за розміром товариство з обмеженою відповідальністю, що має на меті забезпечити легку доставку кожному клієнту. Збільшуючи вартість оборотних та необоротних активів, підприємство збільшує і свій чистий дохід від реалізації послуг та чистий прибуток.</w:t>
      </w:r>
    </w:p>
    <w:p w14:paraId="1140AC1C" w14:textId="77777777" w:rsidR="00D43C3D" w:rsidRPr="00E8700F" w:rsidRDefault="00D43C3D" w:rsidP="00394D78">
      <w:pPr>
        <w:pStyle w:val="ae"/>
        <w:numPr>
          <w:ilvl w:val="0"/>
          <w:numId w:val="15"/>
        </w:numPr>
        <w:spacing w:line="360" w:lineRule="auto"/>
        <w:ind w:left="0" w:firstLine="709"/>
        <w:jc w:val="both"/>
        <w:rPr>
          <w:sz w:val="28"/>
          <w:szCs w:val="28"/>
          <w:lang w:val="uk-UA"/>
        </w:rPr>
      </w:pPr>
      <w:r w:rsidRPr="00E8700F">
        <w:rPr>
          <w:sz w:val="28"/>
          <w:szCs w:val="28"/>
          <w:lang w:val="uk-UA"/>
        </w:rPr>
        <w:t>Розвиваючись, товариство розширює свої межі існування і, як наслідок, зростають і розміри основних засобів підприємства, такі як: різне обладнання, земельні ділянки та будівлі, транспортні засоби, ІТ системи.</w:t>
      </w:r>
    </w:p>
    <w:p w14:paraId="7917799F" w14:textId="77777777" w:rsidR="00D43C3D" w:rsidRPr="00E8700F" w:rsidRDefault="00D43C3D" w:rsidP="00394D78">
      <w:pPr>
        <w:pStyle w:val="ae"/>
        <w:numPr>
          <w:ilvl w:val="0"/>
          <w:numId w:val="15"/>
        </w:numPr>
        <w:spacing w:line="360" w:lineRule="auto"/>
        <w:ind w:left="0" w:firstLine="709"/>
        <w:jc w:val="both"/>
        <w:rPr>
          <w:sz w:val="28"/>
          <w:szCs w:val="28"/>
          <w:lang w:val="uk-UA"/>
        </w:rPr>
      </w:pPr>
      <w:r w:rsidRPr="00E8700F">
        <w:rPr>
          <w:sz w:val="28"/>
          <w:szCs w:val="28"/>
          <w:lang w:val="uk-UA"/>
        </w:rPr>
        <w:t>Аналізуючи розмір та структуру оборотних активів «Нової Пошти», побачили, що підприємство за рахунок збільшення дебіторських заборгованостей досягло збільшення вартості усіх структур оборотних активів підприємства.</w:t>
      </w:r>
    </w:p>
    <w:p w14:paraId="14A1C598" w14:textId="77777777" w:rsidR="00D43C3D" w:rsidRPr="00E8700F" w:rsidRDefault="00D43C3D" w:rsidP="00394D78">
      <w:pPr>
        <w:pStyle w:val="ae"/>
        <w:numPr>
          <w:ilvl w:val="0"/>
          <w:numId w:val="15"/>
        </w:numPr>
        <w:spacing w:line="360" w:lineRule="auto"/>
        <w:ind w:left="0" w:firstLine="709"/>
        <w:jc w:val="both"/>
        <w:rPr>
          <w:sz w:val="28"/>
          <w:szCs w:val="28"/>
          <w:lang w:val="uk-UA"/>
        </w:rPr>
      </w:pPr>
      <w:r w:rsidRPr="00E8700F">
        <w:rPr>
          <w:sz w:val="28"/>
          <w:szCs w:val="28"/>
          <w:lang w:val="uk-UA"/>
        </w:rPr>
        <w:t>Щодо фінансових результатів ТОВ «Нова Пошта»: можна сказати, що підприємство б’є власні рекорди кожного року; збільшуючи в незначній кількості різного роду витрати, йому (підприємству) вдалося досягти вражаючих результатів у фінансових сферах: значно зріс дохід та прибуток, що говорить про стабільний розвиток.</w:t>
      </w:r>
    </w:p>
    <w:p w14:paraId="1D262360" w14:textId="77777777" w:rsidR="00D43C3D" w:rsidRPr="00E8700F" w:rsidRDefault="00D43C3D" w:rsidP="00394D78">
      <w:pPr>
        <w:pStyle w:val="ae"/>
        <w:numPr>
          <w:ilvl w:val="0"/>
          <w:numId w:val="15"/>
        </w:numPr>
        <w:spacing w:line="360" w:lineRule="auto"/>
        <w:ind w:left="0" w:firstLine="709"/>
        <w:jc w:val="both"/>
        <w:rPr>
          <w:sz w:val="28"/>
          <w:szCs w:val="28"/>
          <w:lang w:val="uk-UA"/>
        </w:rPr>
      </w:pPr>
      <w:r w:rsidRPr="00E8700F">
        <w:rPr>
          <w:sz w:val="28"/>
          <w:szCs w:val="28"/>
          <w:lang w:val="uk-UA"/>
        </w:rPr>
        <w:t>Організація економічної служби на підприємстві у значній мірі залежить від Профспілкового комітету та погоджується адміністрацією. З цього можна стверджувати, що компанія турбується про добробут за комфорт всіх своїх працівників.</w:t>
      </w:r>
    </w:p>
    <w:p w14:paraId="5B27D478" w14:textId="77777777" w:rsidR="00D43C3D" w:rsidRPr="00E8700F" w:rsidRDefault="00D43C3D" w:rsidP="00394D78">
      <w:pPr>
        <w:pStyle w:val="ae"/>
        <w:numPr>
          <w:ilvl w:val="0"/>
          <w:numId w:val="15"/>
        </w:numPr>
        <w:spacing w:line="360" w:lineRule="auto"/>
        <w:ind w:left="0" w:firstLine="709"/>
        <w:jc w:val="both"/>
        <w:rPr>
          <w:sz w:val="28"/>
          <w:szCs w:val="28"/>
          <w:lang w:val="uk-UA"/>
        </w:rPr>
      </w:pPr>
      <w:r w:rsidRPr="00E8700F">
        <w:rPr>
          <w:sz w:val="28"/>
          <w:szCs w:val="28"/>
          <w:lang w:val="uk-UA"/>
        </w:rPr>
        <w:t>Підприємство має багато зручностей для своїх клієнтів, але не обійшлося й без значних та не дуже «мінусів». Найбільші з них – це відсутність відділень Нової Пошти у сільській місцевості, адже не завжди є можливість поїхати у найближче відділення у місті, і зависока вартість відправки чи доставлення. А разом з цим – фальсифікація ваги відправлення (або невідповідність розмірів посилки та упакування) з метою збільшення тарифів доставки.</w:t>
      </w:r>
    </w:p>
    <w:p w14:paraId="220EDB15" w14:textId="77777777" w:rsidR="00D43C3D" w:rsidRPr="00E8700F" w:rsidRDefault="00D43C3D" w:rsidP="00394D78">
      <w:pPr>
        <w:pStyle w:val="ae"/>
        <w:numPr>
          <w:ilvl w:val="0"/>
          <w:numId w:val="15"/>
        </w:numPr>
        <w:spacing w:line="360" w:lineRule="auto"/>
        <w:ind w:left="0" w:firstLine="709"/>
        <w:jc w:val="both"/>
        <w:rPr>
          <w:sz w:val="28"/>
          <w:szCs w:val="28"/>
          <w:lang w:val="uk-UA"/>
        </w:rPr>
      </w:pPr>
      <w:r w:rsidRPr="00E8700F">
        <w:rPr>
          <w:sz w:val="28"/>
          <w:szCs w:val="28"/>
          <w:lang w:val="uk-UA"/>
        </w:rPr>
        <w:t xml:space="preserve">Поліпшити роботу підприємства, я вважаю, можна за рахунок введення конкурсу з преміюванням (грошовим або наданням оплачуваної відпустки) на кращого працівника компанії за різними сферами робіт, аби заохотити співробітників на виконання своїх обов’язків якнайкраще.      </w:t>
      </w:r>
      <w:r w:rsidRPr="00E8700F">
        <w:rPr>
          <w:sz w:val="28"/>
          <w:szCs w:val="28"/>
          <w:lang w:val="uk-UA"/>
        </w:rPr>
        <w:br w:type="page"/>
      </w:r>
    </w:p>
    <w:p w14:paraId="2EF78627" w14:textId="77777777" w:rsidR="00D43C3D" w:rsidRPr="00E8700F" w:rsidRDefault="00D43C3D" w:rsidP="00394D78">
      <w:pPr>
        <w:spacing w:line="360" w:lineRule="auto"/>
        <w:jc w:val="center"/>
        <w:rPr>
          <w:b/>
          <w:sz w:val="28"/>
          <w:szCs w:val="28"/>
          <w:lang w:val="uk-UA"/>
        </w:rPr>
      </w:pPr>
      <w:r w:rsidRPr="00E8700F">
        <w:rPr>
          <w:b/>
          <w:sz w:val="28"/>
          <w:szCs w:val="28"/>
          <w:lang w:val="uk-UA"/>
        </w:rPr>
        <w:t>СПИСОК ВИКОРИСТАНИХ ДЖЕРЕЛ</w:t>
      </w:r>
    </w:p>
    <w:p w14:paraId="20C5A148" w14:textId="77777777" w:rsidR="000E7422" w:rsidRPr="00E8700F" w:rsidRDefault="000E7422" w:rsidP="003210CF">
      <w:pPr>
        <w:pStyle w:val="ae"/>
        <w:spacing w:line="360" w:lineRule="auto"/>
        <w:ind w:left="426"/>
        <w:jc w:val="both"/>
        <w:rPr>
          <w:sz w:val="28"/>
          <w:szCs w:val="28"/>
          <w:lang w:val="uk-UA"/>
        </w:rPr>
      </w:pPr>
    </w:p>
    <w:p w14:paraId="25D45C5A"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Войтко</w:t>
      </w:r>
      <w:proofErr w:type="spellEnd"/>
      <w:r w:rsidRPr="00E8700F">
        <w:rPr>
          <w:sz w:val="28"/>
          <w:lang w:val="uk-UA"/>
        </w:rPr>
        <w:t xml:space="preserve"> С.В. Дослідження розвитку міжнародних логістичних систем в Україні та світі в умовах Індустрії 4.0. Інноваційна економіка. 2020. № 7—8. С. 14—21. URL: http://nbuv.gov.ua/UJRN/inek_2020_78_3 </w:t>
      </w:r>
    </w:p>
    <w:p w14:paraId="5EE79CC5"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Ганненко</w:t>
      </w:r>
      <w:proofErr w:type="spellEnd"/>
      <w:r w:rsidRPr="00E8700F">
        <w:rPr>
          <w:sz w:val="28"/>
          <w:lang w:val="uk-UA"/>
        </w:rPr>
        <w:t xml:space="preserve"> Ю.О. Аналіз функціонування системи логістики у провідних країнах світу. Сучасні інформаційні технології у сфері безпеки та оборони. 2019. № 3. С. 115—124. URL: http://nbuv.gov.ua/UJRN/ sitsbo_2019_3_22 </w:t>
      </w:r>
    </w:p>
    <w:p w14:paraId="7676149E"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Григорак</w:t>
      </w:r>
      <w:proofErr w:type="spellEnd"/>
      <w:r w:rsidRPr="00E8700F">
        <w:rPr>
          <w:sz w:val="28"/>
          <w:lang w:val="uk-UA"/>
        </w:rPr>
        <w:t xml:space="preserve"> М. Ю. Управління розвитком ринку логістичних послуг в умовах економіки знань : </w:t>
      </w:r>
      <w:proofErr w:type="spellStart"/>
      <w:r w:rsidRPr="00E8700F">
        <w:rPr>
          <w:sz w:val="28"/>
          <w:lang w:val="uk-UA"/>
        </w:rPr>
        <w:t>автореф</w:t>
      </w:r>
      <w:proofErr w:type="spellEnd"/>
      <w:r w:rsidRPr="00E8700F">
        <w:rPr>
          <w:sz w:val="28"/>
          <w:lang w:val="uk-UA"/>
        </w:rPr>
        <w:t xml:space="preserve">. </w:t>
      </w:r>
      <w:proofErr w:type="spellStart"/>
      <w:r w:rsidRPr="00E8700F">
        <w:rPr>
          <w:sz w:val="28"/>
          <w:lang w:val="uk-UA"/>
        </w:rPr>
        <w:t>дис</w:t>
      </w:r>
      <w:proofErr w:type="spellEnd"/>
      <w:r w:rsidRPr="00E8700F">
        <w:rPr>
          <w:sz w:val="28"/>
          <w:lang w:val="uk-UA"/>
        </w:rPr>
        <w:t xml:space="preserve">. на здобуття наук. ступеня </w:t>
      </w:r>
      <w:proofErr w:type="spellStart"/>
      <w:r w:rsidRPr="00E8700F">
        <w:rPr>
          <w:sz w:val="28"/>
          <w:lang w:val="uk-UA"/>
        </w:rPr>
        <w:t>д.е.н</w:t>
      </w:r>
      <w:proofErr w:type="spellEnd"/>
      <w:r w:rsidRPr="00E8700F">
        <w:rPr>
          <w:sz w:val="28"/>
          <w:lang w:val="uk-UA"/>
        </w:rPr>
        <w:t xml:space="preserve"> : 08.00.03. Київ, 2020. 40 с. </w:t>
      </w:r>
    </w:p>
    <w:p w14:paraId="2B01F68C" w14:textId="77777777" w:rsidR="00A518F7" w:rsidRPr="00E8700F" w:rsidRDefault="00A518F7" w:rsidP="003210CF">
      <w:pPr>
        <w:pStyle w:val="ae"/>
        <w:numPr>
          <w:ilvl w:val="0"/>
          <w:numId w:val="18"/>
        </w:numPr>
        <w:spacing w:line="360" w:lineRule="auto"/>
        <w:ind w:left="0" w:firstLine="709"/>
        <w:jc w:val="both"/>
        <w:rPr>
          <w:rFonts w:eastAsia="Calibri"/>
          <w:bCs/>
          <w:iCs/>
          <w:sz w:val="28"/>
          <w:szCs w:val="28"/>
          <w:lang w:val="uk-UA"/>
        </w:rPr>
      </w:pPr>
      <w:proofErr w:type="spellStart"/>
      <w:r w:rsidRPr="00E8700F">
        <w:rPr>
          <w:rFonts w:eastAsia="Calibri"/>
          <w:bCs/>
          <w:iCs/>
          <w:sz w:val="28"/>
          <w:szCs w:val="28"/>
          <w:lang w:val="uk-UA"/>
        </w:rPr>
        <w:t>Грицуленко</w:t>
      </w:r>
      <w:proofErr w:type="spellEnd"/>
      <w:r w:rsidRPr="00E8700F">
        <w:rPr>
          <w:rFonts w:eastAsia="Calibri"/>
          <w:bCs/>
          <w:iCs/>
          <w:sz w:val="28"/>
          <w:szCs w:val="28"/>
          <w:lang w:val="uk-UA"/>
        </w:rPr>
        <w:t xml:space="preserve"> С.І. Потенціал і розвиток підприємства: [</w:t>
      </w:r>
      <w:proofErr w:type="spellStart"/>
      <w:r w:rsidRPr="00E8700F">
        <w:rPr>
          <w:rFonts w:eastAsia="Calibri"/>
          <w:bCs/>
          <w:iCs/>
          <w:sz w:val="28"/>
          <w:szCs w:val="28"/>
          <w:lang w:val="uk-UA"/>
        </w:rPr>
        <w:t>навч</w:t>
      </w:r>
      <w:proofErr w:type="spellEnd"/>
      <w:r w:rsidRPr="00E8700F">
        <w:rPr>
          <w:rFonts w:eastAsia="Calibri"/>
          <w:bCs/>
          <w:iCs/>
          <w:sz w:val="28"/>
          <w:szCs w:val="28"/>
          <w:lang w:val="uk-UA"/>
        </w:rPr>
        <w:t xml:space="preserve">. </w:t>
      </w:r>
      <w:proofErr w:type="spellStart"/>
      <w:r w:rsidRPr="00E8700F">
        <w:rPr>
          <w:rFonts w:eastAsia="Calibri"/>
          <w:bCs/>
          <w:iCs/>
          <w:sz w:val="28"/>
          <w:szCs w:val="28"/>
          <w:lang w:val="uk-UA"/>
        </w:rPr>
        <w:t>посіб</w:t>
      </w:r>
      <w:proofErr w:type="spellEnd"/>
      <w:r w:rsidRPr="00E8700F">
        <w:rPr>
          <w:rFonts w:eastAsia="Calibri"/>
          <w:bCs/>
          <w:iCs/>
          <w:sz w:val="28"/>
          <w:szCs w:val="28"/>
          <w:lang w:val="uk-UA"/>
        </w:rPr>
        <w:t xml:space="preserve">.] /                    С.І. </w:t>
      </w:r>
      <w:proofErr w:type="spellStart"/>
      <w:r w:rsidRPr="00E8700F">
        <w:rPr>
          <w:rFonts w:eastAsia="Calibri"/>
          <w:bCs/>
          <w:iCs/>
          <w:sz w:val="28"/>
          <w:szCs w:val="28"/>
          <w:lang w:val="uk-UA"/>
        </w:rPr>
        <w:t>Грицуленко</w:t>
      </w:r>
      <w:proofErr w:type="spellEnd"/>
      <w:r w:rsidRPr="00E8700F">
        <w:rPr>
          <w:rFonts w:eastAsia="Calibri"/>
          <w:bCs/>
          <w:iCs/>
          <w:sz w:val="28"/>
          <w:szCs w:val="28"/>
          <w:lang w:val="uk-UA"/>
        </w:rPr>
        <w:t>. О. : ОНАЗ ім. О.С. Попова, 2014. 99 с</w:t>
      </w:r>
    </w:p>
    <w:p w14:paraId="055C2A29"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Гуржій</w:t>
      </w:r>
      <w:proofErr w:type="spellEnd"/>
      <w:r w:rsidRPr="00E8700F">
        <w:rPr>
          <w:sz w:val="28"/>
          <w:lang w:val="uk-UA"/>
        </w:rPr>
        <w:t xml:space="preserve"> Н. М. Оцінка логістичного потенціалу підприємства як основа вибору його логістичної стратегії. Миколаївський національний університет імені В. О. Сухомлинського. 2016. </w:t>
      </w:r>
      <w:proofErr w:type="spellStart"/>
      <w:r w:rsidRPr="00E8700F">
        <w:rPr>
          <w:sz w:val="28"/>
          <w:lang w:val="uk-UA"/>
        </w:rPr>
        <w:t>Вип</w:t>
      </w:r>
      <w:proofErr w:type="spellEnd"/>
      <w:r w:rsidRPr="00E8700F">
        <w:rPr>
          <w:sz w:val="28"/>
          <w:lang w:val="uk-UA"/>
        </w:rPr>
        <w:t>. 13. С. 244–248.</w:t>
      </w:r>
    </w:p>
    <w:p w14:paraId="3BCA1D71"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Дачковський</w:t>
      </w:r>
      <w:proofErr w:type="spellEnd"/>
      <w:r w:rsidRPr="00E8700F">
        <w:rPr>
          <w:sz w:val="28"/>
          <w:lang w:val="uk-UA"/>
        </w:rPr>
        <w:t xml:space="preserve"> В. О. Алгоритм функціонування </w:t>
      </w:r>
      <w:proofErr w:type="spellStart"/>
      <w:r w:rsidRPr="00E8700F">
        <w:rPr>
          <w:sz w:val="28"/>
          <w:lang w:val="uk-UA"/>
        </w:rPr>
        <w:t>си</w:t>
      </w:r>
      <w:proofErr w:type="spellEnd"/>
      <w:r w:rsidRPr="00E8700F">
        <w:rPr>
          <w:sz w:val="28"/>
          <w:lang w:val="uk-UA"/>
        </w:rPr>
        <w:t xml:space="preserve">$ </w:t>
      </w:r>
      <w:proofErr w:type="spellStart"/>
      <w:r w:rsidRPr="00E8700F">
        <w:rPr>
          <w:sz w:val="28"/>
          <w:lang w:val="uk-UA"/>
        </w:rPr>
        <w:t>стеми</w:t>
      </w:r>
      <w:proofErr w:type="spellEnd"/>
      <w:r w:rsidRPr="00E8700F">
        <w:rPr>
          <w:sz w:val="28"/>
          <w:lang w:val="uk-UA"/>
        </w:rPr>
        <w:t xml:space="preserve"> логістичного забезпечення. Сучасні інформаційні технології у сфері безпеки та оборони. 2019. № 2. С. 87— 92. URL: </w:t>
      </w:r>
      <w:hyperlink r:id="rId14" w:history="1">
        <w:r w:rsidRPr="00E8700F">
          <w:rPr>
            <w:rStyle w:val="ad"/>
            <w:sz w:val="28"/>
            <w:lang w:val="uk-UA"/>
          </w:rPr>
          <w:t>http://nbuv.gov.ua/UJRN/sitsbo_2019_2_14</w:t>
        </w:r>
      </w:hyperlink>
    </w:p>
    <w:p w14:paraId="53D85AE1"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Дікань</w:t>
      </w:r>
      <w:proofErr w:type="spellEnd"/>
      <w:r w:rsidRPr="00E8700F">
        <w:rPr>
          <w:sz w:val="28"/>
          <w:lang w:val="uk-UA"/>
        </w:rPr>
        <w:t xml:space="preserve"> Л. В. Теоретичні аспекти сутнісного розуміння фінансових потоків промислового підприємства. Економіка розвитку. 2019. № 4 (60). С. 76−80</w:t>
      </w:r>
    </w:p>
    <w:p w14:paraId="2E2359FB" w14:textId="77777777" w:rsidR="00A518F7" w:rsidRPr="00E8700F" w:rsidRDefault="00A518F7" w:rsidP="003210CF">
      <w:pPr>
        <w:pStyle w:val="ae"/>
        <w:numPr>
          <w:ilvl w:val="0"/>
          <w:numId w:val="18"/>
        </w:numPr>
        <w:spacing w:line="360" w:lineRule="auto"/>
        <w:ind w:left="0" w:firstLine="709"/>
        <w:jc w:val="both"/>
        <w:rPr>
          <w:sz w:val="28"/>
          <w:lang w:val="uk-UA"/>
        </w:rPr>
      </w:pPr>
      <w:r w:rsidRPr="00E8700F">
        <w:rPr>
          <w:sz w:val="28"/>
          <w:lang w:val="uk-UA"/>
        </w:rPr>
        <w:t xml:space="preserve">Економічна енциклопедія: у 3-х томах. Т. 3 / </w:t>
      </w:r>
      <w:proofErr w:type="spellStart"/>
      <w:r w:rsidRPr="00E8700F">
        <w:rPr>
          <w:sz w:val="28"/>
          <w:lang w:val="uk-UA"/>
        </w:rPr>
        <w:t>Редкол</w:t>
      </w:r>
      <w:proofErr w:type="spellEnd"/>
      <w:r w:rsidRPr="00E8700F">
        <w:rPr>
          <w:sz w:val="28"/>
          <w:lang w:val="uk-UA"/>
        </w:rPr>
        <w:t xml:space="preserve">.: С. В. </w:t>
      </w:r>
      <w:proofErr w:type="spellStart"/>
      <w:r w:rsidRPr="00E8700F">
        <w:rPr>
          <w:sz w:val="28"/>
          <w:lang w:val="uk-UA"/>
        </w:rPr>
        <w:t>Мочерний</w:t>
      </w:r>
      <w:proofErr w:type="spellEnd"/>
      <w:r w:rsidRPr="00E8700F">
        <w:rPr>
          <w:sz w:val="28"/>
          <w:lang w:val="uk-UA"/>
        </w:rPr>
        <w:t xml:space="preserve"> (відп. ред.) та ін. Київ: Видавничий центр «Академія», 2002. Т. 3. 952 с. 7</w:t>
      </w:r>
    </w:p>
    <w:p w14:paraId="1D3FCFC5"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Живко</w:t>
      </w:r>
      <w:proofErr w:type="spellEnd"/>
      <w:r w:rsidRPr="00E8700F">
        <w:rPr>
          <w:sz w:val="28"/>
          <w:lang w:val="uk-UA"/>
        </w:rPr>
        <w:t xml:space="preserve"> З.Б. Логістика: </w:t>
      </w:r>
      <w:proofErr w:type="spellStart"/>
      <w:r w:rsidRPr="00E8700F">
        <w:rPr>
          <w:sz w:val="28"/>
          <w:lang w:val="uk-UA"/>
        </w:rPr>
        <w:t>навч</w:t>
      </w:r>
      <w:proofErr w:type="spellEnd"/>
      <w:r w:rsidRPr="00E8700F">
        <w:rPr>
          <w:sz w:val="28"/>
          <w:lang w:val="uk-UA"/>
        </w:rPr>
        <w:t xml:space="preserve">. </w:t>
      </w:r>
      <w:proofErr w:type="spellStart"/>
      <w:r w:rsidRPr="00E8700F">
        <w:rPr>
          <w:sz w:val="28"/>
          <w:lang w:val="uk-UA"/>
        </w:rPr>
        <w:t>посіб</w:t>
      </w:r>
      <w:proofErr w:type="spellEnd"/>
      <w:r w:rsidRPr="00E8700F">
        <w:rPr>
          <w:sz w:val="28"/>
          <w:lang w:val="uk-UA"/>
        </w:rPr>
        <w:t xml:space="preserve">. [Текст]. Львів. </w:t>
      </w:r>
      <w:proofErr w:type="spellStart"/>
      <w:r w:rsidRPr="00E8700F">
        <w:rPr>
          <w:sz w:val="28"/>
          <w:lang w:val="uk-UA"/>
        </w:rPr>
        <w:t>держ</w:t>
      </w:r>
      <w:proofErr w:type="spellEnd"/>
      <w:r w:rsidRPr="00E8700F">
        <w:rPr>
          <w:sz w:val="28"/>
          <w:lang w:val="uk-UA"/>
        </w:rPr>
        <w:t xml:space="preserve">. ун-т </w:t>
      </w:r>
      <w:proofErr w:type="spellStart"/>
      <w:r w:rsidRPr="00E8700F">
        <w:rPr>
          <w:sz w:val="28"/>
          <w:lang w:val="uk-UA"/>
        </w:rPr>
        <w:t>внутр</w:t>
      </w:r>
      <w:proofErr w:type="spellEnd"/>
      <w:r w:rsidRPr="00E8700F">
        <w:rPr>
          <w:sz w:val="28"/>
          <w:lang w:val="uk-UA"/>
        </w:rPr>
        <w:t xml:space="preserve">. справ. Львів: </w:t>
      </w:r>
      <w:proofErr w:type="spellStart"/>
      <w:r w:rsidRPr="00E8700F">
        <w:rPr>
          <w:sz w:val="28"/>
          <w:lang w:val="uk-UA"/>
        </w:rPr>
        <w:t>ЛьвДУВС</w:t>
      </w:r>
      <w:proofErr w:type="spellEnd"/>
      <w:r w:rsidRPr="00E8700F">
        <w:rPr>
          <w:sz w:val="28"/>
          <w:lang w:val="uk-UA"/>
        </w:rPr>
        <w:t>, 2015. 191 с.</w:t>
      </w:r>
    </w:p>
    <w:p w14:paraId="34128D63"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Забурання</w:t>
      </w:r>
      <w:proofErr w:type="spellEnd"/>
      <w:r w:rsidRPr="00E8700F">
        <w:rPr>
          <w:sz w:val="28"/>
          <w:lang w:val="uk-UA"/>
        </w:rPr>
        <w:t xml:space="preserve"> Л.В. Управління логістичною системою. Ефективна економіка. 2015. №3. URL: http:// www.economy.nayka.com.ua/?op=1&amp;z=3861 </w:t>
      </w:r>
    </w:p>
    <w:p w14:paraId="46C6DA1E" w14:textId="77777777" w:rsidR="00A518F7" w:rsidRPr="00E8700F" w:rsidRDefault="00A518F7" w:rsidP="003210CF">
      <w:pPr>
        <w:pStyle w:val="ae"/>
        <w:numPr>
          <w:ilvl w:val="0"/>
          <w:numId w:val="18"/>
        </w:numPr>
        <w:spacing w:line="360" w:lineRule="auto"/>
        <w:ind w:left="0" w:firstLine="709"/>
        <w:jc w:val="both"/>
        <w:rPr>
          <w:sz w:val="28"/>
          <w:lang w:val="uk-UA"/>
        </w:rPr>
      </w:pPr>
      <w:r w:rsidRPr="00E8700F">
        <w:rPr>
          <w:rFonts w:eastAsia="Calibri"/>
          <w:bCs/>
          <w:iCs/>
          <w:sz w:val="28"/>
          <w:szCs w:val="28"/>
          <w:lang w:val="uk-UA"/>
        </w:rPr>
        <w:t>Касьянова Н.В. Потенціал підприємства: формування та використання: [підручник]. Київ : Центр учбової літератури, 2013. 248с.</w:t>
      </w:r>
    </w:p>
    <w:p w14:paraId="55AA91DB"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Кобилюх</w:t>
      </w:r>
      <w:proofErr w:type="spellEnd"/>
      <w:r w:rsidRPr="00E8700F">
        <w:rPr>
          <w:sz w:val="28"/>
          <w:lang w:val="uk-UA"/>
        </w:rPr>
        <w:t xml:space="preserve"> О.Я., </w:t>
      </w:r>
      <w:proofErr w:type="spellStart"/>
      <w:r w:rsidRPr="00E8700F">
        <w:rPr>
          <w:sz w:val="28"/>
          <w:lang w:val="uk-UA"/>
        </w:rPr>
        <w:t>Гірна</w:t>
      </w:r>
      <w:proofErr w:type="spellEnd"/>
      <w:r w:rsidRPr="00E8700F">
        <w:rPr>
          <w:sz w:val="28"/>
          <w:lang w:val="uk-UA"/>
        </w:rPr>
        <w:t xml:space="preserve"> О.Б. Транспортна логістика: виклики пандемії COVID-19. </w:t>
      </w:r>
      <w:proofErr w:type="spellStart"/>
      <w:r w:rsidRPr="00E8700F">
        <w:rPr>
          <w:sz w:val="28"/>
          <w:lang w:val="uk-UA"/>
        </w:rPr>
        <w:t>The</w:t>
      </w:r>
      <w:proofErr w:type="spellEnd"/>
      <w:r w:rsidRPr="00E8700F">
        <w:rPr>
          <w:sz w:val="28"/>
          <w:lang w:val="uk-UA"/>
        </w:rPr>
        <w:t xml:space="preserve"> </w:t>
      </w:r>
      <w:proofErr w:type="spellStart"/>
      <w:r w:rsidRPr="00E8700F">
        <w:rPr>
          <w:sz w:val="28"/>
          <w:lang w:val="uk-UA"/>
        </w:rPr>
        <w:t>modern</w:t>
      </w:r>
      <w:proofErr w:type="spellEnd"/>
      <w:r w:rsidRPr="00E8700F">
        <w:rPr>
          <w:sz w:val="28"/>
          <w:lang w:val="uk-UA"/>
        </w:rPr>
        <w:t xml:space="preserve"> </w:t>
      </w:r>
      <w:proofErr w:type="spellStart"/>
      <w:r w:rsidRPr="00E8700F">
        <w:rPr>
          <w:sz w:val="28"/>
          <w:lang w:val="uk-UA"/>
        </w:rPr>
        <w:t>trends</w:t>
      </w:r>
      <w:proofErr w:type="spellEnd"/>
      <w:r w:rsidRPr="00E8700F">
        <w:rPr>
          <w:sz w:val="28"/>
          <w:lang w:val="uk-UA"/>
        </w:rPr>
        <w:t xml:space="preserve"> </w:t>
      </w:r>
      <w:proofErr w:type="spellStart"/>
      <w:r w:rsidRPr="00E8700F">
        <w:rPr>
          <w:sz w:val="28"/>
          <w:lang w:val="uk-UA"/>
        </w:rPr>
        <w:t>in</w:t>
      </w:r>
      <w:proofErr w:type="spellEnd"/>
      <w:r w:rsidRPr="00E8700F">
        <w:rPr>
          <w:sz w:val="28"/>
          <w:lang w:val="uk-UA"/>
        </w:rPr>
        <w:t xml:space="preserve"> </w:t>
      </w:r>
      <w:proofErr w:type="spellStart"/>
      <w:r w:rsidRPr="00E8700F">
        <w:rPr>
          <w:sz w:val="28"/>
          <w:lang w:val="uk-UA"/>
        </w:rPr>
        <w:t>the</w:t>
      </w:r>
      <w:proofErr w:type="spellEnd"/>
      <w:r w:rsidRPr="00E8700F">
        <w:rPr>
          <w:sz w:val="28"/>
          <w:lang w:val="uk-UA"/>
        </w:rPr>
        <w:t xml:space="preserve"> </w:t>
      </w:r>
      <w:proofErr w:type="spellStart"/>
      <w:r w:rsidRPr="00E8700F">
        <w:rPr>
          <w:sz w:val="28"/>
          <w:lang w:val="uk-UA"/>
        </w:rPr>
        <w:t>development</w:t>
      </w:r>
      <w:proofErr w:type="spellEnd"/>
      <w:r w:rsidRPr="00E8700F">
        <w:rPr>
          <w:sz w:val="28"/>
          <w:lang w:val="uk-UA"/>
        </w:rPr>
        <w:t xml:space="preserve"> </w:t>
      </w:r>
      <w:proofErr w:type="spellStart"/>
      <w:r w:rsidRPr="00E8700F">
        <w:rPr>
          <w:sz w:val="28"/>
          <w:lang w:val="uk-UA"/>
        </w:rPr>
        <w:t>of</w:t>
      </w:r>
      <w:proofErr w:type="spellEnd"/>
      <w:r w:rsidRPr="00E8700F">
        <w:rPr>
          <w:sz w:val="28"/>
          <w:lang w:val="uk-UA"/>
        </w:rPr>
        <w:t xml:space="preserve"> </w:t>
      </w:r>
      <w:proofErr w:type="spellStart"/>
      <w:r w:rsidRPr="00E8700F">
        <w:rPr>
          <w:sz w:val="28"/>
          <w:lang w:val="uk-UA"/>
        </w:rPr>
        <w:t>business</w:t>
      </w:r>
      <w:proofErr w:type="spellEnd"/>
      <w:r w:rsidRPr="00E8700F">
        <w:rPr>
          <w:sz w:val="28"/>
          <w:lang w:val="uk-UA"/>
        </w:rPr>
        <w:t xml:space="preserve"> </w:t>
      </w:r>
      <w:proofErr w:type="spellStart"/>
      <w:r w:rsidRPr="00E8700F">
        <w:rPr>
          <w:sz w:val="28"/>
          <w:lang w:val="uk-UA"/>
        </w:rPr>
        <w:t>social</w:t>
      </w:r>
      <w:proofErr w:type="spellEnd"/>
      <w:r w:rsidRPr="00E8700F">
        <w:rPr>
          <w:sz w:val="28"/>
          <w:lang w:val="uk-UA"/>
        </w:rPr>
        <w:t xml:space="preserve"> </w:t>
      </w:r>
      <w:proofErr w:type="spellStart"/>
      <w:r w:rsidRPr="00E8700F">
        <w:rPr>
          <w:sz w:val="28"/>
          <w:lang w:val="uk-UA"/>
        </w:rPr>
        <w:t>responsibility</w:t>
      </w:r>
      <w:proofErr w:type="spellEnd"/>
      <w:r w:rsidRPr="00E8700F">
        <w:rPr>
          <w:sz w:val="28"/>
          <w:lang w:val="uk-UA"/>
        </w:rPr>
        <w:t xml:space="preserve"> : IV </w:t>
      </w:r>
      <w:proofErr w:type="spellStart"/>
      <w:r w:rsidRPr="00E8700F">
        <w:rPr>
          <w:sz w:val="28"/>
          <w:lang w:val="uk-UA"/>
        </w:rPr>
        <w:t>International</w:t>
      </w:r>
      <w:proofErr w:type="spellEnd"/>
      <w:r w:rsidRPr="00E8700F">
        <w:rPr>
          <w:sz w:val="28"/>
          <w:lang w:val="uk-UA"/>
        </w:rPr>
        <w:t xml:space="preserve"> </w:t>
      </w:r>
      <w:proofErr w:type="spellStart"/>
      <w:r w:rsidRPr="00E8700F">
        <w:rPr>
          <w:sz w:val="28"/>
          <w:lang w:val="uk-UA"/>
        </w:rPr>
        <w:t>scientific</w:t>
      </w:r>
      <w:proofErr w:type="spellEnd"/>
      <w:r w:rsidRPr="00E8700F">
        <w:rPr>
          <w:sz w:val="28"/>
          <w:lang w:val="uk-UA"/>
        </w:rPr>
        <w:t xml:space="preserve"> </w:t>
      </w:r>
      <w:proofErr w:type="spellStart"/>
      <w:r w:rsidRPr="00E8700F">
        <w:rPr>
          <w:sz w:val="28"/>
          <w:lang w:val="uk-UA"/>
        </w:rPr>
        <w:t>conference</w:t>
      </w:r>
      <w:proofErr w:type="spellEnd"/>
      <w:r w:rsidRPr="00E8700F">
        <w:rPr>
          <w:sz w:val="28"/>
          <w:lang w:val="uk-UA"/>
        </w:rPr>
        <w:t xml:space="preserve"> (</w:t>
      </w:r>
      <w:proofErr w:type="spellStart"/>
      <w:r w:rsidRPr="00E8700F">
        <w:rPr>
          <w:sz w:val="28"/>
          <w:lang w:val="uk-UA"/>
        </w:rPr>
        <w:t>June</w:t>
      </w:r>
      <w:proofErr w:type="spellEnd"/>
      <w:r w:rsidRPr="00E8700F">
        <w:rPr>
          <w:sz w:val="28"/>
          <w:lang w:val="uk-UA"/>
        </w:rPr>
        <w:t xml:space="preserve"> 26th, 2020. </w:t>
      </w:r>
      <w:proofErr w:type="spellStart"/>
      <w:r w:rsidRPr="00E8700F">
        <w:rPr>
          <w:sz w:val="28"/>
          <w:lang w:val="uk-UA"/>
        </w:rPr>
        <w:t>Lisbon</w:t>
      </w:r>
      <w:proofErr w:type="spellEnd"/>
      <w:r w:rsidRPr="00E8700F">
        <w:rPr>
          <w:sz w:val="28"/>
          <w:lang w:val="uk-UA"/>
        </w:rPr>
        <w:t xml:space="preserve">, </w:t>
      </w:r>
      <w:proofErr w:type="spellStart"/>
      <w:r w:rsidRPr="00E8700F">
        <w:rPr>
          <w:sz w:val="28"/>
          <w:lang w:val="uk-UA"/>
        </w:rPr>
        <w:t>Portugal</w:t>
      </w:r>
      <w:proofErr w:type="spellEnd"/>
      <w:r w:rsidRPr="00E8700F">
        <w:rPr>
          <w:sz w:val="28"/>
          <w:lang w:val="uk-UA"/>
        </w:rPr>
        <w:t xml:space="preserve">). </w:t>
      </w:r>
      <w:proofErr w:type="spellStart"/>
      <w:r w:rsidRPr="00E8700F">
        <w:rPr>
          <w:sz w:val="28"/>
          <w:lang w:val="uk-UA"/>
        </w:rPr>
        <w:t>Riga</w:t>
      </w:r>
      <w:proofErr w:type="spellEnd"/>
      <w:r w:rsidRPr="00E8700F">
        <w:rPr>
          <w:sz w:val="28"/>
          <w:lang w:val="uk-UA"/>
        </w:rPr>
        <w:t xml:space="preserve">, </w:t>
      </w:r>
      <w:proofErr w:type="spellStart"/>
      <w:r w:rsidRPr="00E8700F">
        <w:rPr>
          <w:sz w:val="28"/>
          <w:lang w:val="uk-UA"/>
        </w:rPr>
        <w:t>Latvia</w:t>
      </w:r>
      <w:proofErr w:type="spellEnd"/>
      <w:r w:rsidRPr="00E8700F">
        <w:rPr>
          <w:sz w:val="28"/>
          <w:lang w:val="uk-UA"/>
        </w:rPr>
        <w:t xml:space="preserve"> : </w:t>
      </w:r>
      <w:proofErr w:type="spellStart"/>
      <w:r w:rsidRPr="00E8700F">
        <w:rPr>
          <w:sz w:val="28"/>
          <w:lang w:val="uk-UA"/>
        </w:rPr>
        <w:t>Publishing</w:t>
      </w:r>
      <w:proofErr w:type="spellEnd"/>
      <w:r w:rsidRPr="00E8700F">
        <w:rPr>
          <w:sz w:val="28"/>
          <w:lang w:val="uk-UA"/>
        </w:rPr>
        <w:t xml:space="preserve"> </w:t>
      </w:r>
      <w:proofErr w:type="spellStart"/>
      <w:r w:rsidRPr="00E8700F">
        <w:rPr>
          <w:sz w:val="28"/>
          <w:lang w:val="uk-UA"/>
        </w:rPr>
        <w:t>House</w:t>
      </w:r>
      <w:proofErr w:type="spellEnd"/>
      <w:r w:rsidRPr="00E8700F">
        <w:rPr>
          <w:sz w:val="28"/>
          <w:lang w:val="uk-UA"/>
        </w:rPr>
        <w:t xml:space="preserve"> “</w:t>
      </w:r>
      <w:proofErr w:type="spellStart"/>
      <w:r w:rsidRPr="00E8700F">
        <w:rPr>
          <w:sz w:val="28"/>
          <w:lang w:val="uk-UA"/>
        </w:rPr>
        <w:t>Baltija</w:t>
      </w:r>
      <w:proofErr w:type="spellEnd"/>
      <w:r w:rsidRPr="00E8700F">
        <w:rPr>
          <w:sz w:val="28"/>
          <w:lang w:val="uk-UA"/>
        </w:rPr>
        <w:t xml:space="preserve"> </w:t>
      </w:r>
      <w:proofErr w:type="spellStart"/>
      <w:r w:rsidRPr="00E8700F">
        <w:rPr>
          <w:sz w:val="28"/>
          <w:lang w:val="uk-UA"/>
        </w:rPr>
        <w:t>Publishing</w:t>
      </w:r>
      <w:proofErr w:type="spellEnd"/>
      <w:r w:rsidRPr="00E8700F">
        <w:rPr>
          <w:sz w:val="28"/>
          <w:lang w:val="uk-UA"/>
        </w:rPr>
        <w:t xml:space="preserve">”, 2020. P. 58–62. </w:t>
      </w:r>
    </w:p>
    <w:p w14:paraId="0BAA5A0D"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Коблянська</w:t>
      </w:r>
      <w:proofErr w:type="spellEnd"/>
      <w:r w:rsidRPr="00E8700F">
        <w:rPr>
          <w:sz w:val="28"/>
          <w:lang w:val="uk-UA"/>
        </w:rPr>
        <w:t xml:space="preserve"> І. І. Логістичний потенціал регіону: сутність і методичний підхід щодо його оцінювання. Вісник </w:t>
      </w:r>
      <w:proofErr w:type="spellStart"/>
      <w:r w:rsidRPr="00E8700F">
        <w:rPr>
          <w:sz w:val="28"/>
          <w:lang w:val="uk-UA"/>
        </w:rPr>
        <w:t>СумДУ</w:t>
      </w:r>
      <w:proofErr w:type="spellEnd"/>
      <w:r w:rsidRPr="00E8700F">
        <w:rPr>
          <w:sz w:val="28"/>
          <w:lang w:val="uk-UA"/>
        </w:rPr>
        <w:t>. Серія «Економіка». 2015. № 2. С. 23–29.</w:t>
      </w:r>
    </w:p>
    <w:p w14:paraId="214D4FE2" w14:textId="77777777" w:rsidR="00A518F7" w:rsidRPr="00E8700F" w:rsidRDefault="00A518F7" w:rsidP="003210CF">
      <w:pPr>
        <w:pStyle w:val="ae"/>
        <w:numPr>
          <w:ilvl w:val="0"/>
          <w:numId w:val="18"/>
        </w:numPr>
        <w:spacing w:line="360" w:lineRule="auto"/>
        <w:ind w:left="0" w:firstLine="709"/>
        <w:jc w:val="both"/>
        <w:rPr>
          <w:sz w:val="28"/>
          <w:lang w:val="uk-UA"/>
        </w:rPr>
      </w:pPr>
      <w:r w:rsidRPr="00E8700F">
        <w:rPr>
          <w:sz w:val="28"/>
          <w:lang w:val="uk-UA"/>
        </w:rPr>
        <w:t xml:space="preserve">Компанієць В.В. Світові тренди сучасного транспортно-логістичного сервісу. Вісник економіки транспорту і промисловості. 2020. № 70—71. С. 22—32. URL: http://nbuv.gov.ua/UJRN/Vetp_2020_7071_5 </w:t>
      </w:r>
    </w:p>
    <w:p w14:paraId="2DFE5C8E" w14:textId="77777777" w:rsidR="00A518F7" w:rsidRPr="00E8700F" w:rsidRDefault="00A518F7" w:rsidP="003210CF">
      <w:pPr>
        <w:pStyle w:val="ae"/>
        <w:numPr>
          <w:ilvl w:val="0"/>
          <w:numId w:val="18"/>
        </w:numPr>
        <w:spacing w:line="360" w:lineRule="auto"/>
        <w:ind w:left="0" w:firstLine="709"/>
        <w:jc w:val="both"/>
        <w:rPr>
          <w:sz w:val="28"/>
          <w:lang w:val="uk-UA"/>
        </w:rPr>
      </w:pPr>
      <w:r w:rsidRPr="00E8700F">
        <w:rPr>
          <w:sz w:val="28"/>
          <w:lang w:val="uk-UA"/>
        </w:rPr>
        <w:t xml:space="preserve">Котова М. В. Логістична стратегія підприємства оптової торгівлі: </w:t>
      </w:r>
      <w:proofErr w:type="spellStart"/>
      <w:r w:rsidRPr="00E8700F">
        <w:rPr>
          <w:sz w:val="28"/>
          <w:lang w:val="uk-UA"/>
        </w:rPr>
        <w:t>автореф</w:t>
      </w:r>
      <w:proofErr w:type="spellEnd"/>
      <w:r w:rsidRPr="00E8700F">
        <w:rPr>
          <w:sz w:val="28"/>
          <w:lang w:val="uk-UA"/>
        </w:rPr>
        <w:t xml:space="preserve">. </w:t>
      </w:r>
      <w:proofErr w:type="spellStart"/>
      <w:r w:rsidRPr="00E8700F">
        <w:rPr>
          <w:sz w:val="28"/>
          <w:lang w:val="uk-UA"/>
        </w:rPr>
        <w:t>дис</w:t>
      </w:r>
      <w:proofErr w:type="spellEnd"/>
      <w:r w:rsidRPr="00E8700F">
        <w:rPr>
          <w:sz w:val="28"/>
          <w:lang w:val="uk-UA"/>
        </w:rPr>
        <w:t xml:space="preserve">. на здобуття наук. ступеня </w:t>
      </w:r>
      <w:proofErr w:type="spellStart"/>
      <w:r w:rsidRPr="00E8700F">
        <w:rPr>
          <w:sz w:val="28"/>
          <w:lang w:val="uk-UA"/>
        </w:rPr>
        <w:t>канд</w:t>
      </w:r>
      <w:proofErr w:type="spellEnd"/>
      <w:r w:rsidRPr="00E8700F">
        <w:rPr>
          <w:sz w:val="28"/>
          <w:lang w:val="uk-UA"/>
        </w:rPr>
        <w:t xml:space="preserve">. </w:t>
      </w:r>
      <w:proofErr w:type="spellStart"/>
      <w:r w:rsidRPr="00E8700F">
        <w:rPr>
          <w:sz w:val="28"/>
          <w:lang w:val="uk-UA"/>
        </w:rPr>
        <w:t>екон</w:t>
      </w:r>
      <w:proofErr w:type="spellEnd"/>
      <w:r w:rsidRPr="00E8700F">
        <w:rPr>
          <w:sz w:val="28"/>
          <w:lang w:val="uk-UA"/>
        </w:rPr>
        <w:t xml:space="preserve">. наук: 08.00.04. Київ, 2018. 21 с. </w:t>
      </w:r>
    </w:p>
    <w:p w14:paraId="12318A0E"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Крикавський</w:t>
      </w:r>
      <w:proofErr w:type="spellEnd"/>
      <w:r w:rsidRPr="00E8700F">
        <w:rPr>
          <w:sz w:val="28"/>
          <w:lang w:val="uk-UA"/>
        </w:rPr>
        <w:t xml:space="preserve"> Є. В. Економічний потенціал логістичних систем: монографія. Львів: Державний університет «Львівська політехніка», 1997. 168 с. </w:t>
      </w:r>
    </w:p>
    <w:p w14:paraId="118A0618"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Крикавський</w:t>
      </w:r>
      <w:proofErr w:type="spellEnd"/>
      <w:r w:rsidRPr="00E8700F">
        <w:rPr>
          <w:sz w:val="28"/>
          <w:lang w:val="uk-UA"/>
        </w:rPr>
        <w:t xml:space="preserve"> Є. В. Логістичні системи: підручник. Львів: Видавництво Львівської політехніки, 2019. 288 с.</w:t>
      </w:r>
    </w:p>
    <w:p w14:paraId="7718735F"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Крикавський</w:t>
      </w:r>
      <w:proofErr w:type="spellEnd"/>
      <w:r w:rsidRPr="00E8700F">
        <w:rPr>
          <w:sz w:val="28"/>
          <w:lang w:val="uk-UA"/>
        </w:rPr>
        <w:t xml:space="preserve"> Є.В., </w:t>
      </w:r>
      <w:proofErr w:type="spellStart"/>
      <w:r w:rsidRPr="00E8700F">
        <w:rPr>
          <w:sz w:val="28"/>
          <w:lang w:val="uk-UA"/>
        </w:rPr>
        <w:t>Похильченко</w:t>
      </w:r>
      <w:proofErr w:type="spellEnd"/>
      <w:r w:rsidRPr="00E8700F">
        <w:rPr>
          <w:sz w:val="28"/>
          <w:lang w:val="uk-UA"/>
        </w:rPr>
        <w:t xml:space="preserve"> О.М., </w:t>
      </w:r>
      <w:proofErr w:type="spellStart"/>
      <w:r w:rsidRPr="00E8700F">
        <w:rPr>
          <w:sz w:val="28"/>
          <w:lang w:val="uk-UA"/>
        </w:rPr>
        <w:t>Фертч</w:t>
      </w:r>
      <w:proofErr w:type="spellEnd"/>
      <w:r w:rsidRPr="00E8700F">
        <w:rPr>
          <w:sz w:val="28"/>
          <w:lang w:val="uk-UA"/>
        </w:rPr>
        <w:t xml:space="preserve"> М.І. Логістика та управління ланцюгами поставок : навчальний посібник. Львів : Видавництво Львівської політехніки, 2017. 844 с.</w:t>
      </w:r>
    </w:p>
    <w:p w14:paraId="000F0D9C"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Курбацька</w:t>
      </w:r>
      <w:proofErr w:type="spellEnd"/>
      <w:r w:rsidRPr="00E8700F">
        <w:rPr>
          <w:sz w:val="28"/>
          <w:lang w:val="uk-UA"/>
        </w:rPr>
        <w:t xml:space="preserve"> Л.М. Удосконалення логістичних систем для забезпечення принципів стійкого розвитку підприємства. </w:t>
      </w:r>
      <w:proofErr w:type="spellStart"/>
      <w:r w:rsidRPr="00E8700F">
        <w:rPr>
          <w:sz w:val="28"/>
          <w:lang w:val="uk-UA"/>
        </w:rPr>
        <w:t>Агросвіт</w:t>
      </w:r>
      <w:proofErr w:type="spellEnd"/>
      <w:r w:rsidRPr="00E8700F">
        <w:rPr>
          <w:sz w:val="28"/>
          <w:lang w:val="uk-UA"/>
        </w:rPr>
        <w:t xml:space="preserve">. 2021. № 7—8. С. 60—66. </w:t>
      </w:r>
    </w:p>
    <w:p w14:paraId="5C89C428"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Кучмєєв</w:t>
      </w:r>
      <w:proofErr w:type="spellEnd"/>
      <w:r w:rsidRPr="00E8700F">
        <w:rPr>
          <w:sz w:val="28"/>
          <w:lang w:val="uk-UA"/>
        </w:rPr>
        <w:t xml:space="preserve"> О.О. Методи та засоби управління ризиками в логістичних системах торговельних підприємств. Науковий вісник Ужгородського національного університету. Серія: Міжнародні економічні відносини та світове господарство. 2018. </w:t>
      </w:r>
      <w:proofErr w:type="spellStart"/>
      <w:r w:rsidRPr="00E8700F">
        <w:rPr>
          <w:sz w:val="28"/>
          <w:lang w:val="uk-UA"/>
        </w:rPr>
        <w:t>Вип</w:t>
      </w:r>
      <w:proofErr w:type="spellEnd"/>
      <w:r w:rsidRPr="00E8700F">
        <w:rPr>
          <w:sz w:val="28"/>
          <w:lang w:val="uk-UA"/>
        </w:rPr>
        <w:t>. 22 (2). С. 55— 59. URL: http://nbuv.gov.ua/UJRN/Nvuumevcg_2018_ 22(2)__15</w:t>
      </w:r>
    </w:p>
    <w:p w14:paraId="2C370C00" w14:textId="77777777" w:rsidR="00A518F7" w:rsidRPr="00E8700F" w:rsidRDefault="00A518F7" w:rsidP="003210CF">
      <w:pPr>
        <w:pStyle w:val="ae"/>
        <w:numPr>
          <w:ilvl w:val="0"/>
          <w:numId w:val="18"/>
        </w:numPr>
        <w:spacing w:line="360" w:lineRule="auto"/>
        <w:ind w:left="0" w:firstLine="709"/>
        <w:jc w:val="both"/>
        <w:rPr>
          <w:sz w:val="28"/>
          <w:lang w:val="uk-UA"/>
        </w:rPr>
      </w:pPr>
      <w:r w:rsidRPr="00E8700F">
        <w:rPr>
          <w:sz w:val="28"/>
          <w:lang w:val="uk-UA"/>
        </w:rPr>
        <w:t>Марченко В.М. Логістика: Підручник.  Київ: Видавничий дім «Артек», 2018. 312 с.</w:t>
      </w:r>
    </w:p>
    <w:p w14:paraId="56D41877"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Рудківський</w:t>
      </w:r>
      <w:proofErr w:type="spellEnd"/>
      <w:r w:rsidRPr="00E8700F">
        <w:rPr>
          <w:sz w:val="28"/>
          <w:lang w:val="uk-UA"/>
        </w:rPr>
        <w:t xml:space="preserve"> О.А. Актуалізація логістики у діяльності підприємств в умовах карантинних обмежень. Інфраструктура ринку. 2020. </w:t>
      </w:r>
      <w:proofErr w:type="spellStart"/>
      <w:r w:rsidRPr="00E8700F">
        <w:rPr>
          <w:sz w:val="28"/>
          <w:lang w:val="uk-UA"/>
        </w:rPr>
        <w:t>Вип</w:t>
      </w:r>
      <w:proofErr w:type="spellEnd"/>
      <w:r w:rsidRPr="00E8700F">
        <w:rPr>
          <w:sz w:val="28"/>
          <w:lang w:val="uk-UA"/>
        </w:rPr>
        <w:t xml:space="preserve">. 44. С. 120—125. URL: http://nbuv.gov.ua/UJRN/ifrctr_2020_44_22 </w:t>
      </w:r>
    </w:p>
    <w:p w14:paraId="21BB7D7A"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Смерічевська</w:t>
      </w:r>
      <w:proofErr w:type="spellEnd"/>
      <w:r w:rsidRPr="00E8700F">
        <w:rPr>
          <w:sz w:val="28"/>
          <w:lang w:val="uk-UA"/>
        </w:rPr>
        <w:t xml:space="preserve"> С. В. Еволюція методологічних підходів до оцінки та формування інноваційного потенціалу національної економіки як стратегічної передумови її </w:t>
      </w:r>
      <w:proofErr w:type="spellStart"/>
      <w:r w:rsidRPr="00E8700F">
        <w:rPr>
          <w:sz w:val="28"/>
          <w:lang w:val="uk-UA"/>
        </w:rPr>
        <w:t>логістизації</w:t>
      </w:r>
      <w:proofErr w:type="spellEnd"/>
      <w:r w:rsidRPr="00E8700F">
        <w:rPr>
          <w:sz w:val="28"/>
          <w:lang w:val="uk-UA"/>
        </w:rPr>
        <w:t xml:space="preserve"> [Електронний ресурс]. Глобальні та національні проблеми економіки. Електронне наукове фахове видання. 2017. №16. С. 232–238. URL: http://global-national.in.ua/archive/16-2017/47.pdf </w:t>
      </w:r>
    </w:p>
    <w:p w14:paraId="30C9688B" w14:textId="77777777"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rFonts w:eastAsia="Calibri"/>
          <w:bCs/>
          <w:iCs/>
          <w:sz w:val="28"/>
          <w:szCs w:val="28"/>
          <w:lang w:val="uk-UA"/>
        </w:rPr>
        <w:t>Тюріна</w:t>
      </w:r>
      <w:proofErr w:type="spellEnd"/>
      <w:r w:rsidRPr="00E8700F">
        <w:rPr>
          <w:rFonts w:eastAsia="Calibri"/>
          <w:bCs/>
          <w:iCs/>
          <w:sz w:val="28"/>
          <w:szCs w:val="28"/>
          <w:lang w:val="uk-UA"/>
        </w:rPr>
        <w:t xml:space="preserve"> Н.М. Логістика : [</w:t>
      </w:r>
      <w:proofErr w:type="spellStart"/>
      <w:r w:rsidRPr="00E8700F">
        <w:rPr>
          <w:rFonts w:eastAsia="Calibri"/>
          <w:bCs/>
          <w:iCs/>
          <w:sz w:val="28"/>
          <w:szCs w:val="28"/>
          <w:lang w:val="uk-UA"/>
        </w:rPr>
        <w:t>навч</w:t>
      </w:r>
      <w:proofErr w:type="spellEnd"/>
      <w:r w:rsidRPr="00E8700F">
        <w:rPr>
          <w:rFonts w:eastAsia="Calibri"/>
          <w:bCs/>
          <w:iCs/>
          <w:sz w:val="28"/>
          <w:szCs w:val="28"/>
          <w:lang w:val="uk-UA"/>
        </w:rPr>
        <w:t xml:space="preserve">. </w:t>
      </w:r>
      <w:proofErr w:type="spellStart"/>
      <w:r w:rsidRPr="00E8700F">
        <w:rPr>
          <w:rFonts w:eastAsia="Calibri"/>
          <w:bCs/>
          <w:iCs/>
          <w:sz w:val="28"/>
          <w:szCs w:val="28"/>
          <w:lang w:val="uk-UA"/>
        </w:rPr>
        <w:t>посіб</w:t>
      </w:r>
      <w:proofErr w:type="spellEnd"/>
      <w:r w:rsidRPr="00E8700F">
        <w:rPr>
          <w:rFonts w:eastAsia="Calibri"/>
          <w:bCs/>
          <w:iCs/>
          <w:sz w:val="28"/>
          <w:szCs w:val="28"/>
          <w:lang w:val="uk-UA"/>
        </w:rPr>
        <w:t>.]. Київ: Центр учбової літератури, 2015. 392 с.</w:t>
      </w:r>
    </w:p>
    <w:p w14:paraId="39BC7151" w14:textId="77777777" w:rsidR="00A518F7" w:rsidRPr="00E8700F" w:rsidRDefault="00A518F7" w:rsidP="003210CF">
      <w:pPr>
        <w:pStyle w:val="ae"/>
        <w:numPr>
          <w:ilvl w:val="0"/>
          <w:numId w:val="18"/>
        </w:numPr>
        <w:spacing w:line="360" w:lineRule="auto"/>
        <w:ind w:left="0" w:firstLine="709"/>
        <w:jc w:val="both"/>
        <w:rPr>
          <w:sz w:val="28"/>
          <w:lang w:val="uk-UA"/>
        </w:rPr>
      </w:pPr>
      <w:r w:rsidRPr="00E8700F">
        <w:rPr>
          <w:sz w:val="28"/>
          <w:lang w:val="uk-UA"/>
        </w:rPr>
        <w:t xml:space="preserve">Шостак Л. В. Формування логістичного потенціалу підприємства. Вісник ОНУЦ ім. </w:t>
      </w:r>
      <w:proofErr w:type="spellStart"/>
      <w:r w:rsidRPr="00E8700F">
        <w:rPr>
          <w:sz w:val="28"/>
          <w:lang w:val="uk-UA"/>
        </w:rPr>
        <w:t>Мечнікова</w:t>
      </w:r>
      <w:proofErr w:type="spellEnd"/>
      <w:r w:rsidRPr="00E8700F">
        <w:rPr>
          <w:sz w:val="28"/>
          <w:lang w:val="uk-UA"/>
        </w:rPr>
        <w:t xml:space="preserve">. 2015. № 20. </w:t>
      </w:r>
      <w:proofErr w:type="spellStart"/>
      <w:r w:rsidRPr="00E8700F">
        <w:rPr>
          <w:sz w:val="28"/>
          <w:lang w:val="uk-UA"/>
        </w:rPr>
        <w:t>Вип</w:t>
      </w:r>
      <w:proofErr w:type="spellEnd"/>
      <w:r w:rsidRPr="00E8700F">
        <w:rPr>
          <w:sz w:val="28"/>
          <w:lang w:val="uk-UA"/>
        </w:rPr>
        <w:t xml:space="preserve">. 4.  С. 151–154. </w:t>
      </w:r>
    </w:p>
    <w:p w14:paraId="79073DA2" w14:textId="229A28FA" w:rsidR="00A518F7" w:rsidRPr="00E8700F" w:rsidRDefault="00A518F7" w:rsidP="003210CF">
      <w:pPr>
        <w:pStyle w:val="ae"/>
        <w:numPr>
          <w:ilvl w:val="0"/>
          <w:numId w:val="18"/>
        </w:numPr>
        <w:spacing w:line="360" w:lineRule="auto"/>
        <w:ind w:left="0" w:firstLine="709"/>
        <w:jc w:val="both"/>
        <w:rPr>
          <w:sz w:val="28"/>
          <w:lang w:val="uk-UA"/>
        </w:rPr>
      </w:pPr>
      <w:proofErr w:type="spellStart"/>
      <w:r w:rsidRPr="00E8700F">
        <w:rPr>
          <w:sz w:val="28"/>
          <w:lang w:val="uk-UA"/>
        </w:rPr>
        <w:t>A&amp;A'sTop</w:t>
      </w:r>
      <w:proofErr w:type="spellEnd"/>
      <w:r w:rsidRPr="00E8700F">
        <w:rPr>
          <w:sz w:val="28"/>
          <w:lang w:val="uk-UA"/>
        </w:rPr>
        <w:t xml:space="preserve"> 50 </w:t>
      </w:r>
      <w:proofErr w:type="spellStart"/>
      <w:r w:rsidRPr="00E8700F">
        <w:rPr>
          <w:sz w:val="28"/>
          <w:lang w:val="uk-UA"/>
        </w:rPr>
        <w:t>GlobalThird$PartyLogisticsProviders</w:t>
      </w:r>
      <w:proofErr w:type="spellEnd"/>
      <w:r w:rsidRPr="00E8700F">
        <w:rPr>
          <w:sz w:val="28"/>
          <w:lang w:val="uk-UA"/>
        </w:rPr>
        <w:t xml:space="preserve"> (3PLs) </w:t>
      </w:r>
      <w:proofErr w:type="spellStart"/>
      <w:r w:rsidRPr="00E8700F">
        <w:rPr>
          <w:sz w:val="28"/>
          <w:lang w:val="uk-UA"/>
        </w:rPr>
        <w:t>List</w:t>
      </w:r>
      <w:proofErr w:type="spellEnd"/>
      <w:r w:rsidRPr="00E8700F">
        <w:rPr>
          <w:sz w:val="28"/>
          <w:lang w:val="uk-UA"/>
        </w:rPr>
        <w:t xml:space="preserve">. URL: https://www.3plogistics.com/3plmarketinforesources/3plmarketinformation/aastop50globalthirdpartylogisticsproviders3plslist/ </w:t>
      </w:r>
    </w:p>
    <w:p w14:paraId="58C91C33" w14:textId="77777777" w:rsidR="004E0DB9" w:rsidRPr="00E8700F" w:rsidRDefault="004E0DB9" w:rsidP="003210CF">
      <w:pPr>
        <w:spacing w:line="360" w:lineRule="auto"/>
        <w:jc w:val="both"/>
        <w:rPr>
          <w:sz w:val="28"/>
          <w:szCs w:val="28"/>
          <w:lang w:val="uk-UA"/>
        </w:rPr>
      </w:pPr>
    </w:p>
    <w:p w14:paraId="364BB096" w14:textId="77777777" w:rsidR="002D0586" w:rsidRPr="00E8700F" w:rsidRDefault="002D0586" w:rsidP="003210CF">
      <w:pPr>
        <w:spacing w:line="360" w:lineRule="auto"/>
        <w:jc w:val="both"/>
        <w:rPr>
          <w:sz w:val="28"/>
          <w:szCs w:val="28"/>
          <w:lang w:val="uk-UA"/>
        </w:rPr>
      </w:pPr>
    </w:p>
    <w:sectPr w:rsidR="002D0586" w:rsidRPr="00E8700F" w:rsidSect="00E870EE">
      <w:footerReference w:type="default" r:id="rId15"/>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DC4822" w14:textId="77777777" w:rsidR="00D56795" w:rsidRDefault="00D56795">
      <w:r>
        <w:separator/>
      </w:r>
    </w:p>
  </w:endnote>
  <w:endnote w:type="continuationSeparator" w:id="0">
    <w:p w14:paraId="03A44FD6" w14:textId="77777777" w:rsidR="00D56795" w:rsidRDefault="00D5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895903"/>
      <w:docPartObj>
        <w:docPartGallery w:val="Page Numbers (Bottom of Page)"/>
        <w:docPartUnique/>
      </w:docPartObj>
    </w:sdtPr>
    <w:sdtEndPr/>
    <w:sdtContent>
      <w:p w14:paraId="03D940FB" w14:textId="77777777" w:rsidR="00341FBC" w:rsidRDefault="00341FBC">
        <w:pPr>
          <w:pStyle w:val="ab"/>
          <w:jc w:val="center"/>
        </w:pPr>
        <w:r>
          <w:fldChar w:fldCharType="begin"/>
        </w:r>
        <w:r>
          <w:instrText>PAGE   \* MERGEFORMAT</w:instrText>
        </w:r>
        <w:r>
          <w:fldChar w:fldCharType="separate"/>
        </w:r>
        <w:r w:rsidR="00E928DF">
          <w:rPr>
            <w:noProof/>
          </w:rPr>
          <w:t>55</w:t>
        </w:r>
        <w:r>
          <w:fldChar w:fldCharType="end"/>
        </w:r>
      </w:p>
    </w:sdtContent>
  </w:sdt>
  <w:p w14:paraId="409E8A24" w14:textId="77777777" w:rsidR="00341FBC" w:rsidRDefault="00341FB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B255B" w14:textId="77777777" w:rsidR="00D56795" w:rsidRDefault="00D56795">
      <w:r>
        <w:separator/>
      </w:r>
    </w:p>
  </w:footnote>
  <w:footnote w:type="continuationSeparator" w:id="0">
    <w:p w14:paraId="6342BC59" w14:textId="77777777" w:rsidR="00D56795" w:rsidRDefault="00D567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156B1"/>
    <w:multiLevelType w:val="hybridMultilevel"/>
    <w:tmpl w:val="FE56C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A1ADC"/>
    <w:multiLevelType w:val="hybridMultilevel"/>
    <w:tmpl w:val="1CC2C228"/>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D076FC5"/>
    <w:multiLevelType w:val="hybridMultilevel"/>
    <w:tmpl w:val="A30C7C0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8969F8"/>
    <w:multiLevelType w:val="hybridMultilevel"/>
    <w:tmpl w:val="548CF4A8"/>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D6A6A6A"/>
    <w:multiLevelType w:val="hybridMultilevel"/>
    <w:tmpl w:val="7FD6ACA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F34251E"/>
    <w:multiLevelType w:val="hybridMultilevel"/>
    <w:tmpl w:val="DAC41594"/>
    <w:lvl w:ilvl="0" w:tplc="04190005">
      <w:start w:val="1"/>
      <w:numFmt w:val="bullet"/>
      <w:lvlText w:val=""/>
      <w:lvlJc w:val="left"/>
      <w:pPr>
        <w:tabs>
          <w:tab w:val="num" w:pos="1259"/>
        </w:tabs>
        <w:ind w:left="125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0FC6C5F"/>
    <w:multiLevelType w:val="hybridMultilevel"/>
    <w:tmpl w:val="ACEEC9F6"/>
    <w:lvl w:ilvl="0" w:tplc="18946A04">
      <w:start w:val="1"/>
      <w:numFmt w:val="decimal"/>
      <w:lvlText w:val="%1."/>
      <w:lvlJc w:val="left"/>
      <w:pPr>
        <w:ind w:left="999" w:hanging="360"/>
      </w:pPr>
      <w:rPr>
        <w:rFonts w:hint="default"/>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7">
    <w:nsid w:val="36994167"/>
    <w:multiLevelType w:val="hybridMultilevel"/>
    <w:tmpl w:val="0A94355E"/>
    <w:lvl w:ilvl="0" w:tplc="B85E9E54">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345B4E"/>
    <w:multiLevelType w:val="hybridMultilevel"/>
    <w:tmpl w:val="189EB434"/>
    <w:lvl w:ilvl="0" w:tplc="59CC526C">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nsid w:val="4358535E"/>
    <w:multiLevelType w:val="multilevel"/>
    <w:tmpl w:val="1290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BB6D3C"/>
    <w:multiLevelType w:val="hybridMultilevel"/>
    <w:tmpl w:val="EA88F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CA3DC0"/>
    <w:multiLevelType w:val="multilevel"/>
    <w:tmpl w:val="84006D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DB01E2"/>
    <w:multiLevelType w:val="hybridMultilevel"/>
    <w:tmpl w:val="E18066F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53652082"/>
    <w:multiLevelType w:val="multilevel"/>
    <w:tmpl w:val="1EB2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030620"/>
    <w:multiLevelType w:val="multilevel"/>
    <w:tmpl w:val="2F3E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F840BA"/>
    <w:multiLevelType w:val="hybridMultilevel"/>
    <w:tmpl w:val="D1A67848"/>
    <w:lvl w:ilvl="0" w:tplc="0419000B">
      <w:start w:val="1"/>
      <w:numFmt w:val="bullet"/>
      <w:lvlText w:val=""/>
      <w:lvlJc w:val="left"/>
      <w:pPr>
        <w:ind w:left="3600" w:hanging="360"/>
      </w:pPr>
      <w:rPr>
        <w:rFonts w:ascii="Wingdings" w:hAnsi="Wingdings"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16">
    <w:nsid w:val="67340B60"/>
    <w:multiLevelType w:val="hybridMultilevel"/>
    <w:tmpl w:val="7E2CFD6A"/>
    <w:lvl w:ilvl="0" w:tplc="59CC526C">
      <w:start w:val="1"/>
      <w:numFmt w:val="bullet"/>
      <w:lvlText w:val=""/>
      <w:lvlJc w:val="left"/>
      <w:pPr>
        <w:ind w:left="1260" w:hanging="360"/>
      </w:pPr>
      <w:rPr>
        <w:rFonts w:ascii="Symbol" w:hAnsi="Symbol"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7">
    <w:nsid w:val="6DD4371A"/>
    <w:multiLevelType w:val="hybridMultilevel"/>
    <w:tmpl w:val="B62893B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6085F4B"/>
    <w:multiLevelType w:val="hybridMultilevel"/>
    <w:tmpl w:val="EFC85204"/>
    <w:lvl w:ilvl="0" w:tplc="04190003">
      <w:start w:val="1"/>
      <w:numFmt w:val="bullet"/>
      <w:lvlText w:val="o"/>
      <w:lvlJc w:val="left"/>
      <w:pPr>
        <w:ind w:left="1260" w:hanging="360"/>
      </w:pPr>
      <w:rPr>
        <w:rFonts w:ascii="Courier New" w:hAnsi="Courier New" w:cs="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7E206A09"/>
    <w:multiLevelType w:val="hybridMultilevel"/>
    <w:tmpl w:val="2FAE862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9"/>
  </w:num>
  <w:num w:numId="6">
    <w:abstractNumId w:val="7"/>
  </w:num>
  <w:num w:numId="7">
    <w:abstractNumId w:val="12"/>
  </w:num>
  <w:num w:numId="8">
    <w:abstractNumId w:val="10"/>
  </w:num>
  <w:num w:numId="9">
    <w:abstractNumId w:val="9"/>
  </w:num>
  <w:num w:numId="10">
    <w:abstractNumId w:val="4"/>
  </w:num>
  <w:num w:numId="11">
    <w:abstractNumId w:val="15"/>
  </w:num>
  <w:num w:numId="12">
    <w:abstractNumId w:val="2"/>
  </w:num>
  <w:num w:numId="13">
    <w:abstractNumId w:val="14"/>
  </w:num>
  <w:num w:numId="14">
    <w:abstractNumId w:val="17"/>
  </w:num>
  <w:num w:numId="15">
    <w:abstractNumId w:val="6"/>
  </w:num>
  <w:num w:numId="16">
    <w:abstractNumId w:val="18"/>
  </w:num>
  <w:num w:numId="17">
    <w:abstractNumId w:val="11"/>
  </w:num>
  <w:num w:numId="18">
    <w:abstractNumId w:val="0"/>
  </w:num>
  <w:num w:numId="19">
    <w:abstractNumId w:val="8"/>
  </w:num>
  <w:num w:numId="20">
    <w:abstractNumId w:val="16"/>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C3D"/>
    <w:rsid w:val="00020945"/>
    <w:rsid w:val="00047A67"/>
    <w:rsid w:val="000521C9"/>
    <w:rsid w:val="000546BA"/>
    <w:rsid w:val="000B462B"/>
    <w:rsid w:val="000D1514"/>
    <w:rsid w:val="000E7422"/>
    <w:rsid w:val="00122D16"/>
    <w:rsid w:val="00137370"/>
    <w:rsid w:val="00160143"/>
    <w:rsid w:val="00162A26"/>
    <w:rsid w:val="00190E25"/>
    <w:rsid w:val="00193B3D"/>
    <w:rsid w:val="001C73FA"/>
    <w:rsid w:val="001F09A7"/>
    <w:rsid w:val="0026347C"/>
    <w:rsid w:val="00286CCF"/>
    <w:rsid w:val="002A768F"/>
    <w:rsid w:val="002D0586"/>
    <w:rsid w:val="002D73BB"/>
    <w:rsid w:val="002E22DF"/>
    <w:rsid w:val="003210CF"/>
    <w:rsid w:val="00341FBC"/>
    <w:rsid w:val="0035278C"/>
    <w:rsid w:val="00391089"/>
    <w:rsid w:val="00394D78"/>
    <w:rsid w:val="003D1E5E"/>
    <w:rsid w:val="003F0829"/>
    <w:rsid w:val="004062E4"/>
    <w:rsid w:val="004145CB"/>
    <w:rsid w:val="00443723"/>
    <w:rsid w:val="004530D0"/>
    <w:rsid w:val="00476945"/>
    <w:rsid w:val="004E0DB9"/>
    <w:rsid w:val="004E139F"/>
    <w:rsid w:val="00567DF0"/>
    <w:rsid w:val="005A41F5"/>
    <w:rsid w:val="005E7414"/>
    <w:rsid w:val="005F4AA0"/>
    <w:rsid w:val="0060352C"/>
    <w:rsid w:val="006300FE"/>
    <w:rsid w:val="00637E20"/>
    <w:rsid w:val="00660FA6"/>
    <w:rsid w:val="006E0BE1"/>
    <w:rsid w:val="007B3E27"/>
    <w:rsid w:val="00811329"/>
    <w:rsid w:val="00840521"/>
    <w:rsid w:val="008703C0"/>
    <w:rsid w:val="00876584"/>
    <w:rsid w:val="008B3C68"/>
    <w:rsid w:val="0091197E"/>
    <w:rsid w:val="0097277E"/>
    <w:rsid w:val="00976C2C"/>
    <w:rsid w:val="009B20B5"/>
    <w:rsid w:val="009D2963"/>
    <w:rsid w:val="009F666A"/>
    <w:rsid w:val="00A02486"/>
    <w:rsid w:val="00A13BC3"/>
    <w:rsid w:val="00A22B6D"/>
    <w:rsid w:val="00A31B81"/>
    <w:rsid w:val="00A36817"/>
    <w:rsid w:val="00A40D3B"/>
    <w:rsid w:val="00A518F7"/>
    <w:rsid w:val="00B14E3E"/>
    <w:rsid w:val="00B23EE1"/>
    <w:rsid w:val="00B82AAB"/>
    <w:rsid w:val="00B84075"/>
    <w:rsid w:val="00BB1911"/>
    <w:rsid w:val="00BD0BAD"/>
    <w:rsid w:val="00BE7672"/>
    <w:rsid w:val="00BF1BAD"/>
    <w:rsid w:val="00C81424"/>
    <w:rsid w:val="00D236D5"/>
    <w:rsid w:val="00D35D58"/>
    <w:rsid w:val="00D43C3D"/>
    <w:rsid w:val="00D555CA"/>
    <w:rsid w:val="00D56795"/>
    <w:rsid w:val="00D60F61"/>
    <w:rsid w:val="00DB00AD"/>
    <w:rsid w:val="00DD0BBA"/>
    <w:rsid w:val="00DE6A67"/>
    <w:rsid w:val="00E17D24"/>
    <w:rsid w:val="00E36032"/>
    <w:rsid w:val="00E5722C"/>
    <w:rsid w:val="00E65F68"/>
    <w:rsid w:val="00E8700F"/>
    <w:rsid w:val="00E870EE"/>
    <w:rsid w:val="00E928DF"/>
    <w:rsid w:val="00E94635"/>
    <w:rsid w:val="00EA4B14"/>
    <w:rsid w:val="00F25CD4"/>
    <w:rsid w:val="00F41CAA"/>
    <w:rsid w:val="00F7305A"/>
    <w:rsid w:val="00F74A38"/>
    <w:rsid w:val="00FC6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33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8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910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autoRedefine/>
    <w:qFormat/>
    <w:rsid w:val="00F74A38"/>
    <w:pPr>
      <w:widowControl w:val="0"/>
      <w:autoSpaceDE w:val="0"/>
      <w:autoSpaceDN w:val="0"/>
      <w:adjustRightInd w:val="0"/>
      <w:spacing w:before="240" w:after="60"/>
      <w:jc w:val="center"/>
      <w:outlineLvl w:val="0"/>
    </w:pPr>
    <w:rPr>
      <w:rFonts w:asciiTheme="majorHAnsi" w:eastAsiaTheme="majorEastAsia" w:hAnsiTheme="majorHAnsi" w:cstheme="majorBidi"/>
      <w:b/>
      <w:bCs/>
      <w:color w:val="1F497D" w:themeColor="text2"/>
      <w:kern w:val="28"/>
      <w:sz w:val="32"/>
      <w:szCs w:val="32"/>
    </w:rPr>
  </w:style>
  <w:style w:type="character" w:customStyle="1" w:styleId="a4">
    <w:name w:val="Название Знак"/>
    <w:basedOn w:val="a0"/>
    <w:link w:val="a3"/>
    <w:rsid w:val="00F74A38"/>
    <w:rPr>
      <w:rFonts w:asciiTheme="majorHAnsi" w:eastAsiaTheme="majorEastAsia" w:hAnsiTheme="majorHAnsi" w:cstheme="majorBidi"/>
      <w:b/>
      <w:bCs/>
      <w:color w:val="1F497D" w:themeColor="text2"/>
      <w:kern w:val="28"/>
      <w:sz w:val="32"/>
      <w:szCs w:val="32"/>
    </w:rPr>
  </w:style>
  <w:style w:type="character" w:styleId="a5">
    <w:name w:val="Intense Emphasis"/>
    <w:basedOn w:val="a0"/>
    <w:uiPriority w:val="21"/>
    <w:qFormat/>
    <w:rsid w:val="00F74A38"/>
    <w:rPr>
      <w:b/>
      <w:bCs/>
      <w:i/>
      <w:iCs/>
      <w:color w:val="4F81BD" w:themeColor="accent1"/>
      <w:sz w:val="28"/>
    </w:rPr>
  </w:style>
  <w:style w:type="character" w:styleId="a6">
    <w:name w:val="Strong"/>
    <w:basedOn w:val="a0"/>
    <w:uiPriority w:val="22"/>
    <w:qFormat/>
    <w:rsid w:val="0060352C"/>
    <w:rPr>
      <w:rFonts w:ascii="Times New Roman" w:hAnsi="Times New Roman"/>
      <w:b/>
      <w:bCs/>
      <w:color w:val="1F497D" w:themeColor="text2"/>
      <w:sz w:val="36"/>
    </w:rPr>
  </w:style>
  <w:style w:type="paragraph" w:styleId="a7">
    <w:name w:val="Body Text Indent"/>
    <w:basedOn w:val="a"/>
    <w:link w:val="a8"/>
    <w:rsid w:val="00D43C3D"/>
    <w:pPr>
      <w:spacing w:after="120"/>
      <w:ind w:left="283"/>
    </w:pPr>
  </w:style>
  <w:style w:type="character" w:customStyle="1" w:styleId="a8">
    <w:name w:val="Основной текст с отступом Знак"/>
    <w:basedOn w:val="a0"/>
    <w:link w:val="a7"/>
    <w:rsid w:val="00D43C3D"/>
    <w:rPr>
      <w:rFonts w:ascii="Times New Roman" w:eastAsia="Times New Roman" w:hAnsi="Times New Roman" w:cs="Times New Roman"/>
      <w:sz w:val="24"/>
      <w:szCs w:val="24"/>
      <w:lang w:eastAsia="ru-RU"/>
    </w:rPr>
  </w:style>
  <w:style w:type="paragraph" w:customStyle="1" w:styleId="FR2">
    <w:name w:val="FR2"/>
    <w:rsid w:val="00D43C3D"/>
    <w:pPr>
      <w:widowControl w:val="0"/>
      <w:autoSpaceDE w:val="0"/>
      <w:autoSpaceDN w:val="0"/>
      <w:adjustRightInd w:val="0"/>
      <w:spacing w:after="0" w:line="300" w:lineRule="auto"/>
      <w:ind w:left="1080" w:right="600"/>
      <w:jc w:val="center"/>
    </w:pPr>
    <w:rPr>
      <w:rFonts w:ascii="Arial" w:eastAsia="Times New Roman" w:hAnsi="Arial" w:cs="Arial"/>
      <w:sz w:val="28"/>
      <w:szCs w:val="28"/>
      <w:lang w:val="uk-UA" w:eastAsia="uk-UA"/>
    </w:rPr>
  </w:style>
  <w:style w:type="paragraph" w:styleId="a9">
    <w:name w:val="header"/>
    <w:basedOn w:val="a"/>
    <w:link w:val="aa"/>
    <w:uiPriority w:val="99"/>
    <w:unhideWhenUsed/>
    <w:rsid w:val="00D43C3D"/>
    <w:pPr>
      <w:tabs>
        <w:tab w:val="center" w:pos="4677"/>
        <w:tab w:val="right" w:pos="9355"/>
      </w:tabs>
    </w:pPr>
  </w:style>
  <w:style w:type="character" w:customStyle="1" w:styleId="aa">
    <w:name w:val="Верхний колонтитул Знак"/>
    <w:basedOn w:val="a0"/>
    <w:link w:val="a9"/>
    <w:uiPriority w:val="99"/>
    <w:rsid w:val="00D43C3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43C3D"/>
    <w:pPr>
      <w:tabs>
        <w:tab w:val="center" w:pos="4677"/>
        <w:tab w:val="right" w:pos="9355"/>
      </w:tabs>
    </w:pPr>
  </w:style>
  <w:style w:type="character" w:customStyle="1" w:styleId="ac">
    <w:name w:val="Нижний колонтитул Знак"/>
    <w:basedOn w:val="a0"/>
    <w:link w:val="ab"/>
    <w:uiPriority w:val="99"/>
    <w:rsid w:val="00D43C3D"/>
    <w:rPr>
      <w:rFonts w:ascii="Times New Roman" w:eastAsia="Times New Roman" w:hAnsi="Times New Roman" w:cs="Times New Roman"/>
      <w:sz w:val="24"/>
      <w:szCs w:val="24"/>
      <w:lang w:eastAsia="ru-RU"/>
    </w:rPr>
  </w:style>
  <w:style w:type="character" w:styleId="ad">
    <w:name w:val="Hyperlink"/>
    <w:basedOn w:val="a0"/>
    <w:uiPriority w:val="99"/>
    <w:unhideWhenUsed/>
    <w:rsid w:val="00D43C3D"/>
    <w:rPr>
      <w:color w:val="0000FF"/>
      <w:u w:val="single"/>
    </w:rPr>
  </w:style>
  <w:style w:type="paragraph" w:styleId="ae">
    <w:name w:val="List Paragraph"/>
    <w:basedOn w:val="a"/>
    <w:uiPriority w:val="34"/>
    <w:qFormat/>
    <w:rsid w:val="00D43C3D"/>
    <w:pPr>
      <w:ind w:left="720"/>
      <w:contextualSpacing/>
    </w:pPr>
  </w:style>
  <w:style w:type="character" w:styleId="af">
    <w:name w:val="Emphasis"/>
    <w:basedOn w:val="a0"/>
    <w:uiPriority w:val="20"/>
    <w:qFormat/>
    <w:rsid w:val="00D43C3D"/>
    <w:rPr>
      <w:i/>
      <w:iCs/>
    </w:rPr>
  </w:style>
  <w:style w:type="paragraph" w:styleId="af0">
    <w:name w:val="Normal (Web)"/>
    <w:basedOn w:val="a"/>
    <w:uiPriority w:val="99"/>
    <w:semiHidden/>
    <w:unhideWhenUsed/>
    <w:rsid w:val="00D43C3D"/>
    <w:pPr>
      <w:spacing w:before="100" w:beforeAutospacing="1" w:after="100" w:afterAutospacing="1"/>
    </w:pPr>
  </w:style>
  <w:style w:type="paragraph" w:customStyle="1" w:styleId="text">
    <w:name w:val="text"/>
    <w:basedOn w:val="a"/>
    <w:rsid w:val="00D43C3D"/>
    <w:pPr>
      <w:spacing w:before="100" w:beforeAutospacing="1" w:after="100" w:afterAutospacing="1"/>
    </w:pPr>
  </w:style>
  <w:style w:type="character" w:customStyle="1" w:styleId="10">
    <w:name w:val="Заголовок 1 Знак"/>
    <w:basedOn w:val="a0"/>
    <w:link w:val="1"/>
    <w:uiPriority w:val="9"/>
    <w:rsid w:val="00391089"/>
    <w:rPr>
      <w:rFonts w:asciiTheme="majorHAnsi" w:eastAsiaTheme="majorEastAsia" w:hAnsiTheme="majorHAnsi" w:cstheme="majorBidi"/>
      <w:b/>
      <w:bCs/>
      <w:color w:val="365F91" w:themeColor="accent1" w:themeShade="BF"/>
      <w:sz w:val="28"/>
      <w:szCs w:val="28"/>
      <w:lang w:eastAsia="ru-RU"/>
    </w:rPr>
  </w:style>
  <w:style w:type="paragraph" w:styleId="af1">
    <w:name w:val="TOC Heading"/>
    <w:basedOn w:val="1"/>
    <w:next w:val="a"/>
    <w:uiPriority w:val="39"/>
    <w:semiHidden/>
    <w:unhideWhenUsed/>
    <w:qFormat/>
    <w:rsid w:val="00391089"/>
    <w:pPr>
      <w:spacing w:line="276" w:lineRule="auto"/>
      <w:outlineLvl w:val="9"/>
    </w:pPr>
  </w:style>
  <w:style w:type="paragraph" w:styleId="2">
    <w:name w:val="toc 2"/>
    <w:basedOn w:val="a"/>
    <w:next w:val="a"/>
    <w:autoRedefine/>
    <w:uiPriority w:val="39"/>
    <w:semiHidden/>
    <w:unhideWhenUsed/>
    <w:qFormat/>
    <w:rsid w:val="00391089"/>
    <w:pPr>
      <w:spacing w:after="100" w:line="276" w:lineRule="auto"/>
      <w:ind w:left="220"/>
    </w:pPr>
    <w:rPr>
      <w:rFonts w:asciiTheme="minorHAnsi" w:eastAsiaTheme="minorEastAsia" w:hAnsiTheme="minorHAnsi" w:cstheme="minorBidi"/>
      <w:sz w:val="22"/>
      <w:szCs w:val="22"/>
    </w:rPr>
  </w:style>
  <w:style w:type="paragraph" w:styleId="11">
    <w:name w:val="toc 1"/>
    <w:basedOn w:val="a"/>
    <w:next w:val="a"/>
    <w:autoRedefine/>
    <w:uiPriority w:val="39"/>
    <w:unhideWhenUsed/>
    <w:qFormat/>
    <w:rsid w:val="00391089"/>
    <w:pPr>
      <w:spacing w:after="100" w:line="276" w:lineRule="auto"/>
    </w:pPr>
    <w:rPr>
      <w:rFonts w:asciiTheme="minorHAnsi" w:eastAsiaTheme="minorEastAsia" w:hAnsiTheme="minorHAnsi" w:cstheme="minorBidi"/>
      <w:sz w:val="22"/>
      <w:szCs w:val="22"/>
    </w:rPr>
  </w:style>
  <w:style w:type="paragraph" w:styleId="3">
    <w:name w:val="toc 3"/>
    <w:basedOn w:val="a"/>
    <w:next w:val="a"/>
    <w:autoRedefine/>
    <w:uiPriority w:val="39"/>
    <w:semiHidden/>
    <w:unhideWhenUsed/>
    <w:qFormat/>
    <w:rsid w:val="00391089"/>
    <w:pPr>
      <w:spacing w:after="100" w:line="276" w:lineRule="auto"/>
      <w:ind w:left="440"/>
    </w:pPr>
    <w:rPr>
      <w:rFonts w:asciiTheme="minorHAnsi" w:eastAsiaTheme="minorEastAsia" w:hAnsiTheme="minorHAnsi" w:cstheme="minorBidi"/>
      <w:sz w:val="22"/>
      <w:szCs w:val="22"/>
    </w:rPr>
  </w:style>
  <w:style w:type="paragraph" w:styleId="af2">
    <w:name w:val="Balloon Text"/>
    <w:basedOn w:val="a"/>
    <w:link w:val="af3"/>
    <w:uiPriority w:val="99"/>
    <w:semiHidden/>
    <w:unhideWhenUsed/>
    <w:rsid w:val="00391089"/>
    <w:rPr>
      <w:rFonts w:ascii="Tahoma" w:hAnsi="Tahoma" w:cs="Tahoma"/>
      <w:sz w:val="16"/>
      <w:szCs w:val="16"/>
    </w:rPr>
  </w:style>
  <w:style w:type="character" w:customStyle="1" w:styleId="af3">
    <w:name w:val="Текст выноски Знак"/>
    <w:basedOn w:val="a0"/>
    <w:link w:val="af2"/>
    <w:uiPriority w:val="99"/>
    <w:semiHidden/>
    <w:rsid w:val="0039108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8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910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autoRedefine/>
    <w:qFormat/>
    <w:rsid w:val="00F74A38"/>
    <w:pPr>
      <w:widowControl w:val="0"/>
      <w:autoSpaceDE w:val="0"/>
      <w:autoSpaceDN w:val="0"/>
      <w:adjustRightInd w:val="0"/>
      <w:spacing w:before="240" w:after="60"/>
      <w:jc w:val="center"/>
      <w:outlineLvl w:val="0"/>
    </w:pPr>
    <w:rPr>
      <w:rFonts w:asciiTheme="majorHAnsi" w:eastAsiaTheme="majorEastAsia" w:hAnsiTheme="majorHAnsi" w:cstheme="majorBidi"/>
      <w:b/>
      <w:bCs/>
      <w:color w:val="1F497D" w:themeColor="text2"/>
      <w:kern w:val="28"/>
      <w:sz w:val="32"/>
      <w:szCs w:val="32"/>
    </w:rPr>
  </w:style>
  <w:style w:type="character" w:customStyle="1" w:styleId="a4">
    <w:name w:val="Название Знак"/>
    <w:basedOn w:val="a0"/>
    <w:link w:val="a3"/>
    <w:rsid w:val="00F74A38"/>
    <w:rPr>
      <w:rFonts w:asciiTheme="majorHAnsi" w:eastAsiaTheme="majorEastAsia" w:hAnsiTheme="majorHAnsi" w:cstheme="majorBidi"/>
      <w:b/>
      <w:bCs/>
      <w:color w:val="1F497D" w:themeColor="text2"/>
      <w:kern w:val="28"/>
      <w:sz w:val="32"/>
      <w:szCs w:val="32"/>
    </w:rPr>
  </w:style>
  <w:style w:type="character" w:styleId="a5">
    <w:name w:val="Intense Emphasis"/>
    <w:basedOn w:val="a0"/>
    <w:uiPriority w:val="21"/>
    <w:qFormat/>
    <w:rsid w:val="00F74A38"/>
    <w:rPr>
      <w:b/>
      <w:bCs/>
      <w:i/>
      <w:iCs/>
      <w:color w:val="4F81BD" w:themeColor="accent1"/>
      <w:sz w:val="28"/>
    </w:rPr>
  </w:style>
  <w:style w:type="character" w:styleId="a6">
    <w:name w:val="Strong"/>
    <w:basedOn w:val="a0"/>
    <w:uiPriority w:val="22"/>
    <w:qFormat/>
    <w:rsid w:val="0060352C"/>
    <w:rPr>
      <w:rFonts w:ascii="Times New Roman" w:hAnsi="Times New Roman"/>
      <w:b/>
      <w:bCs/>
      <w:color w:val="1F497D" w:themeColor="text2"/>
      <w:sz w:val="36"/>
    </w:rPr>
  </w:style>
  <w:style w:type="paragraph" w:styleId="a7">
    <w:name w:val="Body Text Indent"/>
    <w:basedOn w:val="a"/>
    <w:link w:val="a8"/>
    <w:rsid w:val="00D43C3D"/>
    <w:pPr>
      <w:spacing w:after="120"/>
      <w:ind w:left="283"/>
    </w:pPr>
  </w:style>
  <w:style w:type="character" w:customStyle="1" w:styleId="a8">
    <w:name w:val="Основной текст с отступом Знак"/>
    <w:basedOn w:val="a0"/>
    <w:link w:val="a7"/>
    <w:rsid w:val="00D43C3D"/>
    <w:rPr>
      <w:rFonts w:ascii="Times New Roman" w:eastAsia="Times New Roman" w:hAnsi="Times New Roman" w:cs="Times New Roman"/>
      <w:sz w:val="24"/>
      <w:szCs w:val="24"/>
      <w:lang w:eastAsia="ru-RU"/>
    </w:rPr>
  </w:style>
  <w:style w:type="paragraph" w:customStyle="1" w:styleId="FR2">
    <w:name w:val="FR2"/>
    <w:rsid w:val="00D43C3D"/>
    <w:pPr>
      <w:widowControl w:val="0"/>
      <w:autoSpaceDE w:val="0"/>
      <w:autoSpaceDN w:val="0"/>
      <w:adjustRightInd w:val="0"/>
      <w:spacing w:after="0" w:line="300" w:lineRule="auto"/>
      <w:ind w:left="1080" w:right="600"/>
      <w:jc w:val="center"/>
    </w:pPr>
    <w:rPr>
      <w:rFonts w:ascii="Arial" w:eastAsia="Times New Roman" w:hAnsi="Arial" w:cs="Arial"/>
      <w:sz w:val="28"/>
      <w:szCs w:val="28"/>
      <w:lang w:val="uk-UA" w:eastAsia="uk-UA"/>
    </w:rPr>
  </w:style>
  <w:style w:type="paragraph" w:styleId="a9">
    <w:name w:val="header"/>
    <w:basedOn w:val="a"/>
    <w:link w:val="aa"/>
    <w:uiPriority w:val="99"/>
    <w:unhideWhenUsed/>
    <w:rsid w:val="00D43C3D"/>
    <w:pPr>
      <w:tabs>
        <w:tab w:val="center" w:pos="4677"/>
        <w:tab w:val="right" w:pos="9355"/>
      </w:tabs>
    </w:pPr>
  </w:style>
  <w:style w:type="character" w:customStyle="1" w:styleId="aa">
    <w:name w:val="Верхний колонтитул Знак"/>
    <w:basedOn w:val="a0"/>
    <w:link w:val="a9"/>
    <w:uiPriority w:val="99"/>
    <w:rsid w:val="00D43C3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43C3D"/>
    <w:pPr>
      <w:tabs>
        <w:tab w:val="center" w:pos="4677"/>
        <w:tab w:val="right" w:pos="9355"/>
      </w:tabs>
    </w:pPr>
  </w:style>
  <w:style w:type="character" w:customStyle="1" w:styleId="ac">
    <w:name w:val="Нижний колонтитул Знак"/>
    <w:basedOn w:val="a0"/>
    <w:link w:val="ab"/>
    <w:uiPriority w:val="99"/>
    <w:rsid w:val="00D43C3D"/>
    <w:rPr>
      <w:rFonts w:ascii="Times New Roman" w:eastAsia="Times New Roman" w:hAnsi="Times New Roman" w:cs="Times New Roman"/>
      <w:sz w:val="24"/>
      <w:szCs w:val="24"/>
      <w:lang w:eastAsia="ru-RU"/>
    </w:rPr>
  </w:style>
  <w:style w:type="character" w:styleId="ad">
    <w:name w:val="Hyperlink"/>
    <w:basedOn w:val="a0"/>
    <w:uiPriority w:val="99"/>
    <w:unhideWhenUsed/>
    <w:rsid w:val="00D43C3D"/>
    <w:rPr>
      <w:color w:val="0000FF"/>
      <w:u w:val="single"/>
    </w:rPr>
  </w:style>
  <w:style w:type="paragraph" w:styleId="ae">
    <w:name w:val="List Paragraph"/>
    <w:basedOn w:val="a"/>
    <w:uiPriority w:val="34"/>
    <w:qFormat/>
    <w:rsid w:val="00D43C3D"/>
    <w:pPr>
      <w:ind w:left="720"/>
      <w:contextualSpacing/>
    </w:pPr>
  </w:style>
  <w:style w:type="character" w:styleId="af">
    <w:name w:val="Emphasis"/>
    <w:basedOn w:val="a0"/>
    <w:uiPriority w:val="20"/>
    <w:qFormat/>
    <w:rsid w:val="00D43C3D"/>
    <w:rPr>
      <w:i/>
      <w:iCs/>
    </w:rPr>
  </w:style>
  <w:style w:type="paragraph" w:styleId="af0">
    <w:name w:val="Normal (Web)"/>
    <w:basedOn w:val="a"/>
    <w:uiPriority w:val="99"/>
    <w:semiHidden/>
    <w:unhideWhenUsed/>
    <w:rsid w:val="00D43C3D"/>
    <w:pPr>
      <w:spacing w:before="100" w:beforeAutospacing="1" w:after="100" w:afterAutospacing="1"/>
    </w:pPr>
  </w:style>
  <w:style w:type="paragraph" w:customStyle="1" w:styleId="text">
    <w:name w:val="text"/>
    <w:basedOn w:val="a"/>
    <w:rsid w:val="00D43C3D"/>
    <w:pPr>
      <w:spacing w:before="100" w:beforeAutospacing="1" w:after="100" w:afterAutospacing="1"/>
    </w:pPr>
  </w:style>
  <w:style w:type="character" w:customStyle="1" w:styleId="10">
    <w:name w:val="Заголовок 1 Знак"/>
    <w:basedOn w:val="a0"/>
    <w:link w:val="1"/>
    <w:uiPriority w:val="9"/>
    <w:rsid w:val="00391089"/>
    <w:rPr>
      <w:rFonts w:asciiTheme="majorHAnsi" w:eastAsiaTheme="majorEastAsia" w:hAnsiTheme="majorHAnsi" w:cstheme="majorBidi"/>
      <w:b/>
      <w:bCs/>
      <w:color w:val="365F91" w:themeColor="accent1" w:themeShade="BF"/>
      <w:sz w:val="28"/>
      <w:szCs w:val="28"/>
      <w:lang w:eastAsia="ru-RU"/>
    </w:rPr>
  </w:style>
  <w:style w:type="paragraph" w:styleId="af1">
    <w:name w:val="TOC Heading"/>
    <w:basedOn w:val="1"/>
    <w:next w:val="a"/>
    <w:uiPriority w:val="39"/>
    <w:semiHidden/>
    <w:unhideWhenUsed/>
    <w:qFormat/>
    <w:rsid w:val="00391089"/>
    <w:pPr>
      <w:spacing w:line="276" w:lineRule="auto"/>
      <w:outlineLvl w:val="9"/>
    </w:pPr>
  </w:style>
  <w:style w:type="paragraph" w:styleId="2">
    <w:name w:val="toc 2"/>
    <w:basedOn w:val="a"/>
    <w:next w:val="a"/>
    <w:autoRedefine/>
    <w:uiPriority w:val="39"/>
    <w:semiHidden/>
    <w:unhideWhenUsed/>
    <w:qFormat/>
    <w:rsid w:val="00391089"/>
    <w:pPr>
      <w:spacing w:after="100" w:line="276" w:lineRule="auto"/>
      <w:ind w:left="220"/>
    </w:pPr>
    <w:rPr>
      <w:rFonts w:asciiTheme="minorHAnsi" w:eastAsiaTheme="minorEastAsia" w:hAnsiTheme="minorHAnsi" w:cstheme="minorBidi"/>
      <w:sz w:val="22"/>
      <w:szCs w:val="22"/>
    </w:rPr>
  </w:style>
  <w:style w:type="paragraph" w:styleId="11">
    <w:name w:val="toc 1"/>
    <w:basedOn w:val="a"/>
    <w:next w:val="a"/>
    <w:autoRedefine/>
    <w:uiPriority w:val="39"/>
    <w:unhideWhenUsed/>
    <w:qFormat/>
    <w:rsid w:val="00391089"/>
    <w:pPr>
      <w:spacing w:after="100" w:line="276" w:lineRule="auto"/>
    </w:pPr>
    <w:rPr>
      <w:rFonts w:asciiTheme="minorHAnsi" w:eastAsiaTheme="minorEastAsia" w:hAnsiTheme="minorHAnsi" w:cstheme="minorBidi"/>
      <w:sz w:val="22"/>
      <w:szCs w:val="22"/>
    </w:rPr>
  </w:style>
  <w:style w:type="paragraph" w:styleId="3">
    <w:name w:val="toc 3"/>
    <w:basedOn w:val="a"/>
    <w:next w:val="a"/>
    <w:autoRedefine/>
    <w:uiPriority w:val="39"/>
    <w:semiHidden/>
    <w:unhideWhenUsed/>
    <w:qFormat/>
    <w:rsid w:val="00391089"/>
    <w:pPr>
      <w:spacing w:after="100" w:line="276" w:lineRule="auto"/>
      <w:ind w:left="440"/>
    </w:pPr>
    <w:rPr>
      <w:rFonts w:asciiTheme="minorHAnsi" w:eastAsiaTheme="minorEastAsia" w:hAnsiTheme="minorHAnsi" w:cstheme="minorBidi"/>
      <w:sz w:val="22"/>
      <w:szCs w:val="22"/>
    </w:rPr>
  </w:style>
  <w:style w:type="paragraph" w:styleId="af2">
    <w:name w:val="Balloon Text"/>
    <w:basedOn w:val="a"/>
    <w:link w:val="af3"/>
    <w:uiPriority w:val="99"/>
    <w:semiHidden/>
    <w:unhideWhenUsed/>
    <w:rsid w:val="00391089"/>
    <w:rPr>
      <w:rFonts w:ascii="Tahoma" w:hAnsi="Tahoma" w:cs="Tahoma"/>
      <w:sz w:val="16"/>
      <w:szCs w:val="16"/>
    </w:rPr>
  </w:style>
  <w:style w:type="character" w:customStyle="1" w:styleId="af3">
    <w:name w:val="Текст выноски Знак"/>
    <w:basedOn w:val="a0"/>
    <w:link w:val="af2"/>
    <w:uiPriority w:val="99"/>
    <w:semiHidden/>
    <w:rsid w:val="0039108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213500">
      <w:bodyDiv w:val="1"/>
      <w:marLeft w:val="0"/>
      <w:marRight w:val="0"/>
      <w:marTop w:val="0"/>
      <w:marBottom w:val="0"/>
      <w:divBdr>
        <w:top w:val="none" w:sz="0" w:space="0" w:color="auto"/>
        <w:left w:val="none" w:sz="0" w:space="0" w:color="auto"/>
        <w:bottom w:val="none" w:sz="0" w:space="0" w:color="auto"/>
        <w:right w:val="none" w:sz="0" w:space="0" w:color="auto"/>
      </w:divBdr>
    </w:div>
    <w:div w:id="1627346452">
      <w:bodyDiv w:val="1"/>
      <w:marLeft w:val="0"/>
      <w:marRight w:val="0"/>
      <w:marTop w:val="0"/>
      <w:marBottom w:val="0"/>
      <w:divBdr>
        <w:top w:val="none" w:sz="0" w:space="0" w:color="auto"/>
        <w:left w:val="none" w:sz="0" w:space="0" w:color="auto"/>
        <w:bottom w:val="none" w:sz="0" w:space="0" w:color="auto"/>
        <w:right w:val="none" w:sz="0" w:space="0" w:color="auto"/>
      </w:divBdr>
    </w:div>
    <w:div w:id="16889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areteka.com.ua/uk/3pl-operators/" TargetMode="External"/><Relationship Id="rId4" Type="http://schemas.microsoft.com/office/2007/relationships/stylesWithEffects" Target="stylesWithEffects.xml"/><Relationship Id="rId9" Type="http://schemas.openxmlformats.org/officeDocument/2006/relationships/hyperlink" Target="https://interfax.com.ua/news/economic/936878.html" TargetMode="External"/><Relationship Id="rId14" Type="http://schemas.openxmlformats.org/officeDocument/2006/relationships/hyperlink" Target="http://nbuv.gov.ua/UJRN/sitsbo_2019_2_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971F4-3309-452D-B123-2F7052635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13628</Words>
  <Characters>77685</Characters>
  <Application>Microsoft Office Word</Application>
  <DocSecurity>0</DocSecurity>
  <Lines>647</Lines>
  <Paragraphs>182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91131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4</cp:revision>
  <dcterms:created xsi:type="dcterms:W3CDTF">2023-12-12T14:03:00Z</dcterms:created>
  <dcterms:modified xsi:type="dcterms:W3CDTF">2023-12-12T20:45:00Z</dcterms:modified>
</cp:coreProperties>
</file>