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FB" w:rsidRDefault="00745DFB" w:rsidP="00745DFB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>ДЛЯ КОГО БЫЛИ НАПИСАНЫ ЗАКОНЫ ТОРЫ?</w:t>
      </w:r>
    </w:p>
    <w:p w:rsidR="00745DFB" w:rsidRDefault="00745DFB" w:rsidP="00745DFB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lang w:val="ru-RU"/>
        </w:rPr>
      </w:pPr>
    </w:p>
    <w:p w:rsidR="00745DFB" w:rsidRDefault="00FD08B4" w:rsidP="00745DFB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>В нашей практике нередко</w:t>
      </w:r>
      <w:r w:rsidR="00745DFB">
        <w:rPr>
          <w:rFonts w:cs="Times New Roman"/>
          <w:color w:val="auto"/>
          <w:sz w:val="24"/>
          <w:lang w:val="ru-RU"/>
        </w:rPr>
        <w:t xml:space="preserve"> случается, </w:t>
      </w:r>
      <w:r>
        <w:rPr>
          <w:rFonts w:cs="Times New Roman"/>
          <w:color w:val="auto"/>
          <w:sz w:val="24"/>
          <w:lang w:val="ru-RU"/>
        </w:rPr>
        <w:t xml:space="preserve">что </w:t>
      </w:r>
      <w:r w:rsidR="00745DFB">
        <w:rPr>
          <w:rFonts w:cs="Times New Roman"/>
          <w:color w:val="auto"/>
          <w:sz w:val="24"/>
          <w:lang w:val="ru-RU"/>
        </w:rPr>
        <w:t xml:space="preserve">в редакцию поступает вопрос, на который </w:t>
      </w:r>
      <w:r>
        <w:rPr>
          <w:rFonts w:cs="Times New Roman"/>
          <w:color w:val="auto"/>
          <w:sz w:val="24"/>
          <w:lang w:val="ru-RU"/>
        </w:rPr>
        <w:t xml:space="preserve">– </w:t>
      </w:r>
      <w:r w:rsidR="00745DFB">
        <w:rPr>
          <w:rFonts w:cs="Times New Roman"/>
          <w:color w:val="auto"/>
          <w:sz w:val="24"/>
          <w:lang w:val="ru-RU"/>
        </w:rPr>
        <w:t>в силу его важности</w:t>
      </w:r>
      <w:r>
        <w:rPr>
          <w:rFonts w:cs="Times New Roman"/>
          <w:color w:val="auto"/>
          <w:sz w:val="24"/>
          <w:lang w:val="ru-RU"/>
        </w:rPr>
        <w:t>,</w:t>
      </w:r>
      <w:r w:rsidR="00D45C7F">
        <w:rPr>
          <w:rFonts w:cs="Times New Roman"/>
          <w:color w:val="auto"/>
          <w:sz w:val="24"/>
          <w:lang w:val="ru-RU"/>
        </w:rPr>
        <w:t xml:space="preserve"> не</w:t>
      </w:r>
      <w:r>
        <w:rPr>
          <w:rFonts w:cs="Times New Roman"/>
          <w:color w:val="auto"/>
          <w:sz w:val="24"/>
          <w:lang w:val="ru-RU"/>
        </w:rPr>
        <w:t>возможно</w:t>
      </w:r>
      <w:r w:rsidR="00745DFB">
        <w:rPr>
          <w:rFonts w:cs="Times New Roman"/>
          <w:color w:val="auto"/>
          <w:sz w:val="24"/>
          <w:lang w:val="ru-RU"/>
        </w:rPr>
        <w:t xml:space="preserve"> дать краткий ответ. </w:t>
      </w:r>
      <w:r>
        <w:rPr>
          <w:rFonts w:cs="Times New Roman"/>
          <w:color w:val="auto"/>
          <w:sz w:val="24"/>
          <w:lang w:val="ru-RU"/>
        </w:rPr>
        <w:t>С</w:t>
      </w:r>
      <w:r w:rsidR="00745DFB">
        <w:rPr>
          <w:rFonts w:cs="Times New Roman"/>
          <w:color w:val="auto"/>
          <w:sz w:val="24"/>
          <w:lang w:val="ru-RU"/>
        </w:rPr>
        <w:t xml:space="preserve"> таким вопросом к нам обратился читатель </w:t>
      </w:r>
      <w:r w:rsidR="00D45C7F" w:rsidRPr="00D45C7F">
        <w:rPr>
          <w:rFonts w:cs="Times New Roman"/>
          <w:color w:val="auto"/>
          <w:sz w:val="24"/>
          <w:lang w:val="ru-RU"/>
        </w:rPr>
        <w:t xml:space="preserve">по имени </w:t>
      </w:r>
      <w:r w:rsidR="00745DFB">
        <w:rPr>
          <w:rFonts w:cs="Times New Roman"/>
          <w:color w:val="auto"/>
          <w:sz w:val="24"/>
          <w:lang w:val="ru-RU"/>
        </w:rPr>
        <w:t xml:space="preserve">Макс. Публикуем его вопрос и </w:t>
      </w:r>
      <w:r>
        <w:rPr>
          <w:rFonts w:cs="Times New Roman"/>
          <w:color w:val="auto"/>
          <w:sz w:val="24"/>
          <w:lang w:val="ru-RU"/>
        </w:rPr>
        <w:t xml:space="preserve">наш </w:t>
      </w:r>
      <w:r w:rsidR="00745DFB">
        <w:rPr>
          <w:rFonts w:cs="Times New Roman"/>
          <w:color w:val="auto"/>
          <w:sz w:val="24"/>
          <w:lang w:val="ru-RU"/>
        </w:rPr>
        <w:t>ответ на него.</w:t>
      </w:r>
    </w:p>
    <w:p w:rsidR="00745DFB" w:rsidRPr="00674EBF" w:rsidRDefault="00745DFB" w:rsidP="00745DFB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lang w:val="ru-RU"/>
        </w:rPr>
      </w:pPr>
    </w:p>
    <w:p w:rsidR="00745DFB" w:rsidRPr="00FD08B4" w:rsidRDefault="00745DFB" w:rsidP="00745DFB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 w:val="24"/>
          <w:lang w:val="ru-RU"/>
        </w:rPr>
      </w:pPr>
      <w:r w:rsidRPr="00FD08B4">
        <w:rPr>
          <w:rFonts w:ascii="Helvetica" w:hAnsi="Helvetica" w:cs="Helvetica"/>
          <w:color w:val="auto"/>
          <w:sz w:val="24"/>
          <w:lang w:val="ru-RU"/>
        </w:rPr>
        <w:t>Шалом!</w:t>
      </w:r>
    </w:p>
    <w:p w:rsidR="00745DFB" w:rsidRPr="00FD08B4" w:rsidRDefault="00745DFB" w:rsidP="00745DFB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 w:val="24"/>
          <w:lang w:val="ru-RU"/>
        </w:rPr>
      </w:pPr>
    </w:p>
    <w:p w:rsidR="00745DFB" w:rsidRPr="00FD08B4" w:rsidRDefault="00745DFB" w:rsidP="00745DFB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 w:val="24"/>
          <w:lang w:val="ru-RU"/>
        </w:rPr>
      </w:pPr>
      <w:r w:rsidRPr="00FD08B4">
        <w:rPr>
          <w:rFonts w:ascii="Helvetica" w:hAnsi="Helvetica" w:cs="Helvetica"/>
          <w:color w:val="auto"/>
          <w:sz w:val="24"/>
          <w:lang w:val="ru-RU"/>
        </w:rPr>
        <w:t>Я понимаю, что некоторые законы, установленные Творцом, имеют вселенскую значимость и поэтому должны соблюдаться всеми. Но и есть законы. установленные только для еврейского народа, и должны были соблюдаться ими при вхождении в Ханаан. Но как различить их? Где грань? Как определить, какое повеление имеет вселенское (для всех наций и племён), а что только для евреев?</w:t>
      </w:r>
    </w:p>
    <w:p w:rsidR="00745DFB" w:rsidRPr="00FD08B4" w:rsidRDefault="00745DFB" w:rsidP="00745DFB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 w:val="24"/>
          <w:lang w:val="ru-RU"/>
        </w:rPr>
      </w:pPr>
    </w:p>
    <w:p w:rsidR="00745DFB" w:rsidRPr="00FD08B4" w:rsidRDefault="00745DFB" w:rsidP="00745DFB">
      <w:pPr>
        <w:rPr>
          <w:rFonts w:ascii="Helvetica" w:hAnsi="Helvetica" w:cs="Helvetica"/>
          <w:color w:val="auto"/>
          <w:sz w:val="24"/>
          <w:lang w:val="ru-RU"/>
        </w:rPr>
      </w:pPr>
      <w:r w:rsidRPr="00FD08B4">
        <w:rPr>
          <w:rFonts w:ascii="Helvetica" w:hAnsi="Helvetica" w:cs="Helvetica"/>
          <w:color w:val="auto"/>
          <w:sz w:val="24"/>
          <w:lang w:val="ru-RU"/>
        </w:rPr>
        <w:t>Заранее спасибо!</w:t>
      </w:r>
    </w:p>
    <w:p w:rsidR="00745DFB" w:rsidRPr="00FD08B4" w:rsidRDefault="00745DFB" w:rsidP="00745DFB">
      <w:pPr>
        <w:rPr>
          <w:rFonts w:ascii="Helvetica" w:hAnsi="Helvetica" w:cs="Helvetica"/>
          <w:color w:val="auto"/>
          <w:sz w:val="24"/>
          <w:lang w:val="ru-RU"/>
        </w:rPr>
      </w:pPr>
    </w:p>
    <w:p w:rsidR="00745DFB" w:rsidRDefault="00FD08B4" w:rsidP="007B2A64">
      <w:pPr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>Итак, перед нами о</w:t>
      </w:r>
      <w:r w:rsidR="00745DFB">
        <w:rPr>
          <w:rFonts w:cs="Times New Roman"/>
          <w:color w:val="auto"/>
          <w:sz w:val="24"/>
          <w:lang w:val="ru-RU"/>
        </w:rPr>
        <w:t>чень важный</w:t>
      </w:r>
      <w:r>
        <w:rPr>
          <w:rFonts w:cs="Times New Roman"/>
          <w:color w:val="auto"/>
          <w:sz w:val="24"/>
          <w:lang w:val="ru-RU"/>
        </w:rPr>
        <w:t xml:space="preserve"> вопрос</w:t>
      </w:r>
      <w:r w:rsidR="00745DFB">
        <w:rPr>
          <w:rFonts w:cs="Times New Roman"/>
          <w:color w:val="auto"/>
          <w:sz w:val="24"/>
          <w:lang w:val="ru-RU"/>
        </w:rPr>
        <w:t xml:space="preserve">, но </w:t>
      </w:r>
      <w:r>
        <w:rPr>
          <w:rFonts w:cs="Times New Roman"/>
          <w:color w:val="auto"/>
          <w:sz w:val="24"/>
          <w:lang w:val="ru-RU"/>
        </w:rPr>
        <w:t>сама его постановка изначально неверна по следующим п</w:t>
      </w:r>
      <w:r w:rsidR="00745DFB">
        <w:rPr>
          <w:rFonts w:cs="Times New Roman"/>
          <w:color w:val="auto"/>
          <w:sz w:val="24"/>
          <w:lang w:val="ru-RU"/>
        </w:rPr>
        <w:t>ричинам</w:t>
      </w:r>
      <w:r>
        <w:rPr>
          <w:rFonts w:cs="Times New Roman"/>
          <w:color w:val="auto"/>
          <w:sz w:val="24"/>
          <w:lang w:val="ru-RU"/>
        </w:rPr>
        <w:t>:</w:t>
      </w:r>
      <w:r w:rsidR="00745DFB">
        <w:rPr>
          <w:rFonts w:cs="Times New Roman"/>
          <w:color w:val="auto"/>
          <w:sz w:val="24"/>
          <w:lang w:val="ru-RU"/>
        </w:rPr>
        <w:t xml:space="preserve"> во-первых, </w:t>
      </w:r>
      <w:r>
        <w:rPr>
          <w:rFonts w:cs="Times New Roman"/>
          <w:color w:val="auto"/>
          <w:sz w:val="24"/>
          <w:lang w:val="ru-RU"/>
        </w:rPr>
        <w:t>в традиционном христианстве сложилось искажен</w:t>
      </w:r>
      <w:r w:rsidR="00745DFB">
        <w:rPr>
          <w:rFonts w:cs="Times New Roman"/>
          <w:color w:val="auto"/>
          <w:sz w:val="24"/>
          <w:lang w:val="ru-RU"/>
        </w:rPr>
        <w:t>ное понимание универсальности законов Торы</w:t>
      </w:r>
      <w:r>
        <w:rPr>
          <w:rFonts w:cs="Times New Roman"/>
          <w:color w:val="auto"/>
          <w:sz w:val="24"/>
          <w:lang w:val="ru-RU"/>
        </w:rPr>
        <w:t>; а</w:t>
      </w:r>
      <w:r w:rsidR="00745DFB">
        <w:rPr>
          <w:rFonts w:cs="Times New Roman"/>
          <w:color w:val="auto"/>
          <w:sz w:val="24"/>
          <w:lang w:val="ru-RU"/>
        </w:rPr>
        <w:t xml:space="preserve"> во вторых, </w:t>
      </w:r>
      <w:r w:rsidR="00D45C7F">
        <w:rPr>
          <w:rFonts w:cs="Times New Roman"/>
          <w:color w:val="auto"/>
          <w:sz w:val="24"/>
          <w:lang w:val="ru-RU"/>
        </w:rPr>
        <w:t>разделение людей на евреев и неевреев присуще</w:t>
      </w:r>
      <w:r w:rsidR="00745DFB">
        <w:rPr>
          <w:rFonts w:cs="Times New Roman"/>
          <w:color w:val="auto"/>
          <w:sz w:val="24"/>
          <w:lang w:val="ru-RU"/>
        </w:rPr>
        <w:t xml:space="preserve"> </w:t>
      </w:r>
      <w:r>
        <w:rPr>
          <w:rFonts w:cs="Times New Roman"/>
          <w:color w:val="auto"/>
          <w:sz w:val="24"/>
          <w:lang w:val="ru-RU"/>
        </w:rPr>
        <w:t xml:space="preserve">исключительно </w:t>
      </w:r>
      <w:r w:rsidR="00745DFB">
        <w:rPr>
          <w:rFonts w:cs="Times New Roman"/>
          <w:color w:val="auto"/>
          <w:sz w:val="24"/>
          <w:lang w:val="ru-RU"/>
        </w:rPr>
        <w:t>ортодоксальному иудаизму. В первом случае</w:t>
      </w:r>
      <w:r>
        <w:rPr>
          <w:rFonts w:cs="Times New Roman"/>
          <w:color w:val="auto"/>
          <w:sz w:val="24"/>
          <w:lang w:val="ru-RU"/>
        </w:rPr>
        <w:t>,</w:t>
      </w:r>
      <w:r w:rsidR="00745DFB">
        <w:rPr>
          <w:rFonts w:cs="Times New Roman"/>
          <w:color w:val="auto"/>
          <w:sz w:val="24"/>
          <w:lang w:val="ru-RU"/>
        </w:rPr>
        <w:t xml:space="preserve"> идея о том, что законы Торы были даны только евреям, является удобным оправданием </w:t>
      </w:r>
      <w:r>
        <w:rPr>
          <w:rFonts w:cs="Times New Roman"/>
          <w:color w:val="auto"/>
          <w:sz w:val="24"/>
          <w:lang w:val="ru-RU"/>
        </w:rPr>
        <w:t>традиционного учения</w:t>
      </w:r>
      <w:r w:rsidR="007B2A64">
        <w:rPr>
          <w:rFonts w:cs="Times New Roman"/>
          <w:color w:val="auto"/>
          <w:sz w:val="24"/>
          <w:lang w:val="ru-RU"/>
        </w:rPr>
        <w:t xml:space="preserve"> церквей</w:t>
      </w:r>
      <w:r w:rsidR="00745DFB">
        <w:rPr>
          <w:rFonts w:cs="Times New Roman"/>
          <w:color w:val="auto"/>
          <w:sz w:val="24"/>
          <w:lang w:val="ru-RU"/>
        </w:rPr>
        <w:t xml:space="preserve">, что законы Ветхого Завета не обязательны </w:t>
      </w:r>
      <w:r w:rsidR="00D45C7F">
        <w:rPr>
          <w:rFonts w:cs="Times New Roman"/>
          <w:color w:val="auto"/>
          <w:sz w:val="24"/>
          <w:lang w:val="ru-RU"/>
        </w:rPr>
        <w:t xml:space="preserve">для </w:t>
      </w:r>
      <w:r w:rsidR="007B2A64">
        <w:rPr>
          <w:rFonts w:cs="Times New Roman"/>
          <w:color w:val="auto"/>
          <w:sz w:val="24"/>
          <w:lang w:val="ru-RU"/>
        </w:rPr>
        <w:t xml:space="preserve">христиан. Во втором случае явственно прослеживается желание </w:t>
      </w:r>
      <w:r w:rsidR="00D45C7F">
        <w:rPr>
          <w:rFonts w:cs="Times New Roman"/>
          <w:color w:val="auto"/>
          <w:sz w:val="24"/>
          <w:lang w:val="ru-RU"/>
        </w:rPr>
        <w:t xml:space="preserve">иудеев </w:t>
      </w:r>
      <w:r w:rsidR="007B2A64">
        <w:rPr>
          <w:rFonts w:cs="Times New Roman"/>
          <w:color w:val="auto"/>
          <w:sz w:val="24"/>
          <w:lang w:val="ru-RU"/>
        </w:rPr>
        <w:t>до</w:t>
      </w:r>
      <w:r w:rsidR="00745DFB">
        <w:rPr>
          <w:rFonts w:cs="Times New Roman"/>
          <w:color w:val="auto"/>
          <w:sz w:val="24"/>
          <w:lang w:val="ru-RU"/>
        </w:rPr>
        <w:t xml:space="preserve">казать </w:t>
      </w:r>
      <w:r w:rsidR="00D45C7F">
        <w:rPr>
          <w:rFonts w:cs="Times New Roman"/>
          <w:color w:val="auto"/>
          <w:sz w:val="24"/>
          <w:lang w:val="ru-RU"/>
        </w:rPr>
        <w:t xml:space="preserve">преимущество и </w:t>
      </w:r>
      <w:r w:rsidR="00745DFB">
        <w:rPr>
          <w:rFonts w:cs="Times New Roman"/>
          <w:color w:val="auto"/>
          <w:sz w:val="24"/>
          <w:lang w:val="ru-RU"/>
        </w:rPr>
        <w:t xml:space="preserve">верховенство евреев над другими народами. Парадоксом является то, что </w:t>
      </w:r>
      <w:r w:rsidR="007B2A64">
        <w:rPr>
          <w:rFonts w:cs="Times New Roman"/>
          <w:color w:val="auto"/>
          <w:sz w:val="24"/>
          <w:lang w:val="ru-RU"/>
        </w:rPr>
        <w:t>две</w:t>
      </w:r>
      <w:r w:rsidR="00D45C7F" w:rsidRPr="00D45C7F">
        <w:rPr>
          <w:rFonts w:cs="Times New Roman"/>
          <w:color w:val="auto"/>
          <w:sz w:val="24"/>
          <w:lang w:val="ru-RU"/>
        </w:rPr>
        <w:t xml:space="preserve"> </w:t>
      </w:r>
      <w:r w:rsidR="00D45C7F">
        <w:rPr>
          <w:rFonts w:cs="Times New Roman"/>
          <w:color w:val="auto"/>
          <w:sz w:val="24"/>
          <w:lang w:val="ru-RU"/>
        </w:rPr>
        <w:t>эти</w:t>
      </w:r>
      <w:r w:rsidR="007B2A64">
        <w:rPr>
          <w:rFonts w:cs="Times New Roman"/>
          <w:color w:val="auto"/>
          <w:sz w:val="24"/>
          <w:lang w:val="ru-RU"/>
        </w:rPr>
        <w:t xml:space="preserve"> разные </w:t>
      </w:r>
      <w:r w:rsidR="00745DFB">
        <w:rPr>
          <w:rFonts w:cs="Times New Roman"/>
          <w:color w:val="auto"/>
          <w:sz w:val="24"/>
          <w:lang w:val="ru-RU"/>
        </w:rPr>
        <w:t xml:space="preserve">позиции </w:t>
      </w:r>
      <w:r w:rsidR="007B2A64">
        <w:rPr>
          <w:rFonts w:cs="Times New Roman"/>
          <w:color w:val="auto"/>
          <w:sz w:val="24"/>
          <w:lang w:val="ru-RU"/>
        </w:rPr>
        <w:t>едины</w:t>
      </w:r>
      <w:r w:rsidR="00745DFB">
        <w:rPr>
          <w:rFonts w:cs="Times New Roman"/>
          <w:color w:val="auto"/>
          <w:sz w:val="24"/>
          <w:lang w:val="ru-RU"/>
        </w:rPr>
        <w:t xml:space="preserve"> в</w:t>
      </w:r>
      <w:r w:rsidR="007B2A64">
        <w:rPr>
          <w:rFonts w:cs="Times New Roman"/>
          <w:color w:val="auto"/>
          <w:sz w:val="24"/>
          <w:lang w:val="ru-RU"/>
        </w:rPr>
        <w:t xml:space="preserve"> своем утверждении: </w:t>
      </w:r>
      <w:r w:rsidR="009545E4">
        <w:rPr>
          <w:rFonts w:cs="Times New Roman"/>
          <w:color w:val="auto"/>
          <w:sz w:val="24"/>
          <w:lang w:val="ru-RU"/>
        </w:rPr>
        <w:t>не</w:t>
      </w:r>
      <w:r w:rsidR="00745DFB">
        <w:rPr>
          <w:rFonts w:cs="Times New Roman"/>
          <w:color w:val="auto"/>
          <w:sz w:val="24"/>
          <w:lang w:val="ru-RU"/>
        </w:rPr>
        <w:t xml:space="preserve">евреям </w:t>
      </w:r>
      <w:r w:rsidR="007B2A64">
        <w:rPr>
          <w:rFonts w:cs="Times New Roman"/>
          <w:color w:val="auto"/>
          <w:sz w:val="24"/>
          <w:lang w:val="ru-RU"/>
        </w:rPr>
        <w:t xml:space="preserve">заповедь о </w:t>
      </w:r>
      <w:r w:rsidR="00745DFB">
        <w:rPr>
          <w:rFonts w:cs="Times New Roman"/>
          <w:color w:val="auto"/>
          <w:sz w:val="24"/>
          <w:lang w:val="ru-RU"/>
        </w:rPr>
        <w:t>суббот</w:t>
      </w:r>
      <w:r w:rsidR="007B2A64">
        <w:rPr>
          <w:rFonts w:cs="Times New Roman"/>
          <w:color w:val="auto"/>
          <w:sz w:val="24"/>
          <w:lang w:val="ru-RU"/>
        </w:rPr>
        <w:t>е</w:t>
      </w:r>
      <w:r w:rsidR="00745DFB">
        <w:rPr>
          <w:rFonts w:cs="Times New Roman"/>
          <w:color w:val="auto"/>
          <w:sz w:val="24"/>
          <w:lang w:val="ru-RU"/>
        </w:rPr>
        <w:t xml:space="preserve"> не нужна.</w:t>
      </w:r>
    </w:p>
    <w:p w:rsidR="00745DFB" w:rsidRDefault="00745DFB" w:rsidP="00745DFB">
      <w:pPr>
        <w:rPr>
          <w:rFonts w:cs="Times New Roman"/>
          <w:color w:val="auto"/>
          <w:sz w:val="24"/>
          <w:lang w:val="ru-RU"/>
        </w:rPr>
      </w:pPr>
    </w:p>
    <w:p w:rsidR="00745DFB" w:rsidRDefault="00745DFB" w:rsidP="00745DFB">
      <w:pPr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>По это</w:t>
      </w:r>
      <w:r w:rsidR="007B2A64">
        <w:rPr>
          <w:rFonts w:cs="Times New Roman"/>
          <w:color w:val="auto"/>
          <w:sz w:val="24"/>
          <w:lang w:val="ru-RU"/>
        </w:rPr>
        <w:t xml:space="preserve">му поводу следует заметить, что в </w:t>
      </w:r>
      <w:r>
        <w:rPr>
          <w:rFonts w:cs="Times New Roman"/>
          <w:color w:val="auto"/>
          <w:sz w:val="24"/>
          <w:lang w:val="ru-RU"/>
        </w:rPr>
        <w:t xml:space="preserve">Торе нет ни </w:t>
      </w:r>
      <w:r w:rsidR="007B2A64">
        <w:rPr>
          <w:rFonts w:cs="Times New Roman"/>
          <w:color w:val="auto"/>
          <w:sz w:val="24"/>
          <w:lang w:val="ru-RU"/>
        </w:rPr>
        <w:t xml:space="preserve">одного упоминания </w:t>
      </w:r>
      <w:r>
        <w:rPr>
          <w:rFonts w:cs="Times New Roman"/>
          <w:color w:val="auto"/>
          <w:sz w:val="24"/>
          <w:lang w:val="ru-RU"/>
        </w:rPr>
        <w:t xml:space="preserve">о том, что ее законы написаны исключительно для евреев, или что существуют какие-то </w:t>
      </w:r>
      <w:r w:rsidR="00B825DB">
        <w:rPr>
          <w:rFonts w:cs="Times New Roman"/>
          <w:color w:val="auto"/>
          <w:sz w:val="24"/>
          <w:lang w:val="ru-RU"/>
        </w:rPr>
        <w:t xml:space="preserve">специальные </w:t>
      </w:r>
      <w:r>
        <w:rPr>
          <w:rFonts w:cs="Times New Roman"/>
          <w:color w:val="auto"/>
          <w:sz w:val="24"/>
          <w:lang w:val="ru-RU"/>
        </w:rPr>
        <w:t>законы</w:t>
      </w:r>
      <w:r w:rsidR="00B825DB">
        <w:rPr>
          <w:rFonts w:cs="Times New Roman"/>
          <w:color w:val="auto"/>
          <w:sz w:val="24"/>
          <w:lang w:val="ru-RU"/>
        </w:rPr>
        <w:t xml:space="preserve"> </w:t>
      </w:r>
      <w:r>
        <w:rPr>
          <w:rFonts w:cs="Times New Roman"/>
          <w:color w:val="auto"/>
          <w:sz w:val="24"/>
          <w:lang w:val="ru-RU"/>
        </w:rPr>
        <w:t xml:space="preserve">для </w:t>
      </w:r>
      <w:r w:rsidR="00B825DB">
        <w:rPr>
          <w:rFonts w:cs="Times New Roman"/>
          <w:color w:val="auto"/>
          <w:sz w:val="24"/>
          <w:lang w:val="ru-RU"/>
        </w:rPr>
        <w:t>исполнения их язычниками</w:t>
      </w:r>
      <w:r>
        <w:rPr>
          <w:rFonts w:cs="Times New Roman"/>
          <w:color w:val="auto"/>
          <w:sz w:val="24"/>
          <w:lang w:val="ru-RU"/>
        </w:rPr>
        <w:t>. На</w:t>
      </w:r>
      <w:r w:rsidR="00B825DB">
        <w:rPr>
          <w:rFonts w:cs="Times New Roman"/>
          <w:color w:val="auto"/>
          <w:sz w:val="24"/>
          <w:lang w:val="ru-RU"/>
        </w:rPr>
        <w:t>против, в книге Исход в 12 главе, повествующей о выходе Израиля из Египта, в 38 стихе сказано</w:t>
      </w:r>
      <w:r>
        <w:rPr>
          <w:rFonts w:cs="Times New Roman"/>
          <w:color w:val="auto"/>
          <w:sz w:val="24"/>
          <w:lang w:val="ru-RU"/>
        </w:rPr>
        <w:t xml:space="preserve">, что </w:t>
      </w:r>
      <w:r w:rsidRPr="002D408B">
        <w:rPr>
          <w:rFonts w:cs="Times New Roman"/>
          <w:b/>
          <w:i/>
          <w:color w:val="auto"/>
          <w:sz w:val="24"/>
          <w:lang w:val="ru-RU"/>
        </w:rPr>
        <w:t>«</w:t>
      </w:r>
      <w:r w:rsidRPr="002D408B">
        <w:rPr>
          <w:rFonts w:ascii="Geneva" w:hAnsi="Geneva"/>
          <w:b/>
          <w:i/>
          <w:lang w:val="ru-RU"/>
        </w:rPr>
        <w:t>… множество разноплеменных людей вышли с ними…</w:t>
      </w:r>
      <w:r w:rsidRPr="002D408B">
        <w:rPr>
          <w:rFonts w:cs="Times New Roman"/>
          <w:b/>
          <w:i/>
          <w:color w:val="auto"/>
          <w:sz w:val="24"/>
          <w:lang w:val="ru-RU"/>
        </w:rPr>
        <w:t>»</w:t>
      </w:r>
      <w:r>
        <w:rPr>
          <w:rFonts w:cs="Times New Roman"/>
          <w:color w:val="auto"/>
          <w:sz w:val="24"/>
          <w:lang w:val="ru-RU"/>
        </w:rPr>
        <w:t xml:space="preserve">. </w:t>
      </w:r>
      <w:r w:rsidR="00B825DB">
        <w:rPr>
          <w:rFonts w:cs="Times New Roman"/>
          <w:color w:val="auto"/>
          <w:sz w:val="24"/>
          <w:lang w:val="ru-RU"/>
        </w:rPr>
        <w:t xml:space="preserve">Мы видим, что </w:t>
      </w:r>
      <w:r>
        <w:rPr>
          <w:rFonts w:cs="Times New Roman"/>
          <w:color w:val="auto"/>
          <w:sz w:val="24"/>
          <w:lang w:val="ru-RU"/>
        </w:rPr>
        <w:t>к потомкам Иакова присоединилось много иноземцев</w:t>
      </w:r>
      <w:r w:rsidR="00B825DB">
        <w:rPr>
          <w:rFonts w:cs="Times New Roman"/>
          <w:color w:val="auto"/>
          <w:sz w:val="24"/>
          <w:lang w:val="ru-RU"/>
        </w:rPr>
        <w:t>, и дальше,</w:t>
      </w:r>
      <w:r>
        <w:rPr>
          <w:rFonts w:cs="Times New Roman"/>
          <w:color w:val="auto"/>
          <w:sz w:val="24"/>
          <w:lang w:val="ru-RU"/>
        </w:rPr>
        <w:t xml:space="preserve"> в этой же главе</w:t>
      </w:r>
      <w:r w:rsidR="00B825DB">
        <w:rPr>
          <w:rFonts w:cs="Times New Roman"/>
          <w:color w:val="auto"/>
          <w:sz w:val="24"/>
          <w:lang w:val="ru-RU"/>
        </w:rPr>
        <w:t>,</w:t>
      </w:r>
      <w:r>
        <w:rPr>
          <w:rFonts w:cs="Times New Roman"/>
          <w:color w:val="auto"/>
          <w:sz w:val="24"/>
          <w:lang w:val="ru-RU"/>
        </w:rPr>
        <w:t xml:space="preserve"> </w:t>
      </w:r>
      <w:r w:rsidR="00B825DB">
        <w:rPr>
          <w:rFonts w:cs="Times New Roman"/>
          <w:color w:val="auto"/>
          <w:sz w:val="24"/>
          <w:lang w:val="ru-RU"/>
        </w:rPr>
        <w:t xml:space="preserve">дается указание, как поступить с этими языческими народами: </w:t>
      </w:r>
      <w:r>
        <w:rPr>
          <w:rFonts w:cs="Times New Roman"/>
          <w:color w:val="auto"/>
          <w:sz w:val="24"/>
          <w:lang w:val="ru-RU"/>
        </w:rPr>
        <w:t>всякий</w:t>
      </w:r>
      <w:r w:rsidR="00B825DB">
        <w:rPr>
          <w:rFonts w:cs="Times New Roman"/>
          <w:color w:val="auto"/>
          <w:sz w:val="24"/>
          <w:lang w:val="ru-RU"/>
        </w:rPr>
        <w:t>, кто не является</w:t>
      </w:r>
      <w:r>
        <w:rPr>
          <w:rFonts w:cs="Times New Roman"/>
          <w:color w:val="auto"/>
          <w:sz w:val="24"/>
          <w:lang w:val="ru-RU"/>
        </w:rPr>
        <w:t xml:space="preserve"> евре</w:t>
      </w:r>
      <w:r w:rsidR="00B825DB">
        <w:rPr>
          <w:rFonts w:cs="Times New Roman"/>
          <w:color w:val="auto"/>
          <w:sz w:val="24"/>
          <w:lang w:val="ru-RU"/>
        </w:rPr>
        <w:t>ем</w:t>
      </w:r>
      <w:r>
        <w:rPr>
          <w:rFonts w:cs="Times New Roman"/>
          <w:color w:val="auto"/>
          <w:sz w:val="24"/>
          <w:lang w:val="ru-RU"/>
        </w:rPr>
        <w:t xml:space="preserve">, </w:t>
      </w:r>
      <w:r w:rsidR="00B825DB">
        <w:rPr>
          <w:rFonts w:cs="Times New Roman"/>
          <w:color w:val="auto"/>
          <w:sz w:val="24"/>
          <w:lang w:val="ru-RU"/>
        </w:rPr>
        <w:t xml:space="preserve">но желает </w:t>
      </w:r>
      <w:r>
        <w:rPr>
          <w:rFonts w:cs="Times New Roman"/>
          <w:color w:val="auto"/>
          <w:sz w:val="24"/>
          <w:lang w:val="ru-RU"/>
        </w:rPr>
        <w:t>присоеди</w:t>
      </w:r>
      <w:r w:rsidR="00B825DB">
        <w:rPr>
          <w:rFonts w:cs="Times New Roman"/>
          <w:color w:val="auto"/>
          <w:sz w:val="24"/>
          <w:lang w:val="ru-RU"/>
        </w:rPr>
        <w:t>ниться</w:t>
      </w:r>
      <w:r>
        <w:rPr>
          <w:rFonts w:cs="Times New Roman"/>
          <w:color w:val="auto"/>
          <w:sz w:val="24"/>
          <w:lang w:val="ru-RU"/>
        </w:rPr>
        <w:t xml:space="preserve"> к народу Божьему</w:t>
      </w:r>
      <w:r w:rsidR="00B825DB">
        <w:rPr>
          <w:rFonts w:cs="Times New Roman"/>
          <w:color w:val="auto"/>
          <w:sz w:val="24"/>
          <w:lang w:val="ru-RU"/>
        </w:rPr>
        <w:t>,</w:t>
      </w:r>
      <w:r>
        <w:rPr>
          <w:rFonts w:cs="Times New Roman"/>
          <w:color w:val="auto"/>
          <w:sz w:val="24"/>
          <w:lang w:val="ru-RU"/>
        </w:rPr>
        <w:t xml:space="preserve"> должен быть обрезан. В заключение </w:t>
      </w:r>
      <w:r w:rsidR="009545E4">
        <w:rPr>
          <w:rFonts w:cs="Times New Roman"/>
          <w:color w:val="auto"/>
          <w:sz w:val="24"/>
          <w:lang w:val="ru-RU"/>
        </w:rPr>
        <w:t xml:space="preserve">этих наставлений, Богом </w:t>
      </w:r>
      <w:r>
        <w:rPr>
          <w:rFonts w:cs="Times New Roman"/>
          <w:color w:val="auto"/>
          <w:sz w:val="24"/>
          <w:lang w:val="ru-RU"/>
        </w:rPr>
        <w:t>сказано</w:t>
      </w:r>
      <w:r w:rsidR="009545E4">
        <w:rPr>
          <w:rFonts w:cs="Times New Roman"/>
          <w:color w:val="auto"/>
          <w:sz w:val="24"/>
          <w:lang w:val="ru-RU"/>
        </w:rPr>
        <w:t xml:space="preserve"> прямо и недвусмысленно</w:t>
      </w:r>
      <w:r w:rsidRPr="00456890">
        <w:rPr>
          <w:rFonts w:cs="Times New Roman"/>
          <w:b/>
          <w:i/>
          <w:color w:val="auto"/>
          <w:sz w:val="24"/>
          <w:lang w:val="ru-RU"/>
        </w:rPr>
        <w:t>: «</w:t>
      </w:r>
      <w:r w:rsidRPr="00456890">
        <w:rPr>
          <w:rFonts w:ascii="Geneva" w:hAnsi="Geneva"/>
          <w:b/>
          <w:i/>
          <w:lang w:val="ru-RU"/>
        </w:rPr>
        <w:t>один закон да будет и для природного жителя и для пришельца, поселившегося между вами</w:t>
      </w:r>
      <w:r w:rsidRPr="00456890">
        <w:rPr>
          <w:rFonts w:cs="Times New Roman"/>
          <w:b/>
          <w:i/>
          <w:color w:val="auto"/>
          <w:sz w:val="24"/>
          <w:lang w:val="ru-RU"/>
        </w:rPr>
        <w:t xml:space="preserve">» </w:t>
      </w:r>
      <w:r>
        <w:rPr>
          <w:rFonts w:cs="Times New Roman"/>
          <w:color w:val="auto"/>
          <w:sz w:val="24"/>
          <w:lang w:val="ru-RU"/>
        </w:rPr>
        <w:t>(Исх. 12:49).</w:t>
      </w:r>
    </w:p>
    <w:p w:rsidR="00745DFB" w:rsidRDefault="00745DFB" w:rsidP="00745DFB">
      <w:pPr>
        <w:rPr>
          <w:rFonts w:cs="Times New Roman"/>
          <w:color w:val="auto"/>
          <w:sz w:val="24"/>
          <w:lang w:val="ru-RU"/>
        </w:rPr>
      </w:pPr>
    </w:p>
    <w:p w:rsidR="00745DFB" w:rsidRDefault="009545E4" w:rsidP="00745DFB">
      <w:pPr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>Итак, совершенно очевидно</w:t>
      </w:r>
      <w:r w:rsidR="00745DFB">
        <w:rPr>
          <w:rFonts w:cs="Times New Roman"/>
          <w:color w:val="auto"/>
          <w:sz w:val="24"/>
          <w:lang w:val="ru-RU"/>
        </w:rPr>
        <w:t xml:space="preserve">, </w:t>
      </w:r>
      <w:r>
        <w:rPr>
          <w:rFonts w:cs="Times New Roman"/>
          <w:color w:val="auto"/>
          <w:sz w:val="24"/>
          <w:lang w:val="ru-RU"/>
        </w:rPr>
        <w:t xml:space="preserve">что </w:t>
      </w:r>
      <w:r w:rsidR="00745DFB">
        <w:rPr>
          <w:rFonts w:cs="Times New Roman"/>
          <w:color w:val="auto"/>
          <w:sz w:val="24"/>
          <w:lang w:val="ru-RU"/>
        </w:rPr>
        <w:t>в</w:t>
      </w:r>
      <w:r>
        <w:rPr>
          <w:rFonts w:cs="Times New Roman"/>
          <w:color w:val="auto"/>
          <w:sz w:val="24"/>
          <w:lang w:val="ru-RU"/>
        </w:rPr>
        <w:t>о времена</w:t>
      </w:r>
      <w:r w:rsidR="00745DFB">
        <w:rPr>
          <w:rFonts w:cs="Times New Roman"/>
          <w:color w:val="auto"/>
          <w:sz w:val="24"/>
          <w:lang w:val="ru-RU"/>
        </w:rPr>
        <w:t xml:space="preserve"> Ветхо</w:t>
      </w:r>
      <w:r>
        <w:rPr>
          <w:rFonts w:cs="Times New Roman"/>
          <w:color w:val="auto"/>
          <w:sz w:val="24"/>
          <w:lang w:val="ru-RU"/>
        </w:rPr>
        <w:t>го</w:t>
      </w:r>
      <w:r w:rsidR="00745DFB">
        <w:rPr>
          <w:rFonts w:cs="Times New Roman"/>
          <w:color w:val="auto"/>
          <w:sz w:val="24"/>
          <w:lang w:val="ru-RU"/>
        </w:rPr>
        <w:t xml:space="preserve"> Завет</w:t>
      </w:r>
      <w:r>
        <w:rPr>
          <w:rFonts w:cs="Times New Roman"/>
          <w:color w:val="auto"/>
          <w:sz w:val="24"/>
          <w:lang w:val="ru-RU"/>
        </w:rPr>
        <w:t>а</w:t>
      </w:r>
      <w:r w:rsidR="00745DFB">
        <w:rPr>
          <w:rFonts w:cs="Times New Roman"/>
          <w:color w:val="auto"/>
          <w:sz w:val="24"/>
          <w:lang w:val="ru-RU"/>
        </w:rPr>
        <w:t xml:space="preserve"> за пределами Израильского общества с</w:t>
      </w:r>
      <w:r>
        <w:rPr>
          <w:rFonts w:cs="Times New Roman"/>
          <w:color w:val="auto"/>
          <w:sz w:val="24"/>
          <w:lang w:val="ru-RU"/>
        </w:rPr>
        <w:t>пасения не существовало. Всякий человек, был ли он</w:t>
      </w:r>
      <w:r w:rsidR="00745DFB">
        <w:rPr>
          <w:rFonts w:cs="Times New Roman"/>
          <w:color w:val="auto"/>
          <w:sz w:val="24"/>
          <w:lang w:val="ru-RU"/>
        </w:rPr>
        <w:t xml:space="preserve"> рожден</w:t>
      </w:r>
      <w:r>
        <w:rPr>
          <w:rFonts w:cs="Times New Roman"/>
          <w:color w:val="auto"/>
          <w:sz w:val="24"/>
          <w:lang w:val="ru-RU"/>
        </w:rPr>
        <w:t xml:space="preserve"> в Израиле </w:t>
      </w:r>
      <w:r w:rsidR="00745DFB">
        <w:rPr>
          <w:rFonts w:cs="Times New Roman"/>
          <w:color w:val="auto"/>
          <w:sz w:val="24"/>
          <w:lang w:val="ru-RU"/>
        </w:rPr>
        <w:t>или присоедини</w:t>
      </w:r>
      <w:r>
        <w:rPr>
          <w:rFonts w:cs="Times New Roman"/>
          <w:color w:val="auto"/>
          <w:sz w:val="24"/>
          <w:lang w:val="ru-RU"/>
        </w:rPr>
        <w:t>лс</w:t>
      </w:r>
      <w:r w:rsidR="00745DFB">
        <w:rPr>
          <w:rFonts w:cs="Times New Roman"/>
          <w:color w:val="auto"/>
          <w:sz w:val="24"/>
          <w:lang w:val="ru-RU"/>
        </w:rPr>
        <w:t xml:space="preserve">я к </w:t>
      </w:r>
      <w:r>
        <w:rPr>
          <w:rFonts w:cs="Times New Roman"/>
          <w:color w:val="auto"/>
          <w:sz w:val="24"/>
          <w:lang w:val="ru-RU"/>
        </w:rPr>
        <w:t>нему</w:t>
      </w:r>
      <w:r w:rsidR="00745DFB">
        <w:rPr>
          <w:rFonts w:cs="Times New Roman"/>
          <w:color w:val="auto"/>
          <w:sz w:val="24"/>
          <w:lang w:val="ru-RU"/>
        </w:rPr>
        <w:t>, руководствовался одними и теми же законами. У Бога не существует двойных стандартов, а потому</w:t>
      </w:r>
      <w:r>
        <w:rPr>
          <w:rFonts w:cs="Times New Roman"/>
          <w:color w:val="auto"/>
          <w:sz w:val="24"/>
          <w:lang w:val="ru-RU"/>
        </w:rPr>
        <w:t xml:space="preserve">, если какой-то закон </w:t>
      </w:r>
      <w:r w:rsidR="00745DFB">
        <w:rPr>
          <w:rFonts w:cs="Times New Roman"/>
          <w:color w:val="auto"/>
          <w:sz w:val="24"/>
          <w:lang w:val="ru-RU"/>
        </w:rPr>
        <w:t>действителен сегодня, он действителе</w:t>
      </w:r>
      <w:r>
        <w:rPr>
          <w:rFonts w:cs="Times New Roman"/>
          <w:color w:val="auto"/>
          <w:sz w:val="24"/>
          <w:lang w:val="ru-RU"/>
        </w:rPr>
        <w:t>н для всех: для евреев и для не</w:t>
      </w:r>
      <w:r w:rsidR="00745DFB">
        <w:rPr>
          <w:rFonts w:cs="Times New Roman"/>
          <w:color w:val="auto"/>
          <w:sz w:val="24"/>
          <w:lang w:val="ru-RU"/>
        </w:rPr>
        <w:t>евреев. Если ж</w:t>
      </w:r>
      <w:r>
        <w:rPr>
          <w:rFonts w:cs="Times New Roman"/>
          <w:color w:val="auto"/>
          <w:sz w:val="24"/>
          <w:lang w:val="ru-RU"/>
        </w:rPr>
        <w:t xml:space="preserve">е какой-то закон отменен, то он </w:t>
      </w:r>
      <w:r w:rsidR="00745DFB">
        <w:rPr>
          <w:rFonts w:cs="Times New Roman"/>
          <w:color w:val="auto"/>
          <w:sz w:val="24"/>
          <w:lang w:val="ru-RU"/>
        </w:rPr>
        <w:t>отмен</w:t>
      </w:r>
      <w:r w:rsidR="00D45C7F">
        <w:rPr>
          <w:rFonts w:cs="Times New Roman"/>
          <w:color w:val="auto"/>
          <w:sz w:val="24"/>
          <w:lang w:val="ru-RU"/>
        </w:rPr>
        <w:t>ен как для евреев, так и для не</w:t>
      </w:r>
      <w:r w:rsidR="00745DFB">
        <w:rPr>
          <w:rFonts w:cs="Times New Roman"/>
          <w:color w:val="auto"/>
          <w:sz w:val="24"/>
          <w:lang w:val="ru-RU"/>
        </w:rPr>
        <w:t>евреев.</w:t>
      </w:r>
    </w:p>
    <w:p w:rsidR="00745DFB" w:rsidRDefault="00745DFB" w:rsidP="00745DFB">
      <w:pPr>
        <w:rPr>
          <w:rFonts w:cs="Times New Roman"/>
          <w:color w:val="auto"/>
          <w:sz w:val="24"/>
          <w:lang w:val="ru-RU"/>
        </w:rPr>
      </w:pPr>
    </w:p>
    <w:p w:rsidR="00745DFB" w:rsidRPr="00456890" w:rsidRDefault="00745DFB" w:rsidP="00745DFB">
      <w:pPr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 xml:space="preserve">К большому сожалению, евангельские богословы раскручивают </w:t>
      </w:r>
      <w:r w:rsidR="009545E4">
        <w:rPr>
          <w:rFonts w:cs="Times New Roman"/>
          <w:color w:val="auto"/>
          <w:sz w:val="24"/>
          <w:lang w:val="ru-RU"/>
        </w:rPr>
        <w:t>схему</w:t>
      </w:r>
      <w:r>
        <w:rPr>
          <w:rFonts w:cs="Times New Roman"/>
          <w:color w:val="auto"/>
          <w:sz w:val="24"/>
          <w:lang w:val="ru-RU"/>
        </w:rPr>
        <w:t xml:space="preserve"> двух </w:t>
      </w:r>
      <w:r w:rsidR="009545E4">
        <w:rPr>
          <w:rFonts w:cs="Times New Roman"/>
          <w:color w:val="auto"/>
          <w:sz w:val="24"/>
          <w:lang w:val="ru-RU"/>
        </w:rPr>
        <w:t>путей спасения: еврейского и не</w:t>
      </w:r>
      <w:r>
        <w:rPr>
          <w:rFonts w:cs="Times New Roman"/>
          <w:color w:val="auto"/>
          <w:sz w:val="24"/>
          <w:lang w:val="ru-RU"/>
        </w:rPr>
        <w:t xml:space="preserve">еврейского, </w:t>
      </w:r>
      <w:r w:rsidR="00D45C7F">
        <w:rPr>
          <w:rFonts w:cs="Times New Roman"/>
          <w:color w:val="auto"/>
          <w:sz w:val="24"/>
          <w:lang w:val="ru-RU"/>
        </w:rPr>
        <w:t>пренебрегая</w:t>
      </w:r>
      <w:r>
        <w:rPr>
          <w:rFonts w:cs="Times New Roman"/>
          <w:color w:val="auto"/>
          <w:sz w:val="24"/>
          <w:lang w:val="ru-RU"/>
        </w:rPr>
        <w:t xml:space="preserve"> слова</w:t>
      </w:r>
      <w:r w:rsidR="00D45C7F">
        <w:rPr>
          <w:rFonts w:cs="Times New Roman"/>
          <w:color w:val="auto"/>
          <w:sz w:val="24"/>
          <w:lang w:val="ru-RU"/>
        </w:rPr>
        <w:t>ми апостола</w:t>
      </w:r>
      <w:r>
        <w:rPr>
          <w:rFonts w:cs="Times New Roman"/>
          <w:color w:val="auto"/>
          <w:sz w:val="24"/>
          <w:lang w:val="ru-RU"/>
        </w:rPr>
        <w:t xml:space="preserve"> Петра о том, что </w:t>
      </w:r>
      <w:r w:rsidRPr="00456890">
        <w:rPr>
          <w:rFonts w:cs="Times New Roman"/>
          <w:b/>
          <w:i/>
          <w:color w:val="auto"/>
          <w:sz w:val="24"/>
          <w:lang w:val="ru-RU"/>
        </w:rPr>
        <w:t>«</w:t>
      </w:r>
      <w:r w:rsidRPr="00456890">
        <w:rPr>
          <w:rFonts w:ascii="Geneva" w:hAnsi="Geneva"/>
          <w:b/>
          <w:i/>
          <w:lang w:val="ru-RU"/>
        </w:rPr>
        <w:t>нет другого имени под небом, данного человекам, которым надлежало бы нам спастись</w:t>
      </w:r>
      <w:r w:rsidR="009545E4" w:rsidRPr="00456890">
        <w:rPr>
          <w:rFonts w:cs="Times New Roman"/>
          <w:b/>
          <w:i/>
          <w:color w:val="auto"/>
          <w:sz w:val="24"/>
          <w:lang w:val="ru-RU"/>
        </w:rPr>
        <w:t>»</w:t>
      </w:r>
      <w:r w:rsidR="009545E4" w:rsidRPr="00456890">
        <w:rPr>
          <w:rFonts w:cs="Times New Roman"/>
          <w:b/>
          <w:color w:val="auto"/>
          <w:sz w:val="24"/>
          <w:lang w:val="ru-RU"/>
        </w:rPr>
        <w:t xml:space="preserve"> </w:t>
      </w:r>
      <w:r w:rsidR="00D45C7F">
        <w:rPr>
          <w:rFonts w:cs="Times New Roman"/>
          <w:color w:val="auto"/>
          <w:sz w:val="24"/>
          <w:lang w:val="ru-RU"/>
        </w:rPr>
        <w:t xml:space="preserve">(Деян 4:12) и, таким образом, </w:t>
      </w:r>
      <w:r>
        <w:rPr>
          <w:rFonts w:cs="Times New Roman"/>
          <w:color w:val="auto"/>
          <w:sz w:val="24"/>
          <w:lang w:val="ru-RU"/>
        </w:rPr>
        <w:t xml:space="preserve">поддерживая </w:t>
      </w:r>
      <w:r w:rsidR="00E12D49">
        <w:rPr>
          <w:rFonts w:cs="Times New Roman"/>
          <w:color w:val="auto"/>
          <w:sz w:val="24"/>
          <w:lang w:val="ru-RU"/>
        </w:rPr>
        <w:t>средневековое еврейское</w:t>
      </w:r>
      <w:r>
        <w:rPr>
          <w:rFonts w:cs="Times New Roman"/>
          <w:color w:val="auto"/>
          <w:sz w:val="24"/>
          <w:lang w:val="ru-RU"/>
        </w:rPr>
        <w:t xml:space="preserve"> </w:t>
      </w:r>
      <w:r w:rsidR="00E12D49">
        <w:rPr>
          <w:rFonts w:cs="Times New Roman"/>
          <w:color w:val="auto"/>
          <w:sz w:val="24"/>
          <w:lang w:val="ru-RU"/>
        </w:rPr>
        <w:t xml:space="preserve">представление  </w:t>
      </w:r>
      <w:r>
        <w:rPr>
          <w:rFonts w:cs="Times New Roman"/>
          <w:color w:val="auto"/>
          <w:sz w:val="24"/>
          <w:lang w:val="ru-RU"/>
        </w:rPr>
        <w:t xml:space="preserve">о двойных Божественных </w:t>
      </w:r>
      <w:r>
        <w:rPr>
          <w:rFonts w:cs="Times New Roman"/>
          <w:color w:val="auto"/>
          <w:sz w:val="24"/>
          <w:lang w:val="ru-RU"/>
        </w:rPr>
        <w:lastRenderedPageBreak/>
        <w:t>стандартах. Однако</w:t>
      </w:r>
      <w:r w:rsidR="009545E4">
        <w:rPr>
          <w:rFonts w:cs="Times New Roman"/>
          <w:color w:val="auto"/>
          <w:sz w:val="24"/>
          <w:lang w:val="ru-RU"/>
        </w:rPr>
        <w:t>,</w:t>
      </w:r>
      <w:r>
        <w:rPr>
          <w:rFonts w:cs="Times New Roman"/>
          <w:color w:val="auto"/>
          <w:sz w:val="24"/>
          <w:lang w:val="ru-RU"/>
        </w:rPr>
        <w:t xml:space="preserve"> если для </w:t>
      </w:r>
      <w:r w:rsidR="00456890">
        <w:rPr>
          <w:rFonts w:cs="Times New Roman"/>
          <w:color w:val="auto"/>
          <w:sz w:val="24"/>
          <w:lang w:val="ru-RU"/>
        </w:rPr>
        <w:t>ортодоксального иудаизма</w:t>
      </w:r>
      <w:r>
        <w:rPr>
          <w:rFonts w:cs="Times New Roman"/>
          <w:color w:val="auto"/>
          <w:sz w:val="24"/>
          <w:lang w:val="ru-RU"/>
        </w:rPr>
        <w:t xml:space="preserve"> это не </w:t>
      </w:r>
      <w:r w:rsidR="00456890">
        <w:rPr>
          <w:rFonts w:cs="Times New Roman"/>
          <w:color w:val="auto"/>
          <w:sz w:val="24"/>
          <w:lang w:val="ru-RU"/>
        </w:rPr>
        <w:t>является проблемой</w:t>
      </w:r>
      <w:r>
        <w:rPr>
          <w:rFonts w:cs="Times New Roman"/>
          <w:color w:val="auto"/>
          <w:sz w:val="24"/>
          <w:lang w:val="ru-RU"/>
        </w:rPr>
        <w:t xml:space="preserve">, так как идея спасения </w:t>
      </w:r>
      <w:r w:rsidR="00456890">
        <w:rPr>
          <w:rFonts w:cs="Times New Roman"/>
          <w:color w:val="auto"/>
          <w:sz w:val="24"/>
          <w:lang w:val="ru-RU"/>
        </w:rPr>
        <w:t>там</w:t>
      </w:r>
      <w:r>
        <w:rPr>
          <w:rFonts w:cs="Times New Roman"/>
          <w:color w:val="auto"/>
          <w:sz w:val="24"/>
          <w:lang w:val="ru-RU"/>
        </w:rPr>
        <w:t xml:space="preserve"> просто</w:t>
      </w:r>
      <w:r w:rsidR="00456890">
        <w:rPr>
          <w:rFonts w:cs="Times New Roman"/>
          <w:color w:val="auto"/>
          <w:sz w:val="24"/>
          <w:lang w:val="ru-RU"/>
        </w:rPr>
        <w:t>-напросто</w:t>
      </w:r>
      <w:r>
        <w:rPr>
          <w:rFonts w:cs="Times New Roman"/>
          <w:color w:val="auto"/>
          <w:sz w:val="24"/>
          <w:lang w:val="ru-RU"/>
        </w:rPr>
        <w:t xml:space="preserve"> отсутствует, то для евангельского богословия эта концепция вступ</w:t>
      </w:r>
      <w:r w:rsidR="00456890">
        <w:rPr>
          <w:rFonts w:cs="Times New Roman"/>
          <w:color w:val="auto"/>
          <w:sz w:val="24"/>
          <w:lang w:val="ru-RU"/>
        </w:rPr>
        <w:t>ае</w:t>
      </w:r>
      <w:r>
        <w:rPr>
          <w:rFonts w:cs="Times New Roman"/>
          <w:color w:val="auto"/>
          <w:sz w:val="24"/>
          <w:lang w:val="ru-RU"/>
        </w:rPr>
        <w:t xml:space="preserve">т в прямое противоречие с </w:t>
      </w:r>
      <w:r w:rsidR="00456890">
        <w:rPr>
          <w:rFonts w:cs="Times New Roman"/>
          <w:color w:val="auto"/>
          <w:sz w:val="24"/>
          <w:lang w:val="ru-RU"/>
        </w:rPr>
        <w:t>основополагающим</w:t>
      </w:r>
      <w:r>
        <w:rPr>
          <w:rFonts w:cs="Times New Roman"/>
          <w:color w:val="auto"/>
          <w:sz w:val="24"/>
          <w:lang w:val="ru-RU"/>
        </w:rPr>
        <w:t xml:space="preserve">  постулатом Иисуса</w:t>
      </w:r>
      <w:r w:rsidR="00456890">
        <w:rPr>
          <w:rFonts w:cs="Times New Roman"/>
          <w:color w:val="auto"/>
          <w:sz w:val="24"/>
          <w:lang w:val="ru-RU"/>
        </w:rPr>
        <w:t>:</w:t>
      </w:r>
      <w:r>
        <w:rPr>
          <w:rFonts w:cs="Times New Roman"/>
          <w:color w:val="auto"/>
          <w:sz w:val="24"/>
          <w:lang w:val="ru-RU"/>
        </w:rPr>
        <w:t xml:space="preserve"> </w:t>
      </w:r>
      <w:r w:rsidRPr="00456890">
        <w:rPr>
          <w:rFonts w:cs="Times New Roman"/>
          <w:b/>
          <w:i/>
          <w:color w:val="auto"/>
          <w:sz w:val="24"/>
          <w:lang w:val="ru-RU"/>
        </w:rPr>
        <w:t>«</w:t>
      </w:r>
      <w:r w:rsidRPr="00456890">
        <w:rPr>
          <w:rFonts w:cs="Times New Roman"/>
          <w:b/>
          <w:i/>
          <w:sz w:val="24"/>
          <w:lang w:val="ru-RU"/>
        </w:rPr>
        <w:t xml:space="preserve">Я есмь путь </w:t>
      </w:r>
      <w:r w:rsidRPr="00456890">
        <w:rPr>
          <w:rFonts w:cs="Times New Roman"/>
          <w:b/>
          <w:i/>
          <w:color w:val="000000" w:themeColor="text1"/>
          <w:sz w:val="24"/>
          <w:lang w:val="ru-RU"/>
        </w:rPr>
        <w:t>и истина и жизнь</w:t>
      </w:r>
      <w:r w:rsidRPr="00456890">
        <w:rPr>
          <w:rFonts w:cs="Times New Roman"/>
          <w:b/>
          <w:i/>
          <w:sz w:val="24"/>
          <w:lang w:val="ru-RU"/>
        </w:rPr>
        <w:t>; никто не приходит к Отцу, как только через Меня»</w:t>
      </w:r>
      <w:r w:rsidRPr="00FD08B4">
        <w:rPr>
          <w:rFonts w:cs="Times New Roman"/>
          <w:sz w:val="24"/>
          <w:lang w:val="ru-RU"/>
        </w:rPr>
        <w:t xml:space="preserve"> </w:t>
      </w:r>
      <w:r w:rsidRPr="00014321">
        <w:rPr>
          <w:rFonts w:cs="Times New Roman"/>
          <w:sz w:val="24"/>
          <w:lang w:val="ru-RU"/>
        </w:rPr>
        <w:t>(Иоан 14:6)</w:t>
      </w:r>
      <w:r>
        <w:rPr>
          <w:rFonts w:cs="Times New Roman"/>
          <w:color w:val="auto"/>
          <w:sz w:val="24"/>
          <w:lang w:val="ru-RU"/>
        </w:rPr>
        <w:t xml:space="preserve">. Соответственно, когда некоторые христианские проповедники говорят, что евреи спасаются исполнением </w:t>
      </w:r>
      <w:r w:rsidR="00456890">
        <w:rPr>
          <w:rFonts w:cs="Times New Roman"/>
          <w:color w:val="auto"/>
          <w:sz w:val="24"/>
          <w:lang w:val="ru-RU"/>
        </w:rPr>
        <w:t>закона, а не</w:t>
      </w:r>
      <w:r>
        <w:rPr>
          <w:rFonts w:cs="Times New Roman"/>
          <w:color w:val="auto"/>
          <w:sz w:val="24"/>
          <w:lang w:val="ru-RU"/>
        </w:rPr>
        <w:t>евреи</w:t>
      </w:r>
      <w:r w:rsidR="00E12D49">
        <w:rPr>
          <w:rFonts w:cs="Times New Roman"/>
          <w:color w:val="auto"/>
          <w:sz w:val="24"/>
          <w:lang w:val="ru-RU"/>
        </w:rPr>
        <w:t xml:space="preserve"> – благодатью Христовой, то эти заявления – </w:t>
      </w:r>
      <w:r>
        <w:rPr>
          <w:rFonts w:cs="Times New Roman"/>
          <w:color w:val="auto"/>
          <w:sz w:val="24"/>
          <w:lang w:val="ru-RU"/>
        </w:rPr>
        <w:t>полн</w:t>
      </w:r>
      <w:r w:rsidR="00456890">
        <w:rPr>
          <w:rFonts w:cs="Times New Roman"/>
          <w:color w:val="auto"/>
          <w:sz w:val="24"/>
          <w:lang w:val="ru-RU"/>
        </w:rPr>
        <w:t xml:space="preserve">ейший абсурд. Возникают </w:t>
      </w:r>
      <w:r w:rsidR="00E12D49">
        <w:rPr>
          <w:rFonts w:cs="Times New Roman"/>
          <w:color w:val="auto"/>
          <w:sz w:val="24"/>
          <w:lang w:val="ru-RU"/>
        </w:rPr>
        <w:t xml:space="preserve">логичные </w:t>
      </w:r>
      <w:r w:rsidR="00456890">
        <w:rPr>
          <w:rFonts w:cs="Times New Roman"/>
          <w:color w:val="auto"/>
          <w:sz w:val="24"/>
          <w:lang w:val="ru-RU"/>
        </w:rPr>
        <w:t>вопросы: что в этом случае</w:t>
      </w:r>
      <w:r>
        <w:rPr>
          <w:rFonts w:cs="Times New Roman"/>
          <w:color w:val="auto"/>
          <w:sz w:val="24"/>
          <w:lang w:val="ru-RU"/>
        </w:rPr>
        <w:t xml:space="preserve"> делать с детьми от смешанных браков? По какому пути спасения им идти? </w:t>
      </w:r>
      <w:r w:rsidRPr="00456890">
        <w:rPr>
          <w:rFonts w:cs="Times New Roman"/>
          <w:color w:val="auto"/>
          <w:sz w:val="24"/>
          <w:lang w:val="ru-RU"/>
        </w:rPr>
        <w:t>И</w:t>
      </w:r>
      <w:r w:rsidR="00456890">
        <w:rPr>
          <w:rFonts w:cs="Times New Roman"/>
          <w:color w:val="auto"/>
          <w:sz w:val="24"/>
          <w:lang w:val="ru-RU"/>
        </w:rPr>
        <w:t xml:space="preserve"> как быть с тем, что во времена </w:t>
      </w:r>
      <w:r w:rsidRPr="00456890">
        <w:rPr>
          <w:rFonts w:cs="Times New Roman"/>
          <w:color w:val="auto"/>
          <w:sz w:val="24"/>
          <w:lang w:val="ru-RU"/>
        </w:rPr>
        <w:t xml:space="preserve">СССР </w:t>
      </w:r>
      <w:r w:rsidR="00456890">
        <w:rPr>
          <w:rFonts w:cs="Times New Roman"/>
          <w:color w:val="auto"/>
          <w:sz w:val="24"/>
          <w:lang w:val="ru-RU"/>
        </w:rPr>
        <w:t>многие евреи были вынуждены скрывать свою национальность, меняя ее на любую другую, и подчас даже переходили на фамилию жены? Как в этом случае «работало» спасение – как для еврея, или нееврея?</w:t>
      </w:r>
      <w:r w:rsidRPr="00456890">
        <w:rPr>
          <w:rFonts w:cs="Times New Roman"/>
          <w:color w:val="auto"/>
          <w:sz w:val="24"/>
          <w:lang w:val="ru-RU"/>
        </w:rPr>
        <w:t xml:space="preserve"> </w:t>
      </w:r>
    </w:p>
    <w:p w:rsidR="00745DFB" w:rsidRDefault="00745DFB" w:rsidP="00745DFB">
      <w:pPr>
        <w:rPr>
          <w:rFonts w:cs="Times New Roman"/>
          <w:color w:val="auto"/>
          <w:sz w:val="24"/>
          <w:lang w:val="ru-RU"/>
        </w:rPr>
      </w:pPr>
    </w:p>
    <w:p w:rsidR="002D408B" w:rsidRDefault="00456890" w:rsidP="00745DFB">
      <w:pPr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>Таким образом</w:t>
      </w:r>
      <w:r w:rsidR="00745DFB">
        <w:rPr>
          <w:rFonts w:cs="Times New Roman"/>
          <w:color w:val="auto"/>
          <w:sz w:val="24"/>
          <w:lang w:val="ru-RU"/>
        </w:rPr>
        <w:t xml:space="preserve">, </w:t>
      </w:r>
      <w:r w:rsidR="002D408B">
        <w:rPr>
          <w:rFonts w:cs="Times New Roman"/>
          <w:color w:val="auto"/>
          <w:sz w:val="24"/>
          <w:lang w:val="ru-RU"/>
        </w:rPr>
        <w:t xml:space="preserve">мы убеждаемся, </w:t>
      </w:r>
      <w:r w:rsidR="00745DFB">
        <w:rPr>
          <w:rFonts w:cs="Times New Roman"/>
          <w:color w:val="auto"/>
          <w:sz w:val="24"/>
          <w:lang w:val="ru-RU"/>
        </w:rPr>
        <w:t>что</w:t>
      </w:r>
      <w:r w:rsidR="00E12D49">
        <w:rPr>
          <w:rFonts w:cs="Times New Roman"/>
          <w:color w:val="auto"/>
          <w:sz w:val="24"/>
          <w:lang w:val="ru-RU"/>
        </w:rPr>
        <w:t xml:space="preserve"> в том случае,</w:t>
      </w:r>
      <w:r w:rsidR="00745DFB">
        <w:rPr>
          <w:rFonts w:cs="Times New Roman"/>
          <w:color w:val="auto"/>
          <w:sz w:val="24"/>
          <w:lang w:val="ru-RU"/>
        </w:rPr>
        <w:t xml:space="preserve"> когда речь идет об исп</w:t>
      </w:r>
      <w:r>
        <w:rPr>
          <w:rFonts w:cs="Times New Roman"/>
          <w:color w:val="auto"/>
          <w:sz w:val="24"/>
          <w:lang w:val="ru-RU"/>
        </w:rPr>
        <w:t>олнении или не исполнении каких-</w:t>
      </w:r>
      <w:r w:rsidR="00745DFB">
        <w:rPr>
          <w:rFonts w:cs="Times New Roman"/>
          <w:color w:val="auto"/>
          <w:sz w:val="24"/>
          <w:lang w:val="ru-RU"/>
        </w:rPr>
        <w:t xml:space="preserve">либо законов, </w:t>
      </w:r>
      <w:r w:rsidR="002D408B">
        <w:rPr>
          <w:rFonts w:cs="Times New Roman"/>
          <w:color w:val="auto"/>
          <w:sz w:val="24"/>
          <w:lang w:val="ru-RU"/>
        </w:rPr>
        <w:t>акцент должен</w:t>
      </w:r>
      <w:r w:rsidR="00745DFB">
        <w:rPr>
          <w:rFonts w:cs="Times New Roman"/>
          <w:color w:val="auto"/>
          <w:sz w:val="24"/>
          <w:lang w:val="ru-RU"/>
        </w:rPr>
        <w:t xml:space="preserve"> </w:t>
      </w:r>
      <w:r w:rsidR="002D408B">
        <w:rPr>
          <w:rFonts w:cs="Times New Roman"/>
          <w:color w:val="auto"/>
          <w:sz w:val="24"/>
          <w:lang w:val="ru-RU"/>
        </w:rPr>
        <w:t xml:space="preserve">ставиться </w:t>
      </w:r>
      <w:r w:rsidR="00745DFB">
        <w:rPr>
          <w:rFonts w:cs="Times New Roman"/>
          <w:color w:val="auto"/>
          <w:sz w:val="24"/>
          <w:lang w:val="ru-RU"/>
        </w:rPr>
        <w:t xml:space="preserve">не </w:t>
      </w:r>
      <w:r w:rsidR="002D408B">
        <w:rPr>
          <w:rFonts w:cs="Times New Roman"/>
          <w:color w:val="auto"/>
          <w:sz w:val="24"/>
          <w:lang w:val="ru-RU"/>
        </w:rPr>
        <w:t>на национальной принадлежности, а на том, ЧТО именно</w:t>
      </w:r>
      <w:r w:rsidR="00745DFB">
        <w:rPr>
          <w:rFonts w:cs="Times New Roman"/>
          <w:color w:val="auto"/>
          <w:sz w:val="24"/>
          <w:lang w:val="ru-RU"/>
        </w:rPr>
        <w:t xml:space="preserve"> Бог ожидает от верующего в Новозаветное время. Если верующие Нового Завета понимают, что жертвоприношения нашли свое исполнение на Голгофе, </w:t>
      </w:r>
      <w:r w:rsidR="002D408B">
        <w:rPr>
          <w:rFonts w:cs="Times New Roman"/>
          <w:color w:val="auto"/>
          <w:sz w:val="24"/>
          <w:lang w:val="ru-RU"/>
        </w:rPr>
        <w:t>согласно записанному в 8-й и 9-й главах Послания к Евреям, а истинный Х</w:t>
      </w:r>
      <w:r w:rsidR="00745DFB">
        <w:rPr>
          <w:rFonts w:cs="Times New Roman"/>
          <w:color w:val="auto"/>
          <w:sz w:val="24"/>
          <w:lang w:val="ru-RU"/>
        </w:rPr>
        <w:t xml:space="preserve">рам </w:t>
      </w:r>
      <w:r w:rsidR="002D408B">
        <w:rPr>
          <w:rFonts w:cs="Times New Roman"/>
          <w:color w:val="auto"/>
          <w:sz w:val="24"/>
          <w:lang w:val="ru-RU"/>
        </w:rPr>
        <w:t xml:space="preserve">теперь </w:t>
      </w:r>
      <w:r w:rsidR="00745DFB">
        <w:rPr>
          <w:rFonts w:cs="Times New Roman"/>
          <w:color w:val="auto"/>
          <w:sz w:val="24"/>
          <w:lang w:val="ru-RU"/>
        </w:rPr>
        <w:t>находится на небе</w:t>
      </w:r>
      <w:r w:rsidR="002D408B">
        <w:rPr>
          <w:rFonts w:cs="Times New Roman"/>
          <w:color w:val="auto"/>
          <w:sz w:val="24"/>
          <w:lang w:val="ru-RU"/>
        </w:rPr>
        <w:t xml:space="preserve">, – </w:t>
      </w:r>
      <w:r w:rsidR="00745DFB">
        <w:rPr>
          <w:rFonts w:cs="Times New Roman"/>
          <w:color w:val="auto"/>
          <w:sz w:val="24"/>
          <w:lang w:val="ru-RU"/>
        </w:rPr>
        <w:t xml:space="preserve"> то это касается всех уверовавших в Иисуса, как евреев</w:t>
      </w:r>
      <w:r w:rsidR="002D408B">
        <w:rPr>
          <w:rFonts w:cs="Times New Roman"/>
          <w:color w:val="auto"/>
          <w:sz w:val="24"/>
          <w:lang w:val="ru-RU"/>
        </w:rPr>
        <w:t>, так и не</w:t>
      </w:r>
      <w:r w:rsidR="00745DFB">
        <w:rPr>
          <w:rFonts w:cs="Times New Roman"/>
          <w:color w:val="auto"/>
          <w:sz w:val="24"/>
          <w:lang w:val="ru-RU"/>
        </w:rPr>
        <w:t>евреев</w:t>
      </w:r>
      <w:r w:rsidR="00E12D49">
        <w:rPr>
          <w:rFonts w:cs="Times New Roman"/>
          <w:color w:val="auto"/>
          <w:sz w:val="24"/>
          <w:lang w:val="ru-RU"/>
        </w:rPr>
        <w:t>. Если же заповедь о субботе ни</w:t>
      </w:r>
      <w:r w:rsidR="00745DFB">
        <w:rPr>
          <w:rFonts w:cs="Times New Roman"/>
          <w:color w:val="auto"/>
          <w:sz w:val="24"/>
          <w:lang w:val="ru-RU"/>
        </w:rPr>
        <w:t xml:space="preserve">как не связана с храмовым служением, то она </w:t>
      </w:r>
      <w:r w:rsidR="00E12D49">
        <w:rPr>
          <w:rFonts w:cs="Times New Roman"/>
          <w:color w:val="auto"/>
          <w:sz w:val="24"/>
          <w:lang w:val="ru-RU"/>
        </w:rPr>
        <w:t>по-</w:t>
      </w:r>
      <w:r w:rsidR="002D408B">
        <w:rPr>
          <w:rFonts w:cs="Times New Roman"/>
          <w:color w:val="auto"/>
          <w:sz w:val="24"/>
          <w:lang w:val="ru-RU"/>
        </w:rPr>
        <w:t>прежнему актуальна</w:t>
      </w:r>
      <w:r w:rsidR="00745DFB">
        <w:rPr>
          <w:rFonts w:cs="Times New Roman"/>
          <w:color w:val="auto"/>
          <w:sz w:val="24"/>
          <w:lang w:val="ru-RU"/>
        </w:rPr>
        <w:t xml:space="preserve"> и для евреев</w:t>
      </w:r>
      <w:r w:rsidR="002D408B">
        <w:rPr>
          <w:rFonts w:cs="Times New Roman"/>
          <w:color w:val="auto"/>
          <w:sz w:val="24"/>
          <w:lang w:val="ru-RU"/>
        </w:rPr>
        <w:t>, и для не</w:t>
      </w:r>
      <w:r w:rsidR="00745DFB">
        <w:rPr>
          <w:rFonts w:cs="Times New Roman"/>
          <w:color w:val="auto"/>
          <w:sz w:val="24"/>
          <w:lang w:val="ru-RU"/>
        </w:rPr>
        <w:t xml:space="preserve">евреев, уверовавших в Иисуса. </w:t>
      </w:r>
    </w:p>
    <w:p w:rsidR="000C2FE6" w:rsidRDefault="002D408B" w:rsidP="00745DFB">
      <w:pPr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br/>
        <w:t xml:space="preserve">Подводя итог вышесказанному, </w:t>
      </w:r>
      <w:r w:rsidR="00E83CA0">
        <w:rPr>
          <w:rFonts w:cs="Times New Roman"/>
          <w:color w:val="auto"/>
          <w:sz w:val="24"/>
          <w:lang w:val="ru-RU"/>
        </w:rPr>
        <w:t>мы приходим к выводу, что</w:t>
      </w:r>
      <w:r w:rsidR="00745DFB">
        <w:rPr>
          <w:rFonts w:cs="Times New Roman"/>
          <w:color w:val="auto"/>
          <w:sz w:val="24"/>
          <w:lang w:val="ru-RU"/>
        </w:rPr>
        <w:t xml:space="preserve"> все заповеди Торы универсальны для всех верующих и подлежат исполнению, за исключением тех, которые </w:t>
      </w:r>
      <w:r w:rsidR="00E83CA0">
        <w:rPr>
          <w:rFonts w:cs="Times New Roman"/>
          <w:color w:val="auto"/>
          <w:sz w:val="24"/>
          <w:lang w:val="ru-RU"/>
        </w:rPr>
        <w:t xml:space="preserve">были </w:t>
      </w:r>
      <w:r w:rsidR="00745DFB">
        <w:rPr>
          <w:rFonts w:cs="Times New Roman"/>
          <w:color w:val="auto"/>
          <w:sz w:val="24"/>
          <w:lang w:val="ru-RU"/>
        </w:rPr>
        <w:t>специфически отменены в Новом Завете</w:t>
      </w:r>
      <w:r w:rsidR="00E12D49">
        <w:rPr>
          <w:rFonts w:cs="Times New Roman"/>
          <w:color w:val="auto"/>
          <w:sz w:val="24"/>
          <w:lang w:val="ru-RU"/>
        </w:rPr>
        <w:t xml:space="preserve">. </w:t>
      </w:r>
      <w:r w:rsidR="00745DFB">
        <w:rPr>
          <w:rFonts w:cs="Times New Roman"/>
          <w:color w:val="auto"/>
          <w:sz w:val="24"/>
          <w:lang w:val="ru-RU"/>
        </w:rPr>
        <w:t>Это касается</w:t>
      </w:r>
      <w:r>
        <w:rPr>
          <w:rFonts w:cs="Times New Roman"/>
          <w:color w:val="auto"/>
          <w:sz w:val="24"/>
          <w:lang w:val="ru-RU"/>
        </w:rPr>
        <w:t>,</w:t>
      </w:r>
      <w:r w:rsidR="00745DFB">
        <w:rPr>
          <w:rFonts w:cs="Times New Roman"/>
          <w:color w:val="auto"/>
          <w:sz w:val="24"/>
          <w:lang w:val="ru-RU"/>
        </w:rPr>
        <w:t xml:space="preserve"> </w:t>
      </w:r>
      <w:r>
        <w:rPr>
          <w:rFonts w:cs="Times New Roman"/>
          <w:color w:val="auto"/>
          <w:sz w:val="24"/>
          <w:lang w:val="ru-RU"/>
        </w:rPr>
        <w:t>по большей части,</w:t>
      </w:r>
      <w:r w:rsidR="00E83CA0">
        <w:rPr>
          <w:rFonts w:cs="Times New Roman"/>
          <w:color w:val="auto"/>
          <w:sz w:val="24"/>
          <w:lang w:val="ru-RU"/>
        </w:rPr>
        <w:t xml:space="preserve"> указаний</w:t>
      </w:r>
      <w:r w:rsidR="00745DFB">
        <w:rPr>
          <w:rFonts w:cs="Times New Roman"/>
          <w:color w:val="auto"/>
          <w:sz w:val="24"/>
          <w:lang w:val="ru-RU"/>
        </w:rPr>
        <w:t>, связанных с храмовым</w:t>
      </w:r>
      <w:r w:rsidR="00E83CA0">
        <w:rPr>
          <w:rFonts w:cs="Times New Roman"/>
          <w:color w:val="auto"/>
          <w:sz w:val="24"/>
          <w:lang w:val="ru-RU"/>
        </w:rPr>
        <w:t xml:space="preserve"> служением </w:t>
      </w:r>
      <w:r w:rsidR="00745DFB">
        <w:rPr>
          <w:rFonts w:cs="Times New Roman"/>
          <w:color w:val="auto"/>
          <w:sz w:val="24"/>
          <w:lang w:val="ru-RU"/>
        </w:rPr>
        <w:t>и ритуалами, и</w:t>
      </w:r>
      <w:r>
        <w:rPr>
          <w:rFonts w:cs="Times New Roman"/>
          <w:color w:val="auto"/>
          <w:sz w:val="24"/>
          <w:lang w:val="ru-RU"/>
        </w:rPr>
        <w:t xml:space="preserve"> законов, исполнение которых стало невозможным</w:t>
      </w:r>
      <w:r w:rsidR="00745DFB">
        <w:rPr>
          <w:rFonts w:cs="Times New Roman"/>
          <w:color w:val="auto"/>
          <w:sz w:val="24"/>
          <w:lang w:val="ru-RU"/>
        </w:rPr>
        <w:t xml:space="preserve"> без судебной и военной власти, существовавшей в Ветхозаветном Израильском теократи</w:t>
      </w:r>
      <w:r w:rsidR="000C2FE6">
        <w:rPr>
          <w:rFonts w:cs="Times New Roman"/>
          <w:color w:val="auto"/>
          <w:sz w:val="24"/>
          <w:lang w:val="ru-RU"/>
        </w:rPr>
        <w:t xml:space="preserve">ческом государстве.  </w:t>
      </w:r>
    </w:p>
    <w:p w:rsidR="000C2FE6" w:rsidRDefault="000C2FE6" w:rsidP="00745DFB">
      <w:pPr>
        <w:rPr>
          <w:rFonts w:cs="Times New Roman"/>
          <w:color w:val="auto"/>
          <w:sz w:val="24"/>
          <w:lang w:val="ru-RU"/>
        </w:rPr>
      </w:pPr>
    </w:p>
    <w:p w:rsidR="00745DFB" w:rsidRPr="00FD08B4" w:rsidRDefault="000C2FE6" w:rsidP="00745DFB">
      <w:pPr>
        <w:rPr>
          <w:rFonts w:cs="Times New Roman"/>
          <w:color w:val="auto"/>
          <w:sz w:val="24"/>
          <w:lang w:val="ru-RU"/>
        </w:rPr>
      </w:pPr>
      <w:r>
        <w:rPr>
          <w:rFonts w:cs="Times New Roman"/>
          <w:color w:val="auto"/>
          <w:sz w:val="24"/>
          <w:lang w:val="ru-RU"/>
        </w:rPr>
        <w:t xml:space="preserve">Данная статья </w:t>
      </w:r>
      <w:r w:rsidR="00E83CA0">
        <w:rPr>
          <w:rFonts w:cs="Times New Roman"/>
          <w:color w:val="auto"/>
          <w:sz w:val="24"/>
          <w:lang w:val="ru-RU"/>
        </w:rPr>
        <w:t>рассматривает</w:t>
      </w:r>
      <w:r>
        <w:rPr>
          <w:rFonts w:cs="Times New Roman"/>
          <w:color w:val="auto"/>
          <w:sz w:val="24"/>
          <w:lang w:val="ru-RU"/>
        </w:rPr>
        <w:t xml:space="preserve"> лишь узкий перечень вопросов, связанных с проблематикой взаимоотношени</w:t>
      </w:r>
      <w:r w:rsidR="00E83CA0">
        <w:rPr>
          <w:rFonts w:cs="Times New Roman"/>
          <w:color w:val="auto"/>
          <w:sz w:val="24"/>
          <w:lang w:val="ru-RU"/>
        </w:rPr>
        <w:t>й</w:t>
      </w:r>
      <w:r>
        <w:rPr>
          <w:rFonts w:cs="Times New Roman"/>
          <w:color w:val="auto"/>
          <w:sz w:val="24"/>
          <w:lang w:val="ru-RU"/>
        </w:rPr>
        <w:t xml:space="preserve"> между Торой и Новым Заветом. Однако</w:t>
      </w:r>
      <w:r w:rsidR="00E83CA0">
        <w:rPr>
          <w:rFonts w:cs="Times New Roman"/>
          <w:color w:val="auto"/>
          <w:sz w:val="24"/>
          <w:lang w:val="ru-RU"/>
        </w:rPr>
        <w:t>,</w:t>
      </w:r>
      <w:r>
        <w:rPr>
          <w:rFonts w:cs="Times New Roman"/>
          <w:color w:val="auto"/>
          <w:sz w:val="24"/>
          <w:lang w:val="ru-RU"/>
        </w:rPr>
        <w:t xml:space="preserve"> </w:t>
      </w:r>
      <w:r w:rsidR="00E83CA0">
        <w:rPr>
          <w:rFonts w:cs="Times New Roman"/>
          <w:color w:val="auto"/>
          <w:sz w:val="24"/>
          <w:lang w:val="ru-RU"/>
        </w:rPr>
        <w:t>она является</w:t>
      </w:r>
      <w:r>
        <w:rPr>
          <w:rFonts w:cs="Times New Roman"/>
          <w:color w:val="auto"/>
          <w:sz w:val="24"/>
          <w:lang w:val="ru-RU"/>
        </w:rPr>
        <w:t xml:space="preserve"> лишь перв</w:t>
      </w:r>
      <w:r w:rsidR="00E83CA0">
        <w:rPr>
          <w:rFonts w:cs="Times New Roman"/>
          <w:color w:val="auto"/>
          <w:sz w:val="24"/>
          <w:lang w:val="ru-RU"/>
        </w:rPr>
        <w:t>ой</w:t>
      </w:r>
      <w:r>
        <w:rPr>
          <w:rFonts w:cs="Times New Roman"/>
          <w:color w:val="auto"/>
          <w:sz w:val="24"/>
          <w:lang w:val="ru-RU"/>
        </w:rPr>
        <w:t xml:space="preserve"> из</w:t>
      </w:r>
      <w:r w:rsidR="00E83CA0">
        <w:rPr>
          <w:rFonts w:cs="Times New Roman"/>
          <w:color w:val="auto"/>
          <w:sz w:val="24"/>
          <w:lang w:val="ru-RU"/>
        </w:rPr>
        <w:t xml:space="preserve"> </w:t>
      </w:r>
      <w:r>
        <w:rPr>
          <w:rFonts w:cs="Times New Roman"/>
          <w:color w:val="auto"/>
          <w:sz w:val="24"/>
          <w:lang w:val="ru-RU"/>
        </w:rPr>
        <w:t xml:space="preserve">серии </w:t>
      </w:r>
      <w:r w:rsidR="00E83CA0">
        <w:rPr>
          <w:rFonts w:cs="Times New Roman"/>
          <w:color w:val="auto"/>
          <w:sz w:val="24"/>
          <w:lang w:val="ru-RU"/>
        </w:rPr>
        <w:t xml:space="preserve">планируемых </w:t>
      </w:r>
      <w:r w:rsidR="00E12D49">
        <w:rPr>
          <w:rFonts w:cs="Times New Roman"/>
          <w:color w:val="auto"/>
          <w:sz w:val="24"/>
          <w:lang w:val="ru-RU"/>
        </w:rPr>
        <w:t>публикаций, а</w:t>
      </w:r>
      <w:r>
        <w:rPr>
          <w:rFonts w:cs="Times New Roman"/>
          <w:color w:val="auto"/>
          <w:sz w:val="24"/>
          <w:lang w:val="ru-RU"/>
        </w:rPr>
        <w:t xml:space="preserve"> потому, продолжение следует.</w:t>
      </w:r>
    </w:p>
    <w:p w:rsidR="004E29ED" w:rsidRPr="00FD08B4" w:rsidRDefault="004E29ED">
      <w:pPr>
        <w:rPr>
          <w:lang w:val="ru-RU"/>
        </w:rPr>
      </w:pPr>
      <w:bookmarkStart w:id="0" w:name="_GoBack"/>
      <w:bookmarkEnd w:id="0"/>
    </w:p>
    <w:sectPr w:rsidR="004E29ED" w:rsidRPr="00FD08B4" w:rsidSect="007B2A64">
      <w:pgSz w:w="12240" w:h="15840"/>
      <w:pgMar w:top="1440" w:right="720" w:bottom="1440" w:left="13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A89"/>
    <w:multiLevelType w:val="hybridMultilevel"/>
    <w:tmpl w:val="D1042D40"/>
    <w:lvl w:ilvl="0" w:tplc="437C7688">
      <w:start w:val="1"/>
      <w:numFmt w:val="lowerRoman"/>
      <w:pStyle w:val="HeadingB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</w:compat>
  <w:rsids>
    <w:rsidRoot w:val="00745DFB"/>
    <w:rsid w:val="000C2FE6"/>
    <w:rsid w:val="002D408B"/>
    <w:rsid w:val="00450F17"/>
    <w:rsid w:val="00456890"/>
    <w:rsid w:val="004E29ED"/>
    <w:rsid w:val="00745DFB"/>
    <w:rsid w:val="007B2A64"/>
    <w:rsid w:val="009545E4"/>
    <w:rsid w:val="00983FD0"/>
    <w:rsid w:val="00A25DAC"/>
    <w:rsid w:val="00AC6CD1"/>
    <w:rsid w:val="00AE5906"/>
    <w:rsid w:val="00B825DB"/>
    <w:rsid w:val="00B92CD5"/>
    <w:rsid w:val="00BE04A8"/>
    <w:rsid w:val="00D45C7F"/>
    <w:rsid w:val="00D75258"/>
    <w:rsid w:val="00D91DC6"/>
    <w:rsid w:val="00E12D49"/>
    <w:rsid w:val="00E83CA0"/>
    <w:rsid w:val="00EC066D"/>
    <w:rsid w:val="00FB24E7"/>
    <w:rsid w:val="00FD08B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FB"/>
    <w:rPr>
      <w:rFonts w:ascii="Times New Roman" w:hAnsi="Times New Roman"/>
      <w:color w:val="000000"/>
      <w:szCs w:val="24"/>
    </w:rPr>
  </w:style>
  <w:style w:type="paragraph" w:styleId="Heading3">
    <w:name w:val="heading 3"/>
    <w:basedOn w:val="Normal"/>
    <w:next w:val="Normal"/>
    <w:link w:val="Heading3Char"/>
    <w:rsid w:val="00AE5906"/>
    <w:pPr>
      <w:keepNext/>
      <w:keepLines/>
      <w:spacing w:before="200" w:line="480" w:lineRule="auto"/>
      <w:outlineLvl w:val="2"/>
    </w:pPr>
    <w:rPr>
      <w:rFonts w:eastAsiaTheme="majorEastAsia" w:cstheme="majorBidi"/>
      <w:bCs/>
      <w:i/>
      <w:color w:val="000000" w:themeColor="text1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5906"/>
    <w:rPr>
      <w:rFonts w:ascii="Times New Roman" w:eastAsiaTheme="majorEastAsia" w:hAnsi="Times New Roman" w:cstheme="majorBidi"/>
      <w:bCs/>
      <w:i/>
      <w:color w:val="000000" w:themeColor="text1"/>
      <w:u w:val="single"/>
    </w:rPr>
  </w:style>
  <w:style w:type="paragraph" w:customStyle="1" w:styleId="HeadingB">
    <w:name w:val="Heading B"/>
    <w:basedOn w:val="ListParagraph"/>
    <w:autoRedefine/>
    <w:qFormat/>
    <w:rsid w:val="00AE5906"/>
    <w:pPr>
      <w:numPr>
        <w:numId w:val="1"/>
      </w:numPr>
      <w:spacing w:before="100" w:beforeAutospacing="1" w:after="100" w:afterAutospacing="1" w:line="480" w:lineRule="auto"/>
    </w:pPr>
    <w:rPr>
      <w:i/>
      <w:sz w:val="24"/>
    </w:rPr>
  </w:style>
  <w:style w:type="paragraph" w:styleId="ListParagraph">
    <w:name w:val="List Paragraph"/>
    <w:basedOn w:val="Normal"/>
    <w:uiPriority w:val="34"/>
    <w:qFormat/>
    <w:rsid w:val="00AE59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FB"/>
    <w:rPr>
      <w:rFonts w:ascii="Times New Roman" w:hAnsi="Times New Roman"/>
      <w:color w:val="000000"/>
      <w:szCs w:val="24"/>
    </w:rPr>
  </w:style>
  <w:style w:type="paragraph" w:styleId="Heading3">
    <w:name w:val="heading 3"/>
    <w:basedOn w:val="Normal"/>
    <w:next w:val="Normal"/>
    <w:link w:val="Heading3Char"/>
    <w:rsid w:val="00AE5906"/>
    <w:pPr>
      <w:keepNext/>
      <w:keepLines/>
      <w:spacing w:before="200" w:line="480" w:lineRule="auto"/>
      <w:outlineLvl w:val="2"/>
    </w:pPr>
    <w:rPr>
      <w:rFonts w:eastAsiaTheme="majorEastAsia" w:cstheme="majorBidi"/>
      <w:bCs/>
      <w:i/>
      <w:color w:val="000000" w:themeColor="text1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5906"/>
    <w:rPr>
      <w:rFonts w:ascii="Times New Roman" w:eastAsiaTheme="majorEastAsia" w:hAnsi="Times New Roman" w:cstheme="majorBidi"/>
      <w:bCs/>
      <w:i/>
      <w:color w:val="000000" w:themeColor="text1"/>
      <w:u w:val="single"/>
    </w:rPr>
  </w:style>
  <w:style w:type="paragraph" w:customStyle="1" w:styleId="HeadingB">
    <w:name w:val="Heading B"/>
    <w:basedOn w:val="ListParagraph"/>
    <w:autoRedefine/>
    <w:qFormat/>
    <w:rsid w:val="00AE5906"/>
    <w:pPr>
      <w:numPr>
        <w:numId w:val="1"/>
      </w:numPr>
      <w:spacing w:before="100" w:beforeAutospacing="1" w:after="100" w:afterAutospacing="1" w:line="480" w:lineRule="auto"/>
    </w:pPr>
    <w:rPr>
      <w:i/>
      <w:sz w:val="24"/>
    </w:rPr>
  </w:style>
  <w:style w:type="paragraph" w:styleId="ListParagraph">
    <w:name w:val="List Paragraph"/>
    <w:basedOn w:val="Normal"/>
    <w:uiPriority w:val="34"/>
    <w:qFormat/>
    <w:rsid w:val="00AE59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Shalom Learning Center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BOlotnikov User</dc:creator>
  <cp:keywords/>
  <dc:description/>
  <cp:lastModifiedBy>Owner</cp:lastModifiedBy>
  <cp:revision>6</cp:revision>
  <dcterms:created xsi:type="dcterms:W3CDTF">2013-06-16T15:19:00Z</dcterms:created>
  <dcterms:modified xsi:type="dcterms:W3CDTF">2013-06-20T15:57:00Z</dcterms:modified>
</cp:coreProperties>
</file>