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CF1" w:rsidRPr="00AE6149" w:rsidRDefault="00AE6149" w:rsidP="00AE6149">
      <w:pPr>
        <w:spacing w:after="0" w:line="240" w:lineRule="auto"/>
        <w:ind w:firstLine="709"/>
        <w:jc w:val="center"/>
        <w:rPr>
          <w:color w:val="000000" w:themeColor="text1"/>
          <w:sz w:val="24"/>
        </w:rPr>
      </w:pPr>
    </w:p>
    <w:p w:rsidR="007D7B26" w:rsidRPr="00AE6149" w:rsidRDefault="007D7B26" w:rsidP="00AE6149">
      <w:pPr>
        <w:spacing w:after="0" w:line="240" w:lineRule="auto"/>
        <w:ind w:firstLine="709"/>
        <w:jc w:val="center"/>
        <w:rPr>
          <w:rFonts w:cs="Arial"/>
          <w:b/>
          <w:color w:val="000000" w:themeColor="text1"/>
          <w:sz w:val="24"/>
          <w:szCs w:val="23"/>
          <w:shd w:val="clear" w:color="auto" w:fill="FCFCFC"/>
        </w:rPr>
      </w:pPr>
      <w:r w:rsidRPr="00AE6149">
        <w:rPr>
          <w:rFonts w:cs="Arial"/>
          <w:b/>
          <w:color w:val="000000" w:themeColor="text1"/>
          <w:sz w:val="24"/>
          <w:szCs w:val="23"/>
          <w:shd w:val="clear" w:color="auto" w:fill="FCFCFC"/>
        </w:rPr>
        <w:t>Трубы для внутренней канализации</w:t>
      </w:r>
    </w:p>
    <w:p w:rsidR="00AE6149" w:rsidRPr="00AE6149" w:rsidRDefault="00AE6149" w:rsidP="00AE6149">
      <w:pPr>
        <w:spacing w:after="0" w:line="240" w:lineRule="auto"/>
        <w:ind w:firstLine="709"/>
        <w:jc w:val="center"/>
        <w:rPr>
          <w:rFonts w:cs="Arial"/>
          <w:color w:val="000000" w:themeColor="text1"/>
          <w:sz w:val="24"/>
          <w:szCs w:val="23"/>
          <w:shd w:val="clear" w:color="auto" w:fill="FCFCFC"/>
        </w:rPr>
      </w:pPr>
    </w:p>
    <w:p w:rsidR="00357ED9" w:rsidRPr="00AE6149" w:rsidRDefault="00AE5A9A" w:rsidP="00AE6149">
      <w:pPr>
        <w:spacing w:after="0" w:line="240" w:lineRule="auto"/>
        <w:ind w:firstLine="709"/>
        <w:jc w:val="both"/>
        <w:rPr>
          <w:rFonts w:cs="Arial"/>
          <w:color w:val="000000" w:themeColor="text1"/>
          <w:sz w:val="24"/>
          <w:szCs w:val="23"/>
          <w:shd w:val="clear" w:color="auto" w:fill="FCFCFC"/>
        </w:rPr>
      </w:pPr>
      <w:r w:rsidRPr="00AE6149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Внутренняя канализация является </w:t>
      </w:r>
      <w:r w:rsidR="00002F39" w:rsidRPr="00AE6149">
        <w:rPr>
          <w:rFonts w:cs="Arial"/>
          <w:color w:val="000000" w:themeColor="text1"/>
          <w:sz w:val="24"/>
          <w:szCs w:val="23"/>
          <w:shd w:val="clear" w:color="auto" w:fill="FCFCFC"/>
        </w:rPr>
        <w:t>едва</w:t>
      </w:r>
      <w:r w:rsidRPr="00AE6149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 ли не самой главной составляющей при </w:t>
      </w:r>
      <w:r w:rsidR="00002F39" w:rsidRPr="00AE6149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строительстве как производственных, так и жилых помещений. </w:t>
      </w:r>
      <w:r w:rsidR="00FB0916" w:rsidRPr="00AE6149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От качества </w:t>
      </w:r>
      <w:r w:rsidR="000B1C66" w:rsidRPr="00AE6149">
        <w:rPr>
          <w:rFonts w:cs="Arial"/>
          <w:color w:val="000000" w:themeColor="text1"/>
          <w:sz w:val="24"/>
          <w:szCs w:val="23"/>
          <w:shd w:val="clear" w:color="auto" w:fill="FCFCFC"/>
        </w:rPr>
        <w:t>используемых материалов</w:t>
      </w:r>
      <w:r w:rsidR="00FB0916" w:rsidRPr="00AE6149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 зависит </w:t>
      </w:r>
      <w:r w:rsidR="000B1C66" w:rsidRPr="00AE6149">
        <w:rPr>
          <w:rFonts w:cs="Arial"/>
          <w:color w:val="000000" w:themeColor="text1"/>
          <w:sz w:val="24"/>
          <w:szCs w:val="23"/>
          <w:shd w:val="clear" w:color="auto" w:fill="FCFCFC"/>
        </w:rPr>
        <w:t>надежность и прочность системы в целом, иначе появляется риск возникновения неприятных запахов и протеканий.</w:t>
      </w:r>
      <w:r w:rsidR="00313409" w:rsidRPr="00AE6149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 Пр</w:t>
      </w:r>
      <w:r w:rsidR="00357ED9" w:rsidRPr="00AE6149">
        <w:rPr>
          <w:rFonts w:cs="Arial"/>
          <w:color w:val="000000" w:themeColor="text1"/>
          <w:sz w:val="24"/>
          <w:szCs w:val="23"/>
          <w:shd w:val="clear" w:color="auto" w:fill="FCFCFC"/>
        </w:rPr>
        <w:t>и соблюдении всех технических н</w:t>
      </w:r>
      <w:r w:rsidR="00313409" w:rsidRPr="00AE6149">
        <w:rPr>
          <w:rFonts w:cs="Arial"/>
          <w:color w:val="000000" w:themeColor="text1"/>
          <w:sz w:val="24"/>
          <w:szCs w:val="23"/>
          <w:shd w:val="clear" w:color="auto" w:fill="FCFCFC"/>
        </w:rPr>
        <w:t>юансов</w:t>
      </w:r>
      <w:r w:rsidR="00357ED9" w:rsidRPr="00AE6149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 существенные поломки</w:t>
      </w:r>
      <w:r w:rsidR="00650E44" w:rsidRPr="00AE6149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, нуждающиеся в </w:t>
      </w:r>
      <w:r w:rsidR="00357ED9" w:rsidRPr="00AE6149">
        <w:rPr>
          <w:rFonts w:cs="Arial"/>
          <w:color w:val="000000" w:themeColor="text1"/>
          <w:sz w:val="24"/>
          <w:szCs w:val="23"/>
          <w:shd w:val="clear" w:color="auto" w:fill="FCFCFC"/>
        </w:rPr>
        <w:t>ремонт</w:t>
      </w:r>
      <w:r w:rsidR="00650E44" w:rsidRPr="00AE6149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е, </w:t>
      </w:r>
      <w:r w:rsidR="00357ED9" w:rsidRPr="00AE6149">
        <w:rPr>
          <w:rFonts w:cs="Arial"/>
          <w:color w:val="000000" w:themeColor="text1"/>
          <w:sz w:val="24"/>
          <w:szCs w:val="23"/>
          <w:shd w:val="clear" w:color="auto" w:fill="FCFCFC"/>
        </w:rPr>
        <w:t>сводятся к нулю.</w:t>
      </w:r>
    </w:p>
    <w:p w:rsidR="00650E44" w:rsidRPr="00AE6149" w:rsidRDefault="000622B5" w:rsidP="00AE6149">
      <w:pPr>
        <w:spacing w:after="0" w:line="240" w:lineRule="auto"/>
        <w:ind w:firstLine="709"/>
        <w:jc w:val="both"/>
        <w:rPr>
          <w:rFonts w:cs="Arial"/>
          <w:color w:val="000000" w:themeColor="text1"/>
          <w:sz w:val="24"/>
          <w:szCs w:val="23"/>
          <w:shd w:val="clear" w:color="auto" w:fill="FCFCFC"/>
        </w:rPr>
      </w:pPr>
      <w:r w:rsidRPr="00AE6149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Ранее практиковалось производство труб для внутренней канализации из </w:t>
      </w:r>
      <w:r w:rsidR="00004828" w:rsidRPr="00AE6149">
        <w:rPr>
          <w:rFonts w:cs="Arial"/>
          <w:color w:val="000000" w:themeColor="text1"/>
          <w:sz w:val="24"/>
          <w:szCs w:val="23"/>
          <w:shd w:val="clear" w:color="auto" w:fill="FCFCFC"/>
        </w:rPr>
        <w:t>чугуна и металлических аналогов</w:t>
      </w:r>
      <w:r w:rsidRPr="00AE6149">
        <w:rPr>
          <w:rFonts w:cs="Arial"/>
          <w:color w:val="000000" w:themeColor="text1"/>
          <w:sz w:val="24"/>
          <w:szCs w:val="23"/>
          <w:shd w:val="clear" w:color="auto" w:fill="FCFCFC"/>
        </w:rPr>
        <w:t>. Но на практике оказалось, что</w:t>
      </w:r>
      <w:r w:rsidR="00650E44" w:rsidRPr="00AE6149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 </w:t>
      </w:r>
      <w:r w:rsidRPr="00AE6149">
        <w:rPr>
          <w:rFonts w:cs="Arial"/>
          <w:color w:val="000000" w:themeColor="text1"/>
          <w:sz w:val="24"/>
          <w:szCs w:val="23"/>
          <w:shd w:val="clear" w:color="auto" w:fill="FCFCFC"/>
        </w:rPr>
        <w:t>такие изделия под</w:t>
      </w:r>
      <w:r w:rsidR="00BB090F" w:rsidRPr="00AE6149">
        <w:rPr>
          <w:rFonts w:cs="Arial"/>
          <w:color w:val="000000" w:themeColor="text1"/>
          <w:sz w:val="24"/>
          <w:szCs w:val="23"/>
          <w:shd w:val="clear" w:color="auto" w:fill="FCFCFC"/>
        </w:rPr>
        <w:t>д</w:t>
      </w:r>
      <w:r w:rsidRPr="00AE6149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аются коррозии, имеют тяжелый вес и другие не самые лучшие эксплуатационные качества. В настоящее время внутренние канализационные трубы зачастую изготавливаются из ПВХ, </w:t>
      </w:r>
      <w:proofErr w:type="gramStart"/>
      <w:r w:rsidRPr="00AE6149">
        <w:rPr>
          <w:rFonts w:cs="Arial"/>
          <w:color w:val="000000" w:themeColor="text1"/>
          <w:sz w:val="24"/>
          <w:szCs w:val="23"/>
          <w:shd w:val="clear" w:color="auto" w:fill="FCFCFC"/>
        </w:rPr>
        <w:t>соответствующего</w:t>
      </w:r>
      <w:proofErr w:type="gramEnd"/>
      <w:r w:rsidRPr="00AE6149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 всем технологичным стандартам.</w:t>
      </w:r>
    </w:p>
    <w:p w:rsidR="00F46A6E" w:rsidRPr="00AE6149" w:rsidRDefault="00F46A6E" w:rsidP="00AE6149">
      <w:pPr>
        <w:spacing w:after="0" w:line="240" w:lineRule="auto"/>
        <w:ind w:firstLine="709"/>
        <w:jc w:val="both"/>
        <w:rPr>
          <w:rFonts w:cs="Arial"/>
          <w:color w:val="000000" w:themeColor="text1"/>
          <w:sz w:val="24"/>
          <w:szCs w:val="23"/>
          <w:shd w:val="clear" w:color="auto" w:fill="FCFCFC"/>
        </w:rPr>
      </w:pPr>
      <w:r w:rsidRPr="00AE6149">
        <w:rPr>
          <w:rFonts w:cs="Arial"/>
          <w:color w:val="000000" w:themeColor="text1"/>
          <w:sz w:val="24"/>
          <w:szCs w:val="23"/>
          <w:shd w:val="clear" w:color="auto" w:fill="FCFCFC"/>
        </w:rPr>
        <w:t>Трубопроводы из пластика характеризуются</w:t>
      </w:r>
      <w:r w:rsidR="00690F0A" w:rsidRPr="00AE6149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 устойчивостью к влиянию химических составов и</w:t>
      </w:r>
      <w:r w:rsidRPr="00AE6149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 долговечностью – гарантированный срок службы более 50 лет без заметных дефектов.  </w:t>
      </w:r>
      <w:r w:rsidR="00E503FB" w:rsidRPr="00AE6149">
        <w:rPr>
          <w:rFonts w:cs="Arial"/>
          <w:color w:val="000000" w:themeColor="text1"/>
          <w:sz w:val="24"/>
          <w:szCs w:val="23"/>
          <w:shd w:val="clear" w:color="auto" w:fill="FCFCFC"/>
        </w:rPr>
        <w:t>Внутри них не задерживаются жировые соединения и другие всевозможные отходы.</w:t>
      </w:r>
      <w:r w:rsidRPr="00AE6149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 </w:t>
      </w:r>
      <w:r w:rsidR="006E7763" w:rsidRPr="00AE6149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Трубы из ПВХ экологически чистые, не подвергаются воздействию коррозии, непреклонно выдерживают перепады давления и температур, а также обладают малым весом, удобны в установке и могут укладываться </w:t>
      </w:r>
      <w:r w:rsidR="00A35189" w:rsidRPr="00AE6149">
        <w:rPr>
          <w:rFonts w:cs="Arial"/>
          <w:color w:val="000000" w:themeColor="text1"/>
          <w:sz w:val="24"/>
          <w:szCs w:val="23"/>
          <w:shd w:val="clear" w:color="auto" w:fill="FCFCFC"/>
        </w:rPr>
        <w:t>способом протягивания.</w:t>
      </w:r>
    </w:p>
    <w:p w:rsidR="00007755" w:rsidRPr="00AE6149" w:rsidRDefault="00575FBD" w:rsidP="00AE6149">
      <w:pPr>
        <w:spacing w:after="0" w:line="240" w:lineRule="auto"/>
        <w:ind w:firstLine="709"/>
        <w:jc w:val="both"/>
        <w:rPr>
          <w:rFonts w:cs="Arial"/>
          <w:color w:val="000000" w:themeColor="text1"/>
          <w:sz w:val="24"/>
          <w:szCs w:val="23"/>
          <w:shd w:val="clear" w:color="auto" w:fill="FCFCFC"/>
        </w:rPr>
      </w:pPr>
      <w:r w:rsidRPr="00AE6149">
        <w:rPr>
          <w:rFonts w:cs="Arial"/>
          <w:color w:val="000000" w:themeColor="text1"/>
          <w:sz w:val="24"/>
          <w:szCs w:val="23"/>
          <w:shd w:val="clear" w:color="auto" w:fill="FCFCFC"/>
        </w:rPr>
        <w:t>Канализационная система формируется с использованием дополнительных комплектующих</w:t>
      </w:r>
      <w:r w:rsidR="00F8426E" w:rsidRPr="00AE6149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 (соединительные детали, фитинги), которые обеспечивают абсолютную герметичность состыковки труб. </w:t>
      </w:r>
      <w:r w:rsidR="00007755" w:rsidRPr="00AE6149">
        <w:rPr>
          <w:rFonts w:cs="Arial"/>
          <w:color w:val="000000" w:themeColor="text1"/>
          <w:sz w:val="24"/>
          <w:szCs w:val="23"/>
          <w:shd w:val="clear" w:color="auto" w:fill="FCFCFC"/>
        </w:rPr>
        <w:t>Высококачественные соединения (сифоны, муфты, ревизионные люки, тройники, прямые колена) обеспечивают стойкость и неразделимость внутренней канализационной конструкции.</w:t>
      </w:r>
    </w:p>
    <w:p w:rsidR="0066556D" w:rsidRPr="00AE6149" w:rsidRDefault="00BB090F" w:rsidP="00AE6149">
      <w:pPr>
        <w:spacing w:after="0" w:line="240" w:lineRule="auto"/>
        <w:ind w:firstLine="709"/>
        <w:jc w:val="both"/>
        <w:rPr>
          <w:rFonts w:cs="Arial"/>
          <w:color w:val="000000" w:themeColor="text1"/>
          <w:sz w:val="24"/>
          <w:szCs w:val="23"/>
          <w:shd w:val="clear" w:color="auto" w:fill="FCFCFC"/>
        </w:rPr>
      </w:pPr>
      <w:r w:rsidRPr="00AE6149">
        <w:rPr>
          <w:rFonts w:cs="Arial"/>
          <w:color w:val="000000" w:themeColor="text1"/>
          <w:sz w:val="24"/>
          <w:szCs w:val="23"/>
          <w:shd w:val="clear" w:color="auto" w:fill="FCFCFC"/>
        </w:rPr>
        <w:t>Наш сайт предоставляет</w:t>
      </w:r>
      <w:r w:rsidR="0066556D" w:rsidRPr="00AE6149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 широкий ассортимент </w:t>
      </w:r>
      <w:r w:rsidR="009D26CD" w:rsidRPr="00AE6149">
        <w:rPr>
          <w:rFonts w:cs="Arial"/>
          <w:color w:val="000000" w:themeColor="text1"/>
          <w:sz w:val="24"/>
          <w:szCs w:val="23"/>
          <w:shd w:val="clear" w:color="auto" w:fill="FCFCFC"/>
        </w:rPr>
        <w:t>труб и дополнительных элементов для внутренней канализации от различных производителей и по доступн</w:t>
      </w:r>
      <w:r w:rsidR="00AE6149" w:rsidRPr="00AE6149">
        <w:rPr>
          <w:rFonts w:cs="Arial"/>
          <w:color w:val="000000" w:themeColor="text1"/>
          <w:sz w:val="24"/>
          <w:szCs w:val="23"/>
          <w:shd w:val="clear" w:color="auto" w:fill="FCFCFC"/>
        </w:rPr>
        <w:t>ым</w:t>
      </w:r>
      <w:r w:rsidR="009D26CD" w:rsidRPr="00AE6149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 цен</w:t>
      </w:r>
      <w:r w:rsidR="00AE6149" w:rsidRPr="00AE6149">
        <w:rPr>
          <w:rFonts w:cs="Arial"/>
          <w:color w:val="000000" w:themeColor="text1"/>
          <w:sz w:val="24"/>
          <w:szCs w:val="23"/>
          <w:shd w:val="clear" w:color="auto" w:fill="FCFCFC"/>
        </w:rPr>
        <w:t>ам</w:t>
      </w:r>
      <w:r w:rsidR="009D26CD" w:rsidRPr="00AE6149">
        <w:rPr>
          <w:rFonts w:cs="Arial"/>
          <w:color w:val="000000" w:themeColor="text1"/>
          <w:sz w:val="24"/>
          <w:szCs w:val="23"/>
          <w:shd w:val="clear" w:color="auto" w:fill="FCFCFC"/>
        </w:rPr>
        <w:t>.</w:t>
      </w:r>
    </w:p>
    <w:p w:rsidR="007D7B26" w:rsidRPr="00AE6149" w:rsidRDefault="007D7B26" w:rsidP="00AE6149">
      <w:pPr>
        <w:spacing w:after="0" w:line="240" w:lineRule="auto"/>
        <w:ind w:firstLine="709"/>
        <w:jc w:val="both"/>
        <w:rPr>
          <w:color w:val="000000" w:themeColor="text1"/>
          <w:sz w:val="24"/>
        </w:rPr>
      </w:pPr>
    </w:p>
    <w:sectPr w:rsidR="007D7B26" w:rsidRPr="00AE6149" w:rsidSect="001A6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87BEA"/>
    <w:multiLevelType w:val="multilevel"/>
    <w:tmpl w:val="B3A69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7A2652"/>
    <w:multiLevelType w:val="multilevel"/>
    <w:tmpl w:val="80FA9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D7B26"/>
    <w:rsid w:val="00002F39"/>
    <w:rsid w:val="00004828"/>
    <w:rsid w:val="00007755"/>
    <w:rsid w:val="000622B5"/>
    <w:rsid w:val="00075AC1"/>
    <w:rsid w:val="000B1C66"/>
    <w:rsid w:val="00110162"/>
    <w:rsid w:val="001A616E"/>
    <w:rsid w:val="00313409"/>
    <w:rsid w:val="00357ED9"/>
    <w:rsid w:val="00433504"/>
    <w:rsid w:val="004377D7"/>
    <w:rsid w:val="00575FBD"/>
    <w:rsid w:val="00650E44"/>
    <w:rsid w:val="006605A1"/>
    <w:rsid w:val="0066556D"/>
    <w:rsid w:val="00690F0A"/>
    <w:rsid w:val="006E7763"/>
    <w:rsid w:val="007D7B26"/>
    <w:rsid w:val="009D26CD"/>
    <w:rsid w:val="00A35189"/>
    <w:rsid w:val="00AE5A9A"/>
    <w:rsid w:val="00AE6149"/>
    <w:rsid w:val="00B37594"/>
    <w:rsid w:val="00BB090F"/>
    <w:rsid w:val="00E503FB"/>
    <w:rsid w:val="00F46A6E"/>
    <w:rsid w:val="00F8426E"/>
    <w:rsid w:val="00FB0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16E"/>
  </w:style>
  <w:style w:type="paragraph" w:styleId="2">
    <w:name w:val="heading 2"/>
    <w:basedOn w:val="a"/>
    <w:link w:val="20"/>
    <w:uiPriority w:val="9"/>
    <w:qFormat/>
    <w:rsid w:val="007D7B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D7B2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D7B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D7B26"/>
    <w:rPr>
      <w:b/>
      <w:bCs/>
    </w:rPr>
  </w:style>
  <w:style w:type="character" w:styleId="a5">
    <w:name w:val="Hyperlink"/>
    <w:basedOn w:val="a0"/>
    <w:uiPriority w:val="99"/>
    <w:semiHidden/>
    <w:unhideWhenUsed/>
    <w:rsid w:val="007D7B2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7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2A7654-F91C-4227-9448-A2ECB6BBF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18</cp:revision>
  <dcterms:created xsi:type="dcterms:W3CDTF">2018-07-30T13:28:00Z</dcterms:created>
  <dcterms:modified xsi:type="dcterms:W3CDTF">2018-07-30T15:34:00Z</dcterms:modified>
</cp:coreProperties>
</file>