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66F89" w14:textId="54CFBDF8" w:rsidR="005F1011" w:rsidRPr="000E6A61" w:rsidRDefault="005F1011" w:rsidP="000E6A61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«</w:t>
      </w:r>
      <w:r w:rsidR="00A51BCC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Полтавский </w:t>
      </w:r>
      <w:r w:rsidR="00114355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завод </w:t>
      </w:r>
      <w:r w:rsidR="00A51BCC">
        <w:rPr>
          <w:rFonts w:ascii="Times New Roman" w:hAnsi="Times New Roman" w:cs="Times New Roman"/>
          <w:b/>
          <w:bCs/>
          <w:sz w:val="32"/>
          <w:szCs w:val="32"/>
          <w:lang w:val="ru-RU"/>
        </w:rPr>
        <w:t>алмазн</w:t>
      </w:r>
      <w:r w:rsidR="00114355">
        <w:rPr>
          <w:rFonts w:ascii="Times New Roman" w:hAnsi="Times New Roman" w:cs="Times New Roman"/>
          <w:b/>
          <w:bCs/>
          <w:sz w:val="32"/>
          <w:szCs w:val="32"/>
          <w:lang w:val="ru-RU"/>
        </w:rPr>
        <w:t>ого</w:t>
      </w:r>
      <w:r w:rsidR="00A51BCC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инструмен</w:t>
      </w:r>
      <w:r w:rsidR="00114355">
        <w:rPr>
          <w:rFonts w:ascii="Times New Roman" w:hAnsi="Times New Roman" w:cs="Times New Roman"/>
          <w:b/>
          <w:bCs/>
          <w:sz w:val="32"/>
          <w:szCs w:val="32"/>
          <w:lang w:val="ru-RU"/>
        </w:rPr>
        <w:t>та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  <w:r w:rsidR="00A51BCC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–</w:t>
      </w:r>
      <w:r w:rsidR="00A51BCC">
        <w:rPr>
          <w:rFonts w:ascii="Times New Roman" w:hAnsi="Times New Roman" w:cs="Times New Roman"/>
          <w:sz w:val="32"/>
          <w:szCs w:val="32"/>
          <w:lang w:val="ru-RU"/>
        </w:rPr>
        <w:t xml:space="preserve"> ведущий </w:t>
      </w:r>
      <w:r w:rsidR="00151B69">
        <w:rPr>
          <w:rFonts w:ascii="Times New Roman" w:hAnsi="Times New Roman" w:cs="Times New Roman"/>
          <w:sz w:val="32"/>
          <w:szCs w:val="32"/>
          <w:lang w:val="ru-RU"/>
        </w:rPr>
        <w:t xml:space="preserve">украинский </w:t>
      </w:r>
      <w:r w:rsidR="00A51BCC">
        <w:rPr>
          <w:rFonts w:ascii="Times New Roman" w:hAnsi="Times New Roman" w:cs="Times New Roman"/>
          <w:sz w:val="32"/>
          <w:szCs w:val="32"/>
          <w:lang w:val="ru-RU"/>
        </w:rPr>
        <w:t xml:space="preserve">производитель </w:t>
      </w:r>
      <w:r w:rsidR="00A51BCC" w:rsidRPr="00A51BCC">
        <w:rPr>
          <w:rFonts w:ascii="Times New Roman" w:hAnsi="Times New Roman" w:cs="Times New Roman"/>
          <w:b/>
          <w:bCs/>
          <w:sz w:val="32"/>
          <w:szCs w:val="32"/>
          <w:lang w:val="ru-RU"/>
        </w:rPr>
        <w:t>алмазного инструмента</w:t>
      </w:r>
      <w:r w:rsidR="00A51BCC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015CA51C" w14:textId="671A01DD" w:rsidR="0084748A" w:rsidRPr="0084748A" w:rsidRDefault="0084748A" w:rsidP="0084748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84748A">
        <w:rPr>
          <w:rFonts w:ascii="Times New Roman" w:hAnsi="Times New Roman" w:cs="Times New Roman"/>
          <w:b/>
          <w:bCs/>
          <w:sz w:val="32"/>
          <w:szCs w:val="32"/>
          <w:lang w:val="ru-RU"/>
        </w:rPr>
        <w:t>Полтавский алмазный завод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- этапы развития производства</w:t>
      </w:r>
    </w:p>
    <w:p w14:paraId="3246F5F1" w14:textId="3066ACA6" w:rsidR="00DB4BCE" w:rsidRDefault="00DB4BCE" w:rsidP="005F1011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 далёком 1966 году руководство </w:t>
      </w:r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«</w:t>
      </w:r>
      <w:proofErr w:type="spellStart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Полтавск</w:t>
      </w:r>
      <w:proofErr w:type="spellEnd"/>
      <w:r w:rsid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ого</w:t>
      </w:r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завод</w:t>
      </w:r>
      <w:r w:rsid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а</w:t>
      </w:r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</w:t>
      </w:r>
      <w:proofErr w:type="spellStart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искусственных</w:t>
      </w:r>
      <w:proofErr w:type="spellEnd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</w:t>
      </w:r>
      <w:proofErr w:type="spellStart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алмазов</w:t>
      </w:r>
      <w:proofErr w:type="spellEnd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 xml:space="preserve"> и алмазного </w:t>
      </w:r>
      <w:proofErr w:type="spellStart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инструмента</w:t>
      </w:r>
      <w:proofErr w:type="spellEnd"/>
      <w:r w:rsidRP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»</w:t>
      </w:r>
      <w:r w:rsidR="00537D6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получило задание разработать технологию синтезирования алмазов и наладить производство алмазного инструмента. Задание было успешно реализовано. В том же году получен первый алмазный порошок.</w:t>
      </w:r>
    </w:p>
    <w:p w14:paraId="6DFA36AA" w14:textId="3825AAA9" w:rsidR="008B5A67" w:rsidRDefault="008B5A67" w:rsidP="005F1011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Всего за два года предприятие стало крупнейшим в СССР производителем </w:t>
      </w:r>
      <w:r w:rsidR="000428B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алмазных кругов для шлифования,</w:t>
      </w:r>
      <w:r w:rsidR="00CD5B49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шлифовальных и</w:t>
      </w:r>
      <w:r w:rsidR="000428B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микропорошков искусственн</w:t>
      </w:r>
      <w:r w:rsidR="00CD5B49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ого</w:t>
      </w:r>
      <w:r w:rsidR="000428B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алмаз</w:t>
      </w:r>
      <w:r w:rsidR="00CD5B49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а</w:t>
      </w:r>
      <w:r w:rsidR="000428B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.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</w:p>
    <w:p w14:paraId="7575410C" w14:textId="70473DCE" w:rsidR="000428BA" w:rsidRPr="00537D6C" w:rsidRDefault="000428BA" w:rsidP="005F10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В 2005 году предприятие оптимизировало свою структуру, выделив в отдельное производство изготовление </w:t>
      </w:r>
      <w:r w:rsidRPr="005746C8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>алмазного инструмента</w:t>
      </w:r>
      <w:r w:rsidR="005746C8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. Так возникло ПАО «Полтавский алмазный инструмент»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</w:p>
    <w:p w14:paraId="5D1393AF" w14:textId="55C2D2E7" w:rsidR="00114355" w:rsidRDefault="005911BB" w:rsidP="005F10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746C8">
        <w:rPr>
          <w:rFonts w:ascii="Times New Roman" w:hAnsi="Times New Roman" w:cs="Times New Roman"/>
          <w:sz w:val="28"/>
          <w:szCs w:val="28"/>
          <w:lang w:val="ru-RU"/>
        </w:rPr>
        <w:t>Сегодня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11BB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Полтавский алмазный завод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производит более 9000 наименований инструментов для работы с </w:t>
      </w:r>
      <w:r w:rsidR="002841D0">
        <w:rPr>
          <w:rFonts w:ascii="Times New Roman" w:hAnsi="Times New Roman" w:cs="Times New Roman"/>
          <w:sz w:val="28"/>
          <w:szCs w:val="28"/>
          <w:lang w:val="ru-RU"/>
        </w:rPr>
        <w:t>металл</w:t>
      </w:r>
      <w:r w:rsidR="00D4159E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841D0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D4159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841D0">
        <w:rPr>
          <w:rFonts w:ascii="Times New Roman" w:hAnsi="Times New Roman" w:cs="Times New Roman"/>
          <w:sz w:val="28"/>
          <w:szCs w:val="28"/>
          <w:lang w:val="ru-RU"/>
        </w:rPr>
        <w:t>, керамикой, стеклом, бетоном, камнем.</w:t>
      </w:r>
      <w:bookmarkStart w:id="0" w:name="_Hlk58773284"/>
    </w:p>
    <w:bookmarkEnd w:id="0"/>
    <w:p w14:paraId="5AD14C25" w14:textId="66B193B2" w:rsidR="00D4159E" w:rsidRDefault="002841D0" w:rsidP="005F10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Технологическое оборудование компании </w:t>
      </w:r>
      <w:r>
        <w:rPr>
          <w:rFonts w:ascii="Times New Roman" w:hAnsi="Times New Roman" w:cs="Times New Roman"/>
          <w:sz w:val="28"/>
          <w:szCs w:val="28"/>
          <w:lang w:val="en-US"/>
        </w:rPr>
        <w:t>Dr</w:t>
      </w:r>
      <w:r w:rsidRPr="002841D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Fritsch</w:t>
      </w:r>
      <w:r w:rsidR="00D4159E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производить сотни тысяч единиц продукции ежегодно. Наши партнёры в </w:t>
      </w:r>
      <w:r w:rsidR="00BB762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4159E">
        <w:rPr>
          <w:rFonts w:ascii="Times New Roman" w:hAnsi="Times New Roman" w:cs="Times New Roman"/>
          <w:sz w:val="28"/>
          <w:szCs w:val="28"/>
          <w:lang w:val="ru-RU"/>
        </w:rPr>
        <w:t>0 странах мира, успешно решают свои производственные задачи, благодаря нашим инструментам.</w:t>
      </w:r>
    </w:p>
    <w:p w14:paraId="596934D2" w14:textId="781AF082" w:rsidR="00CB03EC" w:rsidRDefault="00CB03EC" w:rsidP="00CB03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Для удобства наших клиентов создан </w:t>
      </w:r>
      <w:r w:rsidRPr="008C7B3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официальный сайт завода алмазного инструмента</w:t>
      </w:r>
      <w:r>
        <w:rPr>
          <w:rFonts w:ascii="Times New Roman" w:hAnsi="Times New Roman" w:cs="Times New Roman"/>
          <w:sz w:val="28"/>
          <w:szCs w:val="28"/>
          <w:lang w:val="ru-RU"/>
        </w:rPr>
        <w:t>. Вся производимая продукция объединена в категории. Помочь правильно подобрать нужный инструмент поможет раздел – «Справочная информация». Удобный каталог содержит весь ассортимент производимой продукции.</w:t>
      </w:r>
    </w:p>
    <w:p w14:paraId="3C89A1FD" w14:textId="2F214CAA" w:rsidR="0084748A" w:rsidRPr="0084748A" w:rsidRDefault="0084748A" w:rsidP="0084748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Гарантии качества</w:t>
      </w:r>
      <w:r w:rsidR="00275806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59470A0B" w14:textId="37321398" w:rsidR="00CD5B49" w:rsidRDefault="00CB03EC" w:rsidP="005F10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D5B49">
        <w:rPr>
          <w:rFonts w:ascii="Times New Roman" w:hAnsi="Times New Roman" w:cs="Times New Roman"/>
          <w:sz w:val="28"/>
          <w:szCs w:val="28"/>
          <w:lang w:val="ru-RU"/>
        </w:rPr>
        <w:t>Залогом длительного сотрудничества является широкий ассортимент продукции и её стабильное, высокое качество.</w:t>
      </w:r>
    </w:p>
    <w:p w14:paraId="6E4BC8D2" w14:textId="01866E8A" w:rsidR="008C7B38" w:rsidRDefault="008C7B38" w:rsidP="008C7B38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FA4929">
        <w:rPr>
          <w:rFonts w:ascii="Times New Roman" w:hAnsi="Times New Roman" w:cs="Times New Roman"/>
          <w:sz w:val="28"/>
          <w:szCs w:val="28"/>
          <w:lang w:val="ru-RU"/>
        </w:rPr>
        <w:t xml:space="preserve">Для обеспечения </w:t>
      </w:r>
      <w:r w:rsidR="00CD5B49">
        <w:rPr>
          <w:rFonts w:ascii="Times New Roman" w:hAnsi="Times New Roman" w:cs="Times New Roman"/>
          <w:sz w:val="28"/>
          <w:szCs w:val="28"/>
          <w:lang w:val="ru-RU"/>
        </w:rPr>
        <w:t>гарантий</w:t>
      </w:r>
      <w:r w:rsidR="00FA4929">
        <w:rPr>
          <w:rFonts w:ascii="Times New Roman" w:hAnsi="Times New Roman" w:cs="Times New Roman"/>
          <w:sz w:val="28"/>
          <w:szCs w:val="28"/>
          <w:lang w:val="ru-RU"/>
        </w:rPr>
        <w:t xml:space="preserve"> качества выпускаемой продукции, с 2001 года на предприятии запущена система управления качеством </w:t>
      </w:r>
      <w:r w:rsidR="00FA4929">
        <w:rPr>
          <w:rFonts w:ascii="Times New Roman" w:hAnsi="Times New Roman" w:cs="Times New Roman"/>
          <w:sz w:val="28"/>
          <w:szCs w:val="28"/>
          <w:lang w:val="en-US"/>
        </w:rPr>
        <w:t>ISO</w:t>
      </w:r>
      <w:r w:rsidR="00FA4929" w:rsidRPr="00FA4929">
        <w:rPr>
          <w:rFonts w:ascii="Times New Roman" w:hAnsi="Times New Roman" w:cs="Times New Roman"/>
          <w:sz w:val="28"/>
          <w:szCs w:val="28"/>
          <w:lang w:val="ru-RU"/>
        </w:rPr>
        <w:t xml:space="preserve"> 900</w:t>
      </w:r>
      <w:r w:rsidR="00FA4929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2D762C">
        <w:rPr>
          <w:rFonts w:ascii="Times New Roman" w:hAnsi="Times New Roman" w:cs="Times New Roman"/>
          <w:sz w:val="28"/>
          <w:szCs w:val="28"/>
        </w:rPr>
        <w:t xml:space="preserve"> </w:t>
      </w:r>
      <w:r w:rsidR="002D762C">
        <w:rPr>
          <w:rFonts w:ascii="Times New Roman" w:hAnsi="Times New Roman" w:cs="Times New Roman"/>
          <w:sz w:val="28"/>
          <w:szCs w:val="28"/>
          <w:lang w:val="ru-RU"/>
        </w:rPr>
        <w:t xml:space="preserve">Успешность её применения подтверждена авторитетной французской компанией </w:t>
      </w:r>
      <w:r w:rsidR="002D762C" w:rsidRPr="002D762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BUREAU VERITAS C</w:t>
      </w:r>
      <w:r w:rsidR="0084748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en-US"/>
        </w:rPr>
        <w:t>ERTIFICATION</w:t>
      </w:r>
      <w:r w:rsidR="002D762C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.</w:t>
      </w:r>
    </w:p>
    <w:p w14:paraId="68CD1233" w14:textId="2B86D00E" w:rsidR="007107AF" w:rsidRDefault="007107AF" w:rsidP="008C7B3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</w:t>
      </w:r>
      <w:r w:rsidR="00DB4BCE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Безопасность применения наших инструментов подтверждена сертификатом соответствия требованиям стандарта </w:t>
      </w:r>
      <w:r w:rsidR="00DB4BCE" w:rsidRPr="00DB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EN 13236</w:t>
      </w:r>
      <w:r w:rsidR="00DB4B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 2011 году.</w:t>
      </w:r>
      <w:r w:rsidR="008B5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Это позволяет уверенно продвигать нашу продукцию на международных рынках.</w:t>
      </w:r>
    </w:p>
    <w:p w14:paraId="6DE868B3" w14:textId="5029AE60" w:rsidR="00275806" w:rsidRDefault="00275806" w:rsidP="00275806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ru-RU"/>
        </w:rPr>
        <w:t xml:space="preserve">Обновление ассортимента </w:t>
      </w:r>
      <w:r w:rsidRPr="0027580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алмазных инструментов</w:t>
      </w:r>
    </w:p>
    <w:p w14:paraId="6A13715D" w14:textId="133F08D3" w:rsidR="00275806" w:rsidRPr="00275806" w:rsidRDefault="00275806" w:rsidP="00275806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   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Наличие собственной научно-производственной базы и высококлассных технологов дают возможность постоянно совершенствовать технические характеристики выпускаемых инструментов. Осваивать выпуск новых видов продукции. Расширять ассортимент на 10% ежегодно. </w:t>
      </w:r>
    </w:p>
    <w:p w14:paraId="42A907B5" w14:textId="32293080" w:rsidR="008B5A67" w:rsidRDefault="005746C8" w:rsidP="008C7B38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В 2011 году</w:t>
      </w:r>
      <w:r w:rsidR="00B95DC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, реагируя на повышающийся спрос, было налажено производство высокопр</w:t>
      </w:r>
      <w:r w:rsidR="00C3750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о</w:t>
      </w:r>
      <w:r w:rsidR="00B95DC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дуктивных инструментов для станков с ЧПУ класса </w:t>
      </w:r>
      <w:r w:rsidR="00B95DC7" w:rsidRPr="00B95DC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</w:rPr>
        <w:t>PREMIUM</w:t>
      </w:r>
      <w:r w:rsidR="00B95DC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.</w:t>
      </w:r>
    </w:p>
    <w:p w14:paraId="6D63F686" w14:textId="31D3A68D" w:rsidR="00614D54" w:rsidRDefault="00614D54" w:rsidP="008C7B38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В 2018 году поставлен на поток выпуск алмазных роликов для правки абразивных кругов при производстве коленвалов</w:t>
      </w:r>
      <w:r w:rsidR="00C3750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, лопаток турбин, зубчатых колёс. Начато производство сегментных отрезных кругов для резки </w:t>
      </w:r>
      <w:r w:rsidR="00275806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огнеупорных</w:t>
      </w:r>
      <w:r w:rsidR="00C37507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материалов, природного камня, строительных материалов.</w:t>
      </w:r>
    </w:p>
    <w:p w14:paraId="1C9CB0EB" w14:textId="40B7C283" w:rsidR="00D77AAA" w:rsidRDefault="00D77AAA" w:rsidP="008C7B38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В 2019 году начато производство</w:t>
      </w:r>
      <w:r w:rsidRPr="00D77AA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en-US"/>
        </w:rPr>
        <w:t>CBN</w:t>
      </w:r>
      <w:r w:rsidRPr="00D77AA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шлифовальных кругов на керамической основе.</w:t>
      </w:r>
      <w:r w:rsidRPr="00D77AAA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</w:p>
    <w:p w14:paraId="64ADF940" w14:textId="5D8AF660" w:rsidR="000E6A61" w:rsidRDefault="000E6A61" w:rsidP="000E6A61">
      <w:pPr>
        <w:jc w:val="center"/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  <w:lang w:val="ru-RU"/>
        </w:rPr>
        <w:t xml:space="preserve">Области применения современных </w:t>
      </w:r>
      <w:r w:rsidRPr="000E6A61"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EFEFE"/>
          <w:lang w:val="ru-RU"/>
        </w:rPr>
        <w:t>алмазных инструментов</w:t>
      </w:r>
    </w:p>
    <w:p w14:paraId="51729A80" w14:textId="00256BC1" w:rsidR="000E6A61" w:rsidRDefault="000E6A61" w:rsidP="000E6A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Современные технологии производства возможны исключительно с применением высококачественных инструментов. </w:t>
      </w:r>
    </w:p>
    <w:p w14:paraId="17A1DDB7" w14:textId="36B513A7" w:rsidR="000E6A61" w:rsidRDefault="000E6A61" w:rsidP="000E6A61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ЧАО «</w:t>
      </w:r>
      <w:r w:rsidRPr="000E6A61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>Полтавский алмазный инструмент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» - современный высокотехнологичный производитель </w:t>
      </w:r>
      <w:r w:rsidRPr="000E6A61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>алмазного инструмента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, </w:t>
      </w:r>
      <w:proofErr w:type="spellStart"/>
      <w:r w:rsidRPr="000E6A61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>ельборового</w:t>
      </w:r>
      <w:proofErr w:type="spellEnd"/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</w:t>
      </w:r>
      <w:r w:rsidRPr="000E6A61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 xml:space="preserve">инструмента 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и </w:t>
      </w:r>
      <w:r w:rsidRPr="000E6A61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en-US"/>
        </w:rPr>
        <w:t>CBN</w:t>
      </w:r>
      <w:r w:rsidRPr="000E6A61"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 xml:space="preserve"> инструмента</w:t>
      </w:r>
      <w:r>
        <w:rPr>
          <w:rFonts w:ascii="Times New Roman" w:hAnsi="Times New Roman" w:cs="Times New Roman"/>
          <w:b/>
          <w:bCs/>
          <w:color w:val="0A0A0A"/>
          <w:sz w:val="28"/>
          <w:szCs w:val="28"/>
          <w:shd w:val="clear" w:color="auto" w:fill="FEFEFE"/>
          <w:lang w:val="ru-RU"/>
        </w:rPr>
        <w:t>,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предназначенного для </w:t>
      </w:r>
      <w:r w:rsidR="00BB7622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таких видов работ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:</w:t>
      </w:r>
    </w:p>
    <w:p w14:paraId="58DE70F9" w14:textId="780AFF35" w:rsidR="000E6A61" w:rsidRDefault="00BB7622" w:rsidP="00BB76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Изготовление и заточка инструментов из твёрдых сплавов и быстрорежущих сталей</w:t>
      </w:r>
    </w:p>
    <w:p w14:paraId="03094AD6" w14:textId="77777777" w:rsidR="00572CB4" w:rsidRDefault="00BB7622" w:rsidP="00BB76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Шлифовка и полирование изделий из твёрдых сплавов, легированных и нержавеющих сталей, стекла, керамики, </w:t>
      </w:r>
      <w:r w:rsidR="00572CB4"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огнеупорных материалов, кремния, драгоценных камней </w:t>
      </w:r>
    </w:p>
    <w:p w14:paraId="255A4FB7" w14:textId="09935F99" w:rsidR="00572CB4" w:rsidRDefault="00572CB4" w:rsidP="00BB76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Резки изделий из твёрдых сплавов, стекла, мрамора, гранита, кварца, керамики, строительных материалов</w:t>
      </w:r>
    </w:p>
    <w:p w14:paraId="58ED8000" w14:textId="1F3C5AA9" w:rsidR="00BB7622" w:rsidRDefault="00572CB4" w:rsidP="00BB7622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>Сверления металлов, стекла, бетона и других материалов</w:t>
      </w:r>
    </w:p>
    <w:p w14:paraId="696EB5F2" w14:textId="50ED1229" w:rsidR="00572CB4" w:rsidRPr="00572CB4" w:rsidRDefault="00572CB4" w:rsidP="00572CB4">
      <w:pPr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  <w:lang w:val="ru-RU"/>
        </w:rPr>
      </w:pPr>
      <w:r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  <w:lang w:val="ru-RU"/>
        </w:rPr>
        <w:t xml:space="preserve">Заказывайте качественный </w:t>
      </w:r>
      <w:r w:rsidRPr="00572CB4"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EFEFE"/>
          <w:lang w:val="ru-RU"/>
        </w:rPr>
        <w:t>алмазный инструмент</w:t>
      </w:r>
      <w:r>
        <w:rPr>
          <w:rFonts w:ascii="Times New Roman" w:hAnsi="Times New Roman" w:cs="Times New Roman"/>
          <w:b/>
          <w:bCs/>
          <w:color w:val="0A0A0A"/>
          <w:sz w:val="32"/>
          <w:szCs w:val="32"/>
          <w:shd w:val="clear" w:color="auto" w:fill="FEFEFE"/>
          <w:lang w:val="ru-RU"/>
        </w:rPr>
        <w:t xml:space="preserve"> </w:t>
      </w:r>
      <w:r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  <w:lang w:val="ru-RU"/>
        </w:rPr>
        <w:t xml:space="preserve">у </w:t>
      </w:r>
      <w:r w:rsidR="007848E4"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  <w:lang w:val="ru-RU"/>
        </w:rPr>
        <w:t>надёжного производителя!</w:t>
      </w:r>
    </w:p>
    <w:p w14:paraId="36A36E7B" w14:textId="31AEBD53" w:rsidR="000E6A61" w:rsidRPr="000E6A61" w:rsidRDefault="000E6A61" w:rsidP="000E6A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</w:t>
      </w:r>
    </w:p>
    <w:p w14:paraId="33336732" w14:textId="7E96B027" w:rsidR="000E6A61" w:rsidRDefault="000E6A61" w:rsidP="000E6A6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371AA847" w14:textId="77777777" w:rsidR="000E6A61" w:rsidRPr="000E6A61" w:rsidRDefault="000E6A61" w:rsidP="000E6A61">
      <w:pP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</w:pPr>
    </w:p>
    <w:p w14:paraId="3BD7E2D2" w14:textId="77777777" w:rsidR="00275806" w:rsidRPr="00275806" w:rsidRDefault="00275806" w:rsidP="00275806">
      <w:pPr>
        <w:jc w:val="center"/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  <w:lang w:val="ru-RU"/>
        </w:rPr>
      </w:pPr>
    </w:p>
    <w:p w14:paraId="46D268BA" w14:textId="77777777" w:rsidR="00275806" w:rsidRPr="00275806" w:rsidRDefault="00275806" w:rsidP="00275806">
      <w:pPr>
        <w:jc w:val="center"/>
        <w:rPr>
          <w:rFonts w:ascii="Times New Roman" w:hAnsi="Times New Roman" w:cs="Times New Roman"/>
          <w:color w:val="0A0A0A"/>
          <w:sz w:val="32"/>
          <w:szCs w:val="32"/>
          <w:shd w:val="clear" w:color="auto" w:fill="FEFEFE"/>
        </w:rPr>
      </w:pPr>
    </w:p>
    <w:p w14:paraId="4014BC7A" w14:textId="73F59AB5" w:rsidR="002D762C" w:rsidRPr="002D762C" w:rsidRDefault="002D762C" w:rsidP="008C7B3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A0A0A"/>
          <w:sz w:val="28"/>
          <w:szCs w:val="28"/>
          <w:shd w:val="clear" w:color="auto" w:fill="FEFEFE"/>
          <w:lang w:val="ru-RU"/>
        </w:rPr>
        <w:t xml:space="preserve">   </w:t>
      </w:r>
    </w:p>
    <w:p w14:paraId="7C0DB8B7" w14:textId="77777777" w:rsidR="00D4159E" w:rsidRDefault="00D4159E" w:rsidP="005F1011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30FE911" w14:textId="30CEEE23" w:rsidR="00D4159E" w:rsidRDefault="00D4159E" w:rsidP="005F10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</w:t>
      </w:r>
    </w:p>
    <w:p w14:paraId="58472D61" w14:textId="605F47C7" w:rsidR="002841D0" w:rsidRPr="00D4159E" w:rsidRDefault="00D4159E" w:rsidP="005F101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D4159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E396B5" w14:textId="1291FCC2" w:rsidR="00A51BCC" w:rsidRPr="005F1011" w:rsidRDefault="00A51BCC" w:rsidP="00A51BC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sectPr w:rsidR="00A51BCC" w:rsidRPr="005F10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F15DB"/>
    <w:multiLevelType w:val="hybridMultilevel"/>
    <w:tmpl w:val="59FC9AE4"/>
    <w:lvl w:ilvl="0" w:tplc="0422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1A"/>
    <w:rsid w:val="000428BA"/>
    <w:rsid w:val="000E6A61"/>
    <w:rsid w:val="00114355"/>
    <w:rsid w:val="00151B69"/>
    <w:rsid w:val="00275806"/>
    <w:rsid w:val="002841D0"/>
    <w:rsid w:val="002D762C"/>
    <w:rsid w:val="0031271A"/>
    <w:rsid w:val="00537D6C"/>
    <w:rsid w:val="00572CB4"/>
    <w:rsid w:val="005746C8"/>
    <w:rsid w:val="005911BB"/>
    <w:rsid w:val="005F1011"/>
    <w:rsid w:val="00614D54"/>
    <w:rsid w:val="006F698B"/>
    <w:rsid w:val="007107AF"/>
    <w:rsid w:val="007848E4"/>
    <w:rsid w:val="0084748A"/>
    <w:rsid w:val="00862620"/>
    <w:rsid w:val="008B5A67"/>
    <w:rsid w:val="008C7B38"/>
    <w:rsid w:val="009F32D3"/>
    <w:rsid w:val="00A51BCC"/>
    <w:rsid w:val="00B95DC7"/>
    <w:rsid w:val="00BB7622"/>
    <w:rsid w:val="00C37507"/>
    <w:rsid w:val="00CB03EC"/>
    <w:rsid w:val="00CD5B49"/>
    <w:rsid w:val="00D06413"/>
    <w:rsid w:val="00D16829"/>
    <w:rsid w:val="00D4159E"/>
    <w:rsid w:val="00D77AAA"/>
    <w:rsid w:val="00DB4BCE"/>
    <w:rsid w:val="00F37847"/>
    <w:rsid w:val="00FA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40709"/>
  <w15:chartTrackingRefBased/>
  <w15:docId w15:val="{114DE2D1-72F8-4358-A957-77C65465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408</Words>
  <Characters>3174</Characters>
  <Application>Microsoft Office Word</Application>
  <DocSecurity>0</DocSecurity>
  <Lines>74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Ладигін</dc:creator>
  <cp:keywords/>
  <dc:description/>
  <cp:lastModifiedBy>Владислав Ладигін</cp:lastModifiedBy>
  <cp:revision>6</cp:revision>
  <dcterms:created xsi:type="dcterms:W3CDTF">2020-12-13T11:00:00Z</dcterms:created>
  <dcterms:modified xsi:type="dcterms:W3CDTF">2021-04-04T12:38:00Z</dcterms:modified>
</cp:coreProperties>
</file>