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310B89" w14:paraId="7BEA667D" w14:textId="77777777" w:rsidTr="00310B89">
        <w:tc>
          <w:tcPr>
            <w:tcW w:w="4248" w:type="dxa"/>
          </w:tcPr>
          <w:p w14:paraId="7B44E1B7" w14:textId="77777777" w:rsidR="00310B89" w:rsidRDefault="00310B89" w:rsidP="0031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444B0DB" w14:textId="77777777" w:rsidR="00310B89" w:rsidRPr="00310B89" w:rsidRDefault="00310B89" w:rsidP="00310B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10B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Касаційний цивільний суд Верховного суду</w:t>
            </w:r>
          </w:p>
          <w:p w14:paraId="5C811DE0" w14:textId="77777777" w:rsidR="00310B89" w:rsidRDefault="00310B89" w:rsidP="0031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03063, м. Київ,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Повітрофлотський, 28</w:t>
            </w:r>
          </w:p>
          <w:p w14:paraId="1C942F61" w14:textId="59D1B106" w:rsidR="00310B89" w:rsidRPr="00310B89" w:rsidRDefault="00310B89" w:rsidP="0031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0B89" w14:paraId="0281BF90" w14:textId="77777777" w:rsidTr="00310B89">
        <w:tc>
          <w:tcPr>
            <w:tcW w:w="4248" w:type="dxa"/>
          </w:tcPr>
          <w:p w14:paraId="6A6AC9D6" w14:textId="77777777" w:rsidR="00310B89" w:rsidRDefault="00310B89" w:rsidP="0031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14:paraId="7BC03110" w14:textId="1A528F50" w:rsidR="00310B89" w:rsidRDefault="00310B89" w:rsidP="00310B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10B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справа №</w:t>
            </w:r>
            <w:r w:rsidR="00CE46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__________________</w:t>
            </w:r>
          </w:p>
          <w:p w14:paraId="1DCDFD79" w14:textId="02A7D5C2" w:rsidR="00310B89" w:rsidRPr="00310B89" w:rsidRDefault="00310B89" w:rsidP="00310B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10B89" w:rsidRPr="00CE461F" w14:paraId="1A7275D1" w14:textId="77777777" w:rsidTr="00310B89">
        <w:tc>
          <w:tcPr>
            <w:tcW w:w="4248" w:type="dxa"/>
          </w:tcPr>
          <w:p w14:paraId="13E032C5" w14:textId="77777777" w:rsidR="00310B89" w:rsidRDefault="00310B89" w:rsidP="00310B8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Особа, яка подає касаційну </w:t>
            </w:r>
          </w:p>
          <w:p w14:paraId="06B806E2" w14:textId="01A0E0E4" w:rsidR="00310B89" w:rsidRDefault="00310B89" w:rsidP="00310B8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скаргу</w:t>
            </w:r>
          </w:p>
          <w:p w14:paraId="2ABB6675" w14:textId="77777777" w:rsidR="00310B89" w:rsidRDefault="00310B89" w:rsidP="00310B8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(відповідач за первісним позовом/позивач за </w:t>
            </w:r>
          </w:p>
          <w:p w14:paraId="469E980E" w14:textId="1B085BED" w:rsidR="00310B89" w:rsidRPr="00310B89" w:rsidRDefault="00310B89" w:rsidP="00310B8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зустрічним позовом:</w:t>
            </w:r>
          </w:p>
        </w:tc>
        <w:tc>
          <w:tcPr>
            <w:tcW w:w="5097" w:type="dxa"/>
          </w:tcPr>
          <w:p w14:paraId="2B9EAB60" w14:textId="77777777" w:rsidR="00310B89" w:rsidRDefault="00CE461F" w:rsidP="00310B8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_______________________________________</w:t>
            </w:r>
          </w:p>
          <w:p w14:paraId="763E241D" w14:textId="77777777" w:rsidR="00CE461F" w:rsidRDefault="00CE461F" w:rsidP="00310B8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_______________________________________</w:t>
            </w:r>
          </w:p>
          <w:p w14:paraId="2E0698D4" w14:textId="77777777" w:rsidR="00CE461F" w:rsidRDefault="00CE461F" w:rsidP="00CE461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_______________________________________</w:t>
            </w:r>
          </w:p>
          <w:p w14:paraId="4E21CF36" w14:textId="77777777" w:rsidR="00CE461F" w:rsidRDefault="00CE461F" w:rsidP="00CE461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_______________________________________</w:t>
            </w:r>
          </w:p>
          <w:p w14:paraId="02172E6D" w14:textId="77777777" w:rsidR="00CE461F" w:rsidRDefault="00CE461F" w:rsidP="00CE461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_______________________________________</w:t>
            </w:r>
          </w:p>
          <w:p w14:paraId="4E5CBCFA" w14:textId="77777777" w:rsidR="00CE461F" w:rsidRDefault="00CE461F" w:rsidP="00CE461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_______________________________________</w:t>
            </w:r>
          </w:p>
          <w:p w14:paraId="4D3C3963" w14:textId="2AA42578" w:rsidR="00CE461F" w:rsidRPr="00310B89" w:rsidRDefault="00CE461F" w:rsidP="00310B8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</w:tc>
      </w:tr>
    </w:tbl>
    <w:p w14:paraId="3AEE02EB" w14:textId="455D6071" w:rsidR="000A3FB6" w:rsidRPr="00CE461F" w:rsidRDefault="000A3FB6" w:rsidP="00310B8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2A499ACE" w14:textId="26320742" w:rsidR="00310B89" w:rsidRDefault="00310B89" w:rsidP="00310B8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КЛОПОТАННЯ</w:t>
      </w:r>
    </w:p>
    <w:p w14:paraId="684D2DB0" w14:textId="314B35A7" w:rsidR="00310B89" w:rsidRDefault="00310B89" w:rsidP="00310B8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поновлення строку на касаційне оскарження</w:t>
      </w:r>
    </w:p>
    <w:p w14:paraId="2D56026A" w14:textId="57A75F91" w:rsidR="00310B89" w:rsidRDefault="00310B89" w:rsidP="00310B8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B0A2D52" w14:textId="75EF182E" w:rsidR="00310B89" w:rsidRDefault="00310B89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 Касаційного цивільного суду Верховного суду була подана касаційна скарга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softHyphen/>
        <w:t>__________________</w:t>
      </w:r>
      <w:r w:rsidR="00917003">
        <w:rPr>
          <w:rFonts w:ascii="Times New Roman" w:hAnsi="Times New Roman" w:cs="Times New Roman"/>
          <w:sz w:val="24"/>
          <w:szCs w:val="24"/>
          <w:lang w:val="uk-UA"/>
        </w:rPr>
        <w:t xml:space="preserve"> на постанову Одеського апеляційного суду від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="00917003">
        <w:rPr>
          <w:rFonts w:ascii="Times New Roman" w:hAnsi="Times New Roman" w:cs="Times New Roman"/>
          <w:sz w:val="24"/>
          <w:szCs w:val="24"/>
          <w:lang w:val="uk-UA"/>
        </w:rPr>
        <w:t xml:space="preserve"> року у справі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№ ________________</w:t>
      </w:r>
      <w:r w:rsidR="00917003">
        <w:rPr>
          <w:rFonts w:ascii="Times New Roman" w:hAnsi="Times New Roman" w:cs="Times New Roman"/>
          <w:sz w:val="24"/>
          <w:szCs w:val="24"/>
          <w:lang w:val="uk-UA"/>
        </w:rPr>
        <w:t xml:space="preserve"> за первісним позовом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__________________________________</w:t>
      </w:r>
      <w:r w:rsidR="00917003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____________________________________</w:t>
      </w:r>
      <w:r w:rsidR="00917003">
        <w:rPr>
          <w:rFonts w:ascii="Times New Roman" w:hAnsi="Times New Roman" w:cs="Times New Roman"/>
          <w:sz w:val="24"/>
          <w:szCs w:val="24"/>
          <w:lang w:val="uk-UA"/>
        </w:rPr>
        <w:t xml:space="preserve"> про виселення з жилого приміщення без надання іншого приміщення та за зустрічним позовом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_________________________________</w:t>
      </w:r>
      <w:r w:rsidR="00917003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__________________________________</w:t>
      </w:r>
      <w:r w:rsidR="00917003">
        <w:rPr>
          <w:rFonts w:ascii="Times New Roman" w:hAnsi="Times New Roman" w:cs="Times New Roman"/>
          <w:sz w:val="24"/>
          <w:szCs w:val="24"/>
          <w:lang w:val="uk-UA"/>
        </w:rPr>
        <w:t xml:space="preserve"> про визнання право користування квартирою.</w:t>
      </w:r>
    </w:p>
    <w:p w14:paraId="35DF3498" w14:textId="0EDE3494" w:rsidR="00A34E37" w:rsidRDefault="00CE461F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</w:t>
      </w:r>
      <w:r w:rsidR="00A34E37" w:rsidRPr="00A34E37">
        <w:rPr>
          <w:rFonts w:ascii="Times New Roman" w:hAnsi="Times New Roman" w:cs="Times New Roman"/>
          <w:sz w:val="24"/>
          <w:szCs w:val="24"/>
          <w:lang w:val="uk-UA"/>
        </w:rPr>
        <w:t xml:space="preserve"> року Одеським апеляційним судом було розглянуто апеляційну скаргу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</w:t>
      </w:r>
      <w:r w:rsidR="00A34E37" w:rsidRPr="00A34E37">
        <w:rPr>
          <w:rFonts w:ascii="Times New Roman" w:hAnsi="Times New Roman" w:cs="Times New Roman"/>
          <w:sz w:val="24"/>
          <w:szCs w:val="24"/>
          <w:lang w:val="uk-UA"/>
        </w:rPr>
        <w:t xml:space="preserve"> на рішення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="00A34E37" w:rsidRPr="00A34E37">
        <w:rPr>
          <w:rFonts w:ascii="Times New Roman" w:hAnsi="Times New Roman" w:cs="Times New Roman"/>
          <w:sz w:val="24"/>
          <w:szCs w:val="24"/>
          <w:lang w:val="uk-UA"/>
        </w:rPr>
        <w:t xml:space="preserve"> та ухвалено постанову про задоволення апеляційної скарги та скасування рішення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</w:t>
      </w:r>
      <w:r w:rsidR="00A34E37" w:rsidRPr="00A34E37">
        <w:rPr>
          <w:rFonts w:ascii="Times New Roman" w:hAnsi="Times New Roman" w:cs="Times New Roman"/>
          <w:sz w:val="24"/>
          <w:szCs w:val="24"/>
          <w:lang w:val="uk-UA"/>
        </w:rPr>
        <w:t xml:space="preserve">, чим задовольнити первісний позов в частині відмови у задоволенні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</w:t>
      </w:r>
      <w:r w:rsidR="00A34E37" w:rsidRPr="00A34E37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</w:t>
      </w:r>
      <w:r w:rsidR="00A34E37" w:rsidRPr="00A34E37">
        <w:rPr>
          <w:rFonts w:ascii="Times New Roman" w:hAnsi="Times New Roman" w:cs="Times New Roman"/>
          <w:sz w:val="24"/>
          <w:szCs w:val="24"/>
          <w:lang w:val="uk-UA"/>
        </w:rPr>
        <w:t xml:space="preserve"> про виселення з жилого приміщення без надання іншого приміщення та відмовити у зустрічному позові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  <w:r w:rsidR="00A34E37" w:rsidRPr="00A34E37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</w:t>
      </w:r>
      <w:r w:rsidR="00A34E37" w:rsidRPr="00A34E37">
        <w:rPr>
          <w:rFonts w:ascii="Times New Roman" w:hAnsi="Times New Roman" w:cs="Times New Roman"/>
          <w:sz w:val="24"/>
          <w:szCs w:val="24"/>
          <w:lang w:val="uk-UA"/>
        </w:rPr>
        <w:t xml:space="preserve"> про визнання права на користування.</w:t>
      </w:r>
    </w:p>
    <w:p w14:paraId="36888BF1" w14:textId="23A6C94F" w:rsidR="00AB065A" w:rsidRDefault="00AB065A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Повний текст постанови Одеського апеляційного суду був складений </w:t>
      </w:r>
      <w:r w:rsidR="00CE461F">
        <w:rPr>
          <w:rFonts w:ascii="Times New Roman" w:hAnsi="Times New Roman" w:cs="Times New Roman"/>
          <w:b/>
          <w:bCs/>
          <w:sz w:val="24"/>
          <w:szCs w:val="24"/>
          <w:lang w:val="uk-UA"/>
        </w:rPr>
        <w:t>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року.</w:t>
      </w:r>
    </w:p>
    <w:p w14:paraId="0D21E47C" w14:textId="351D7759" w:rsidR="00A34E37" w:rsidRDefault="00A50C7B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Однак</w:t>
      </w:r>
      <w:r w:rsidR="00EA6EC3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звертаємо увагу,</w:t>
      </w:r>
      <w:r w:rsidR="00EA6E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що постанову Одеського апеляційного суду від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 було винесено </w:t>
      </w:r>
      <w:r w:rsidRPr="00A50C7B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БЕЗ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участі сторін</w:t>
      </w:r>
      <w:r w:rsidR="00A34E37">
        <w:rPr>
          <w:rFonts w:ascii="Times New Roman" w:hAnsi="Times New Roman" w:cs="Times New Roman"/>
          <w:sz w:val="24"/>
          <w:szCs w:val="24"/>
          <w:lang w:val="uk-UA"/>
        </w:rPr>
        <w:t>, зокрема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34E37">
        <w:rPr>
          <w:rFonts w:ascii="Times New Roman" w:hAnsi="Times New Roman" w:cs="Times New Roman"/>
          <w:sz w:val="24"/>
          <w:szCs w:val="24"/>
          <w:lang w:val="uk-UA"/>
        </w:rPr>
        <w:t xml:space="preserve">копію повного судового рішення Одеським апеляційним судом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________________</w:t>
      </w:r>
      <w:r w:rsidR="00A34E37">
        <w:rPr>
          <w:rFonts w:ascii="Times New Roman" w:hAnsi="Times New Roman" w:cs="Times New Roman"/>
          <w:sz w:val="24"/>
          <w:szCs w:val="24"/>
          <w:lang w:val="uk-UA"/>
        </w:rPr>
        <w:t xml:space="preserve"> надіслано </w:t>
      </w:r>
      <w:r w:rsidR="00A34E37" w:rsidRPr="00A34E37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НЕ</w:t>
      </w:r>
      <w:r w:rsidR="00A34E37">
        <w:rPr>
          <w:rFonts w:ascii="Times New Roman" w:hAnsi="Times New Roman" w:cs="Times New Roman"/>
          <w:sz w:val="24"/>
          <w:szCs w:val="24"/>
          <w:lang w:val="uk-UA"/>
        </w:rPr>
        <w:t xml:space="preserve"> було.</w:t>
      </w:r>
    </w:p>
    <w:p w14:paraId="37BCD9AC" w14:textId="629E0F31" w:rsidR="00EA6EC3" w:rsidRDefault="00A34E37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 винесення вищезазначеної постанови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стало </w:t>
      </w:r>
      <w:r w:rsidR="00A12DDD">
        <w:rPr>
          <w:rFonts w:ascii="Times New Roman" w:hAnsi="Times New Roman" w:cs="Times New Roman"/>
          <w:sz w:val="24"/>
          <w:szCs w:val="24"/>
          <w:lang w:val="uk-UA"/>
        </w:rPr>
        <w:t xml:space="preserve">відомо після того, як за місцем знаходження оспорюваної квартири представники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</w:t>
      </w:r>
      <w:r w:rsidR="00A12DDD">
        <w:rPr>
          <w:rFonts w:ascii="Times New Roman" w:hAnsi="Times New Roman" w:cs="Times New Roman"/>
          <w:sz w:val="24"/>
          <w:szCs w:val="24"/>
          <w:lang w:val="uk-UA"/>
        </w:rPr>
        <w:t xml:space="preserve"> почали вимагати виселення з жилого приміщення, на підставі ухваленої постанови Одеського апеляційного суду від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A12DDD">
        <w:rPr>
          <w:rFonts w:ascii="Times New Roman" w:hAnsi="Times New Roman" w:cs="Times New Roman"/>
          <w:sz w:val="24"/>
          <w:szCs w:val="24"/>
          <w:lang w:val="uk-UA"/>
        </w:rPr>
        <w:t xml:space="preserve"> року. </w:t>
      </w:r>
    </w:p>
    <w:p w14:paraId="48DCD161" w14:textId="271FDECB" w:rsidR="007D1BB3" w:rsidRDefault="00A12DDD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зв’язку з цим,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7D1BB3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  <w:r w:rsidR="007D1BB3">
        <w:rPr>
          <w:rFonts w:ascii="Times New Roman" w:hAnsi="Times New Roman" w:cs="Times New Roman"/>
          <w:sz w:val="24"/>
          <w:szCs w:val="24"/>
          <w:lang w:val="uk-UA"/>
        </w:rPr>
        <w:t xml:space="preserve"> було подано заяву про видачу копії судового рішення, що підтверджується штамповою печаткою канцелярії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7D1BB3">
        <w:rPr>
          <w:rFonts w:ascii="Times New Roman" w:hAnsi="Times New Roman" w:cs="Times New Roman"/>
          <w:sz w:val="24"/>
          <w:szCs w:val="24"/>
          <w:lang w:val="uk-UA"/>
        </w:rPr>
        <w:t xml:space="preserve"> районного суду Одеської області.</w:t>
      </w:r>
    </w:p>
    <w:p w14:paraId="342F001A" w14:textId="436CBA93" w:rsidR="007D1BB3" w:rsidRDefault="007D1BB3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Копію даної постанови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було отримано </w:t>
      </w:r>
      <w:r w:rsidR="00CE461F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_____________</w:t>
      </w:r>
      <w:r w:rsidRPr="007C0909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року</w:t>
      </w:r>
      <w:r w:rsidR="007C0909" w:rsidRPr="007C0909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.</w:t>
      </w:r>
    </w:p>
    <w:p w14:paraId="2F53AB33" w14:textId="45E45252" w:rsidR="007C0909" w:rsidRDefault="007C0909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Відповідно до </w:t>
      </w:r>
      <w:r w:rsidRPr="007C0909">
        <w:rPr>
          <w:rFonts w:ascii="Times New Roman" w:hAnsi="Times New Roman" w:cs="Times New Roman"/>
          <w:b/>
          <w:bCs/>
          <w:sz w:val="24"/>
          <w:szCs w:val="24"/>
          <w:lang w:val="uk-UA"/>
        </w:rPr>
        <w:t>ч.2 ст. 390 ЦПК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учасник справи, якому повне судове рішення не було вручена у день його проголошення або складення, має право на поновлення пропущеного строку на касаційне оскарження, якщо касаційна скарга подана протягом тридцяти днів з дня вручення йому такого судового рішення.</w:t>
      </w:r>
    </w:p>
    <w:p w14:paraId="6336E3BC" w14:textId="094C65A9" w:rsidR="007C0909" w:rsidRDefault="007C0909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урахуванням того, що повний текст постанови Одеського апеляційного суду від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 у справі №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не було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вручено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скаржнику у день його проголошення та складання, а зазначена постанова була отримана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E461F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_____________</w:t>
      </w:r>
      <w:r w:rsidRPr="007C0909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року</w:t>
      </w:r>
      <w:r>
        <w:rPr>
          <w:rFonts w:ascii="Times New Roman" w:hAnsi="Times New Roman" w:cs="Times New Roman"/>
          <w:sz w:val="24"/>
          <w:szCs w:val="24"/>
          <w:lang w:val="uk-UA"/>
        </w:rPr>
        <w:t>, при зазначених обставинах, наявними вбачаються підстави для поновлення строку на касаційне оскарження даної постанови протягом тридцяти днів з дня вручення повного тексту постанови.</w:t>
      </w:r>
    </w:p>
    <w:p w14:paraId="5C2B1DED" w14:textId="426EAC9F" w:rsidR="007C0909" w:rsidRDefault="007C0909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Керуючись ч.2 ст.</w:t>
      </w:r>
      <w:r w:rsidR="000D2D59">
        <w:rPr>
          <w:rFonts w:ascii="Times New Roman" w:hAnsi="Times New Roman" w:cs="Times New Roman"/>
          <w:sz w:val="24"/>
          <w:szCs w:val="24"/>
          <w:lang w:val="uk-UA"/>
        </w:rPr>
        <w:t xml:space="preserve">390, 392 ЦПК України, - </w:t>
      </w:r>
    </w:p>
    <w:p w14:paraId="2AE12854" w14:textId="1AD4ECD1" w:rsidR="000D2D59" w:rsidRDefault="000D2D59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58DE0A5" w14:textId="6A4111F2" w:rsidR="000D2D59" w:rsidRDefault="000D2D59" w:rsidP="000D2D5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D2D59">
        <w:rPr>
          <w:rFonts w:ascii="Times New Roman" w:hAnsi="Times New Roman" w:cs="Times New Roman"/>
          <w:b/>
          <w:bCs/>
          <w:sz w:val="24"/>
          <w:szCs w:val="24"/>
          <w:lang w:val="uk-UA"/>
        </w:rPr>
        <w:t>П Р О Ш У:</w:t>
      </w:r>
    </w:p>
    <w:p w14:paraId="5D5A73E3" w14:textId="721CB8C8" w:rsidR="000D2D59" w:rsidRDefault="000D2D59" w:rsidP="000D2D5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2E9D162" w14:textId="6E00A2C9" w:rsidR="000D2D59" w:rsidRDefault="000D2D59" w:rsidP="000D2D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Поновити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строк на касаційне оскарження постанови Одеського апеляційного суду від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 у справі №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 xml:space="preserve"> 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B8B9EBC" w14:textId="76555F9F" w:rsidR="00A507AB" w:rsidRDefault="00A507AB" w:rsidP="000D2D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44241FC" w14:textId="15C8C208" w:rsidR="00A507AB" w:rsidRPr="00A507AB" w:rsidRDefault="00A507AB" w:rsidP="000D2D5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507AB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Додатки:</w:t>
      </w:r>
    </w:p>
    <w:p w14:paraId="51C8695F" w14:textId="48EB069F" w:rsidR="00A507AB" w:rsidRPr="00A507AB" w:rsidRDefault="00A507AB" w:rsidP="00A507AB">
      <w:pPr>
        <w:pStyle w:val="a4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Належним чином засвідчена копія заяви про видачу копії судового рішення від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70E17D14" w14:textId="77777777" w:rsidR="000D2D59" w:rsidRDefault="000D2D59" w:rsidP="000D2D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2D59" w:rsidRPr="000D2D59" w14:paraId="628E9403" w14:textId="77777777" w:rsidTr="000D2D59">
        <w:tc>
          <w:tcPr>
            <w:tcW w:w="4672" w:type="dxa"/>
          </w:tcPr>
          <w:p w14:paraId="2F1D72BE" w14:textId="0E9F4348" w:rsidR="000D2D59" w:rsidRPr="000D2D59" w:rsidRDefault="000D2D59" w:rsidP="000D2D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D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Заявник</w:t>
            </w:r>
          </w:p>
        </w:tc>
        <w:tc>
          <w:tcPr>
            <w:tcW w:w="4673" w:type="dxa"/>
          </w:tcPr>
          <w:p w14:paraId="17C7AEEE" w14:textId="58C53F5A" w:rsidR="000D2D59" w:rsidRPr="000D2D59" w:rsidRDefault="00CE461F" w:rsidP="000D2D59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_________________</w:t>
            </w:r>
          </w:p>
        </w:tc>
      </w:tr>
    </w:tbl>
    <w:p w14:paraId="5B6068E3" w14:textId="1CA4B2BF" w:rsidR="000D2D59" w:rsidRDefault="000D2D59" w:rsidP="000D2D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569FA89" w14:textId="6FC25A72" w:rsidR="000D2D59" w:rsidRPr="000D2D59" w:rsidRDefault="000D2D59" w:rsidP="000D2D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«____» </w:t>
      </w:r>
      <w:r w:rsidR="00CE461F">
        <w:rPr>
          <w:rFonts w:ascii="Times New Roman" w:hAnsi="Times New Roman" w:cs="Times New Roman"/>
          <w:sz w:val="24"/>
          <w:szCs w:val="24"/>
          <w:lang w:val="uk-UA"/>
        </w:rPr>
        <w:t>_______________</w:t>
      </w:r>
    </w:p>
    <w:p w14:paraId="7C64E64F" w14:textId="77777777" w:rsidR="007C0909" w:rsidRPr="007C0909" w:rsidRDefault="007C0909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041B161" w14:textId="099A84CB" w:rsidR="00A50C7B" w:rsidRPr="00EA6EC3" w:rsidRDefault="007D1BB3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64E1335" w14:textId="64D88FAB" w:rsidR="00AB065A" w:rsidRPr="00AB065A" w:rsidRDefault="00AB065A" w:rsidP="0091700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AB065A" w:rsidRPr="00AB0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5357"/>
    <w:multiLevelType w:val="hybridMultilevel"/>
    <w:tmpl w:val="61B0F470"/>
    <w:lvl w:ilvl="0" w:tplc="49DA87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EC"/>
    <w:rsid w:val="000A3FB6"/>
    <w:rsid w:val="000D2D59"/>
    <w:rsid w:val="0010123B"/>
    <w:rsid w:val="00310B89"/>
    <w:rsid w:val="0037752D"/>
    <w:rsid w:val="007C0909"/>
    <w:rsid w:val="007D1BB3"/>
    <w:rsid w:val="00917003"/>
    <w:rsid w:val="00A12DDD"/>
    <w:rsid w:val="00A34E37"/>
    <w:rsid w:val="00A507AB"/>
    <w:rsid w:val="00A50C7B"/>
    <w:rsid w:val="00AB065A"/>
    <w:rsid w:val="00CE461F"/>
    <w:rsid w:val="00EA6EC3"/>
    <w:rsid w:val="00F2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8727"/>
  <w15:chartTrackingRefBased/>
  <w15:docId w15:val="{C4043B08-3E56-4763-A73B-992C2B89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Масенко</dc:creator>
  <cp:keywords/>
  <dc:description/>
  <cp:lastModifiedBy>Эдуард Масенко</cp:lastModifiedBy>
  <cp:revision>2</cp:revision>
  <dcterms:created xsi:type="dcterms:W3CDTF">2023-11-01T19:36:00Z</dcterms:created>
  <dcterms:modified xsi:type="dcterms:W3CDTF">2023-11-01T19:36:00Z</dcterms:modified>
</cp:coreProperties>
</file>