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DFB" w:rsidRDefault="00113DFB" w:rsidP="00113DFB">
      <w:p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то</w:t>
      </w:r>
    </w:p>
    <w:p w:rsidR="002964D0" w:rsidRPr="002964D0" w:rsidRDefault="00276AC8" w:rsidP="00113DFB">
      <w:p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k</m:t>
              </m:r>
            </m:sub>
          </m:sSub>
          <m:d>
            <m:d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uk-UA"/>
                    </w:rPr>
                    <m:t>2</m:t>
                  </m:r>
                  <m:func>
                    <m:func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sin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  <w:lang w:val="uk-UA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t</m:t>
                              </m: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uk-UA"/>
                                </w:rPr>
                                <m:t>2</m:t>
                              </m:r>
                            </m:den>
                          </m:f>
                        </m:e>
                      </m:d>
                    </m:e>
                  </m:func>
                </m:e>
              </m:d>
            </m:e>
            <m:sup>
              <m:r>
                <w:rPr>
                  <w:rFonts w:ascii="Cambria Math" w:hAnsi="Times New Roman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sup>
          </m:sSup>
          <m:d>
            <m:d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dPr>
            <m:e>
              <m:func>
                <m:func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sin</m:t>
                  </m:r>
                </m:fNam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den>
                  </m:f>
                </m:e>
              </m:func>
              <m:r>
                <w:rPr>
                  <w:rFonts w:ascii="Cambria Math" w:hAnsi="Times New Roman" w:cs="Times New Roman"/>
                  <w:sz w:val="28"/>
                  <w:szCs w:val="28"/>
                </w:rPr>
                <m:t>+</m:t>
              </m:r>
              <m:func>
                <m:func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sin</m:t>
                  </m:r>
                </m:fNam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3t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den>
                  </m:f>
                </m:e>
              </m:func>
              <m:r>
                <w:rPr>
                  <w:rFonts w:ascii="Cambria Math" w:hAnsi="Times New Roman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…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+</m:t>
              </m:r>
              <m:func>
                <m:func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sin</m:t>
                  </m:r>
                </m:fNam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k+1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den>
                  </m:f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e>
          </m:d>
          <m:r>
            <w:rPr>
              <w:rFonts w:ascii="Cambria Math" w:hAnsi="Times New Roman" w:cs="Times New Roman"/>
              <w:sz w:val="28"/>
              <w:szCs w:val="28"/>
            </w:rPr>
            <m:t>=</m:t>
          </m:r>
        </m:oMath>
      </m:oMathPara>
    </w:p>
    <w:p w:rsidR="002964D0" w:rsidRPr="002964D0" w:rsidRDefault="00B858D4" w:rsidP="00113DFB">
      <w:p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</m:t>
          </m:r>
          <m:sSup>
            <m:sSup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4</m:t>
                  </m:r>
                  <m:func>
                    <m:func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hAnsi="Times New Roman" w:cs="Times New Roman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 w:cs="Times New Roman"/>
                              <w:sz w:val="28"/>
                              <w:szCs w:val="28"/>
                            </w:rPr>
                            <m:t>sin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Times New Roman" w:cs="Times New Roman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</m:fName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t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den>
                      </m:f>
                    </m:e>
                  </m:func>
                </m:e>
              </m:d>
            </m:e>
            <m:sup>
              <m:r>
                <w:rPr>
                  <w:rFonts w:ascii="Cambria Math" w:hAnsi="Times New Roman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sup>
          </m:sSup>
          <m:d>
            <m:d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  <m:r>
                <w:rPr>
                  <w:rFonts w:ascii="Cambria Math" w:hAnsi="Times New Roman" w:cs="Times New Roman"/>
                  <w:sz w:val="28"/>
                  <w:szCs w:val="28"/>
                </w:rPr>
                <m:t>-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</m:func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2t</m:t>
                      </m:r>
                    </m:e>
                  </m:func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+…+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cos</m:t>
                      </m:r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k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</m:func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cos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uk-UA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uk-UA"/>
                            </w:rPr>
                            <m:t>k+1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</m:func>
                </m:e>
              </m:d>
            </m:e>
          </m:d>
          <m:r>
            <w:rPr>
              <w:rFonts w:ascii="Cambria Math" w:hAnsi="Times New Roman" w:cs="Times New Roman"/>
              <w:sz w:val="28"/>
              <w:szCs w:val="28"/>
            </w:rPr>
            <m:t>=</m:t>
          </m:r>
        </m:oMath>
      </m:oMathPara>
    </w:p>
    <w:p w:rsidR="00E64184" w:rsidRDefault="00B858D4" w:rsidP="002964D0">
      <w:pPr>
        <w:jc w:val="center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4</m:t>
                </m:r>
                <m:func>
                  <m:func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hAnsi="Times New Roman" w:cs="Times New Roman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Times New Roman" w:cs="Times New Roman"/>
                            <w:sz w:val="28"/>
                            <w:szCs w:val="28"/>
                          </w:rPr>
                          <m:t>sin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Times New Roman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fName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t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</m:e>
                </m:func>
              </m:e>
            </m:d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sup>
        </m:sSup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1-</m:t>
            </m:r>
            <m:func>
              <m:func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k+1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</m:func>
          </m:e>
        </m:d>
      </m:oMath>
      <w:r w:rsidR="00E64184">
        <w:rPr>
          <w:rFonts w:ascii="Times New Roman" w:eastAsiaTheme="minorEastAsia" w:hAnsi="Times New Roman" w:cs="Times New Roman"/>
          <w:sz w:val="28"/>
          <w:szCs w:val="28"/>
          <w:lang w:val="uk-UA"/>
        </w:rPr>
        <w:t>,</w:t>
      </w:r>
    </w:p>
    <w:p w:rsidR="002964D0" w:rsidRDefault="002964D0" w:rsidP="00113DFB">
      <w:p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т</w:t>
      </w:r>
      <w:r w:rsidR="00E64184">
        <w:rPr>
          <w:rFonts w:ascii="Times New Roman" w:eastAsiaTheme="minorEastAsia" w:hAnsi="Times New Roman" w:cs="Times New Roman"/>
          <w:sz w:val="28"/>
          <w:szCs w:val="28"/>
          <w:lang w:val="uk-UA"/>
        </w:rPr>
        <w:t>обто</w:t>
      </w:r>
    </w:p>
    <w:p w:rsidR="002964D0" w:rsidRDefault="00276AC8" w:rsidP="002964D0">
      <w:pPr>
        <w:tabs>
          <w:tab w:val="right" w:pos="9214"/>
        </w:tabs>
        <w:ind w:left="2835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k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Times New Roman" w:cs="Times New Roman"/>
            <w:sz w:val="28"/>
            <w:szCs w:val="28"/>
            <w:lang w:val="uk-UA"/>
          </w:rPr>
          <m:t>=</m:t>
        </m:r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func>
              <m:func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sin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</m:fName>
              <m:e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k+1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/2</m:t>
                </m:r>
              </m:e>
            </m:func>
          </m:e>
        </m:d>
        <m:r>
          <w:rPr>
            <w:rFonts w:ascii="Cambria Math" w:hAnsi="Times New Roman" w:cs="Times New Roman"/>
            <w:sz w:val="28"/>
            <w:szCs w:val="28"/>
            <w:lang w:val="uk-UA"/>
          </w:rPr>
          <m:t>/2</m:t>
        </m:r>
        <m:func>
          <m:func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uncPr>
          <m:fName>
            <m:sSup>
              <m:sSup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sin</m:t>
                </m:r>
              </m:e>
              <m:sup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</m:fName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den>
            </m:f>
          </m:e>
        </m:func>
      </m:oMath>
      <w:r w:rsidR="002964D0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E64184">
        <w:rPr>
          <w:rFonts w:ascii="Times New Roman" w:eastAsiaTheme="minorEastAsia" w:hAnsi="Times New Roman" w:cs="Times New Roman"/>
          <w:sz w:val="28"/>
          <w:szCs w:val="28"/>
          <w:lang w:val="uk-UA"/>
        </w:rPr>
        <w:t>(2.20)</w:t>
      </w:r>
    </w:p>
    <w:p w:rsidR="002964D0" w:rsidRDefault="00E64184" w:rsidP="00113DFB">
      <w:p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і, значить,</w:t>
      </w:r>
    </w:p>
    <w:p w:rsidR="002964D0" w:rsidRDefault="00276AC8" w:rsidP="002964D0">
      <w:pPr>
        <w:tabs>
          <w:tab w:val="right" w:pos="9214"/>
        </w:tabs>
        <w:ind w:left="184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k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hAnsi="Times New Roman" w:cs="Times New Roman"/>
            <w:sz w:val="28"/>
            <w:szCs w:val="28"/>
          </w:rPr>
          <m:t>=</m:t>
        </m:r>
        <m:r>
          <w:rPr>
            <w:rFonts w:ascii="Cambria Math" w:hAnsi="Times New Roman" w:cs="Times New Roman"/>
            <w:sz w:val="28"/>
            <w:szCs w:val="28"/>
          </w:rPr>
          <m:t>-</m:t>
        </m:r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func>
              <m:func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+</m:t>
                    </m:r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k+2</m:t>
                    </m:r>
                  </m:e>
                </m:d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  <m:func>
                  <m:func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n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-</m:t>
                        </m:r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k</m:t>
                        </m:r>
                      </m:e>
                    </m:d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t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</m:e>
                </m:func>
              </m:e>
            </m:func>
          </m:e>
        </m:d>
        <m:r>
          <w:rPr>
            <w:rFonts w:ascii="Cambria Math" w:hAnsi="Times New Roman" w:cs="Times New Roman"/>
            <w:sz w:val="28"/>
            <w:szCs w:val="28"/>
          </w:rPr>
          <m:t>/</m:t>
        </m:r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2</m:t>
        </m:r>
        <m:func>
          <m:func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uncPr>
          <m:fName>
            <m:sSup>
              <m:sSupPr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sin</m:t>
                </m:r>
              </m:e>
              <m:sup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p>
            </m:sSup>
          </m:fName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den>
            </m:f>
          </m:e>
        </m:func>
      </m:oMath>
      <w:r w:rsidR="002964D0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  <w:r w:rsidR="002964D0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382D82">
        <w:rPr>
          <w:rFonts w:ascii="Times New Roman" w:eastAsiaTheme="minorEastAsia" w:hAnsi="Times New Roman" w:cs="Times New Roman"/>
          <w:sz w:val="28"/>
          <w:szCs w:val="28"/>
          <w:lang w:val="uk-UA"/>
        </w:rPr>
        <w:t>(2.21)</w:t>
      </w:r>
    </w:p>
    <w:p w:rsidR="002964D0" w:rsidRPr="002964D0" w:rsidRDefault="00382D82" w:rsidP="00113DFB">
      <w:p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Застосовуючи послідовно двічі перетворення Абеля: для будь-яких дійсних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m:rPr>
                <m:scr m:val="script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, …,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, …</m:t>
        </m:r>
      </m:oMath>
      <w:r w:rsidR="004611F3" w:rsidRPr="00382D8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2964D0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при будь-якому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∀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sz w:val="28"/>
            <w:szCs w:val="28"/>
          </w:rPr>
          <m:t>∈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</m:oMath>
    </w:p>
    <w:p w:rsidR="002964D0" w:rsidRDefault="00276AC8" w:rsidP="002964D0">
      <w:pPr>
        <w:tabs>
          <w:tab w:val="right" w:pos="9214"/>
        </w:tabs>
        <w:ind w:left="993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=0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cr m:val="script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k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 xml:space="preserve">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k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=</m:t>
            </m:r>
            <m:nary>
              <m:naryPr>
                <m:chr m:val="∑"/>
                <m:limLoc m:val="undOvr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naryPr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k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=0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-1</m:t>
                </m:r>
              </m:sup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scr m:val="script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k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 xml:space="preserve">- 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scr m:val="script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k+1</m:t>
                        </m:r>
                      </m:sub>
                    </m:sSub>
                  </m:e>
                </m:d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k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m:rPr>
                        <m:scr m:val="script"/>
                      </m:r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u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sub>
                </m:sSub>
              </m:e>
            </m:nary>
          </m:e>
        </m:nary>
      </m:oMath>
      <w:r w:rsidR="00684C0A" w:rsidRPr="002964D0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=0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sup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i</m:t>
                </m:r>
              </m:sub>
            </m:sSub>
          </m:e>
        </m:nary>
      </m:oMath>
      <w:r w:rsidR="002964D0" w:rsidRPr="002964D0">
        <w:rPr>
          <w:rFonts w:ascii="Times New Roman" w:eastAsiaTheme="minorEastAsia" w:hAnsi="Times New Roman" w:cs="Times New Roman"/>
          <w:sz w:val="28"/>
          <w:szCs w:val="28"/>
          <w:lang w:val="uk-UA"/>
        </w:rPr>
        <w:t>,</w:t>
      </w:r>
      <w:r w:rsidR="002964D0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684C0A" w:rsidRPr="002964D0">
        <w:rPr>
          <w:rFonts w:ascii="Times New Roman" w:eastAsiaTheme="minorEastAsia" w:hAnsi="Times New Roman" w:cs="Times New Roman"/>
          <w:sz w:val="28"/>
          <w:szCs w:val="28"/>
          <w:lang w:val="uk-UA"/>
        </w:rPr>
        <w:t>(2.22)</w:t>
      </w:r>
    </w:p>
    <w:p w:rsidR="00113DFB" w:rsidRDefault="00E12AA8" w:rsidP="00113DFB">
      <w:p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і вважаючи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ν=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n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+1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/2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, отримуєм</w:t>
      </w:r>
    </w:p>
    <w:p w:rsidR="00E12AA8" w:rsidRDefault="00276AC8" w:rsidP="00A241A3">
      <w:pPr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U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n</m:t>
              </m:r>
            </m:sub>
          </m:sSub>
          <m:d>
            <m:d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;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Λ</m:t>
              </m:r>
            </m:e>
          </m:d>
          <m:r>
            <w:rPr>
              <w:rFonts w:ascii="Cambria Math" w:hAnsi="Times New Roman" w:cs="Times New Roman"/>
              <w:sz w:val="28"/>
              <w:szCs w:val="28"/>
              <w:lang w:val="uk-UA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=0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m:rPr>
                      <m:scr m:val="fraktur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k</m:t>
                  </m:r>
                </m:sub>
              </m:sSub>
              <m:d>
                <m:d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</m:d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Δ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=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k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=0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n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-1</m:t>
                  </m:r>
                </m:sup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k</m:t>
                      </m:r>
                    </m:sub>
                  </m:sSub>
                  <m:d>
                    <m:d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</m:d>
                  <m:sSubSup>
                    <m:sSub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Δ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k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n</m:t>
                      </m:r>
                    </m:sub>
                  </m:sSub>
                  <m:d>
                    <m:d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t</m:t>
                      </m:r>
                    </m:e>
                  </m:d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Δ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=</m:t>
                  </m:r>
                </m:e>
              </m:nary>
            </m:e>
          </m:nary>
        </m:oMath>
      </m:oMathPara>
    </w:p>
    <w:p w:rsidR="00E12AA8" w:rsidRDefault="00E12AA8" w:rsidP="00A241A3">
      <w:pPr>
        <w:tabs>
          <w:tab w:val="right" w:pos="9214"/>
        </w:tabs>
        <w:ind w:left="1276" w:firstLine="709"/>
        <w:jc w:val="center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=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=0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ν-1</m:t>
            </m:r>
          </m:sup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k</m:t>
                </m:r>
              </m:sub>
            </m:sSub>
            <m:d>
              <m:d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</m:d>
            <m:sSubSup>
              <m:sSub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Δ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k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b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+</m:t>
            </m:r>
            <m:nary>
              <m:naryPr>
                <m:chr m:val="∑"/>
                <m:limLoc m:val="undOvr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naryPr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k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=ν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n-1</m:t>
                </m:r>
              </m:sup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k</m:t>
                    </m:r>
                  </m:sub>
                </m:sSub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</m:d>
                <m:sSubSup>
                  <m:sSubSup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Δ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k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n</m:t>
                    </m:r>
                  </m:sub>
                </m:sSub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</m:e>
                </m:d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Δ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ν</m:t>
                    </m:r>
                  </m:sub>
                </m:sSub>
              </m:e>
            </m:nary>
          </m:e>
        </m:nary>
      </m:oMath>
      <w:r w:rsidR="00A241A3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4E50E0">
        <w:rPr>
          <w:rFonts w:ascii="Times New Roman" w:eastAsiaTheme="minorEastAsia" w:hAnsi="Times New Roman" w:cs="Times New Roman"/>
          <w:sz w:val="28"/>
          <w:szCs w:val="28"/>
          <w:lang w:val="uk-UA"/>
        </w:rPr>
        <w:t>(2.23)</w:t>
      </w:r>
    </w:p>
    <w:p w:rsidR="00A241A3" w:rsidRDefault="004E50E0" w:rsidP="004E50E0">
      <w:p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З (2.20) і (2.21) випливає, що</w:t>
      </w:r>
      <w:r w:rsidR="00E30B00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∀δ&gt;0</m:t>
        </m:r>
      </m:oMath>
      <w:r w:rsidR="000B62B0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на відрізку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δ;π</m:t>
            </m:r>
          </m:e>
        </m:d>
      </m:oMath>
      <w:r w:rsidR="000B62B0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функції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k</m:t>
                </m:r>
              </m:sub>
            </m:sSub>
            <m:d>
              <m:d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</m:d>
          </m:e>
        </m:d>
      </m:oMath>
      <w:r w:rsidR="000B62B0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і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k</m:t>
                </m:r>
              </m:sub>
            </m:sSub>
            <m:d>
              <m:d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</m:d>
          </m:e>
        </m:d>
      </m:oMath>
      <w:r w:rsidR="000B62B0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обмежені величиною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sin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-2</m:t>
                </m:r>
              </m:sup>
            </m:sSup>
          </m:fName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δ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den>
            </m:f>
          </m:e>
        </m:func>
      </m:oMath>
      <w:r w:rsidR="000B62B0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. Значить, </w:t>
      </w:r>
    </w:p>
    <w:p w:rsidR="004E50E0" w:rsidRPr="00A241A3" w:rsidRDefault="00276AC8" w:rsidP="00A241A3">
      <w:pPr>
        <w:tabs>
          <w:tab w:val="right" w:pos="9214"/>
        </w:tabs>
        <w:ind w:left="1276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δ</m:t>
            </m:r>
          </m:e>
        </m:d>
        <m:r>
          <w:rPr>
            <w:rFonts w:ascii="Cambria Math" w:hAnsi="Times New Roman" w:cs="Times New Roman"/>
            <w:sz w:val="28"/>
            <w:szCs w:val="28"/>
            <w:lang w:val="uk-UA"/>
          </w:rPr>
          <m:t>=</m:t>
        </m:r>
        <m:func>
          <m:func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max</m:t>
                </m:r>
              </m:e>
              <m:li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δ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≤</m:t>
                </m:r>
                <m:r>
                  <w:rPr>
                    <w:rFonts w:ascii="Cambria Math" w:hAnsi="Times New Roman" w:cs="Times New Roman"/>
                    <w:sz w:val="28"/>
                    <w:szCs w:val="28"/>
                    <w:lang w:val="en-US"/>
                  </w:rPr>
                  <m:t>t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≤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π</m:t>
                </m:r>
              </m:lim>
            </m:limLow>
          </m:fName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U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n</m:t>
                    </m:r>
                  </m:sub>
                </m:sSub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t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;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Λ</m:t>
                    </m:r>
                  </m:e>
                </m:d>
              </m:e>
            </m:d>
          </m:e>
        </m:func>
        <m:r>
          <w:rPr>
            <w:rFonts w:ascii="Cambria Math" w:hAnsi="Cambria Math" w:cs="Times New Roman"/>
            <w:sz w:val="28"/>
            <w:szCs w:val="28"/>
            <w:lang w:val="uk-UA"/>
          </w:rPr>
          <m:t>≤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sin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-2</m:t>
                </m:r>
              </m:sup>
            </m:sSup>
          </m:fName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δ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den>
            </m:f>
          </m:e>
        </m:func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nary>
              <m:naryPr>
                <m:chr m:val="∑"/>
                <m:limLoc m:val="undOvr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naryPr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k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=0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-1</m:t>
                </m:r>
              </m:sup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Δ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k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p>
                    </m:sSubSup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Δ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ν</m:t>
                    </m:r>
                  </m:sub>
                </m:sSub>
              </m:e>
            </m:nary>
          </m:e>
        </m:d>
      </m:oMath>
      <w:r w:rsidR="00A241A3" w:rsidRPr="00A241A3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  <w:r w:rsidR="00A241A3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276E9D" w:rsidRPr="00A241A3">
        <w:rPr>
          <w:rFonts w:ascii="Times New Roman" w:eastAsiaTheme="minorEastAsia" w:hAnsi="Times New Roman" w:cs="Times New Roman"/>
          <w:sz w:val="28"/>
          <w:szCs w:val="28"/>
          <w:lang w:val="uk-UA"/>
        </w:rPr>
        <w:t>(2.24)</w:t>
      </w:r>
    </w:p>
    <w:p w:rsidR="00A241A3" w:rsidRDefault="00276E9D" w:rsidP="004E50E0">
      <w:p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Переконаємось, що при виконаній умові (2.9) права частина в (2.24) прямує до нуля, коли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sz w:val="28"/>
            <w:szCs w:val="28"/>
          </w:rPr>
          <m:t>→∞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. Оскільки</w:t>
      </w:r>
    </w:p>
    <w:p w:rsidR="00A241A3" w:rsidRPr="00A241A3" w:rsidRDefault="00276AC8" w:rsidP="004E50E0">
      <w:p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i=n-k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n</m:t>
              </m:r>
            </m:sup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n-k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i</m:t>
                  </m:r>
                </m:den>
              </m:f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≥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n-k</m:t>
              </m:r>
            </m:e>
          </m:d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k+1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n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&gt;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f>
                    <m:fPr>
                      <m:type m:val="lin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fPr>
                    <m:num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uk-UA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uk-UA"/>
                            </w:rPr>
                            <m:t>k+1</m:t>
                          </m:r>
                        </m:e>
                      </m:d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2,    якщо 0≤k≤ν,</m:t>
                      </m:r>
                    </m:den>
                  </m:f>
                </m:e>
                <m:e>
                  <m:f>
                    <m:fPr>
                      <m:type m:val="lin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fPr>
                    <m:num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uk-UA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uk-UA"/>
                            </w:rPr>
                            <m:t>n-k</m:t>
                          </m:r>
                        </m:e>
                      </m:d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2,    якщо ν≤k≤n,</m:t>
                      </m:r>
                    </m:den>
                  </m:f>
                </m:e>
              </m:eqArr>
            </m:e>
          </m:d>
        </m:oMath>
      </m:oMathPara>
    </w:p>
    <w:p w:rsidR="00A241A3" w:rsidRDefault="00BF5CCC" w:rsidP="004E50E0">
      <w:p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то з умови (2.9) отримаємо</w:t>
      </w:r>
    </w:p>
    <w:p w:rsidR="00276E9D" w:rsidRPr="00A241A3" w:rsidRDefault="00276AC8" w:rsidP="00A241A3">
      <w:pPr>
        <w:tabs>
          <w:tab w:val="right" w:pos="9214"/>
        </w:tabs>
        <w:ind w:left="1985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=0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ν-1</m:t>
            </m:r>
          </m:sup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k+1</m:t>
                </m:r>
              </m:e>
            </m:d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Δ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k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bSup>
              </m:e>
            </m:d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&lt;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 xml:space="preserve">,  </m:t>
            </m:r>
            <m:nary>
              <m:naryPr>
                <m:chr m:val="∑"/>
                <m:limLoc m:val="undOvr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naryPr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k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=ν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n-1</m:t>
                </m:r>
              </m:sup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n-k</m:t>
                    </m:r>
                  </m:e>
                </m:d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Δ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k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p>
                    </m:sSubSup>
                  </m:e>
                </m:d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≤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b>
                </m:sSub>
              </m:e>
            </m:nary>
          </m:e>
        </m:nary>
      </m:oMath>
      <w:r w:rsidR="00A241A3">
        <w:rPr>
          <w:rFonts w:ascii="Times New Roman" w:eastAsiaTheme="minorEastAsia" w:hAnsi="Times New Roman" w:cs="Times New Roman"/>
          <w:sz w:val="28"/>
          <w:szCs w:val="28"/>
          <w:lang w:val="uk-UA"/>
        </w:rPr>
        <w:t>.</w:t>
      </w:r>
      <w:r w:rsidR="00A241A3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210E1F">
        <w:rPr>
          <w:rFonts w:ascii="Times New Roman" w:eastAsiaTheme="minorEastAsia" w:hAnsi="Times New Roman" w:cs="Times New Roman"/>
          <w:sz w:val="28"/>
          <w:szCs w:val="28"/>
          <w:lang w:val="uk-UA"/>
        </w:rPr>
        <w:t>(2.25)</w:t>
      </w:r>
    </w:p>
    <w:p w:rsidR="00756341" w:rsidRDefault="00210E1F" w:rsidP="00933B22">
      <w:p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Тут в подальшому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K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i</m:t>
            </m:r>
          </m:sub>
        </m:sSub>
      </m:oMath>
      <w:r w:rsidR="00A241A3">
        <w:rPr>
          <w:rFonts w:ascii="Times New Roman" w:eastAsiaTheme="minorEastAsia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i∈</m:t>
        </m:r>
        <m:r>
          <w:rPr>
            <w:rFonts w:ascii="Cambria Math" w:eastAsiaTheme="minorEastAsia" w:hAnsi="Cambria Math" w:cs="Times New Roman"/>
            <w:sz w:val="28"/>
            <w:szCs w:val="28"/>
          </w:rPr>
          <m:t>N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, - абсолютні додатні сталі. Далі, використовуючи перетворення Абеля, маємо</w:t>
      </w:r>
      <w:r w:rsidR="0003190E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  <w:r w:rsidR="00756341">
        <w:rPr>
          <w:rFonts w:ascii="Times New Roman" w:eastAsiaTheme="minorEastAsia" w:hAnsi="Times New Roman" w:cs="Times New Roman"/>
          <w:sz w:val="28"/>
          <w:szCs w:val="28"/>
          <w:lang w:val="uk-UA"/>
        </w:rPr>
        <w:t>і</w:t>
      </w:r>
      <w:r w:rsidR="00114B0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для доведення теореми 2.2 </w:t>
      </w:r>
      <w:r w:rsidR="00114B01">
        <w:rPr>
          <w:rFonts w:ascii="Times New Roman" w:eastAsiaTheme="minorEastAsia" w:hAnsi="Times New Roman" w:cs="Times New Roman"/>
          <w:sz w:val="28"/>
          <w:szCs w:val="28"/>
          <w:lang w:val="uk-UA"/>
        </w:rPr>
        <w:lastRenderedPageBreak/>
        <w:t xml:space="preserve">залишається показати, що ядро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b>
        </m:sSub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t;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Λ</m:t>
            </m:r>
          </m:e>
        </m:d>
      </m:oMath>
      <w:r w:rsidR="00114B0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задовольняє умову 2). З цією метою покладем</w:t>
      </w:r>
      <w:r w:rsidR="00756341">
        <w:rPr>
          <w:rFonts w:ascii="Times New Roman" w:eastAsiaTheme="minorEastAsia" w:hAnsi="Times New Roman" w:cs="Times New Roman"/>
          <w:sz w:val="28"/>
          <w:szCs w:val="28"/>
          <w:lang w:val="uk-UA"/>
        </w:rPr>
        <w:t>о</w:t>
      </w:r>
    </w:p>
    <w:p w:rsidR="00114B01" w:rsidRPr="00FA52F3" w:rsidRDefault="00276AC8" w:rsidP="00933B22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k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*</m:t>
              </m:r>
            </m:sup>
          </m:sSub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π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uk-UA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uk-UA"/>
                            </w:rPr>
                            <m:t>k+1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/8,    0≤t≤2/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k+1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 xml:space="preserve"> </m:t>
                  </m:r>
                </m:e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π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/2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t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,    2/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k+1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≤t≤π.</m:t>
                  </m:r>
                </m:e>
              </m:eqArr>
            </m:e>
          </m:d>
        </m:oMath>
      </m:oMathPara>
    </w:p>
    <w:p w:rsidR="00756341" w:rsidRDefault="00EE0D81" w:rsidP="00756341">
      <w:pPr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Зрозуміло, що </w:t>
      </w:r>
      <m:oMath>
        <m:r>
          <w:rPr>
            <w:rFonts w:ascii="Cambria Math" w:hAnsi="Cambria Math" w:cs="Times New Roman"/>
            <w:sz w:val="28"/>
            <w:szCs w:val="28"/>
          </w:rPr>
          <m:t>∀t∈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Times New Roman" w:cs="Times New Roman"/>
                <w:sz w:val="28"/>
                <w:szCs w:val="28"/>
              </w:rPr>
              <m:t>0;</m:t>
            </m:r>
            <m:r>
              <w:rPr>
                <w:rFonts w:ascii="Cambria Math" w:hAnsi="Cambria Math" w:cs="Times New Roman"/>
                <w:sz w:val="28"/>
                <w:szCs w:val="28"/>
              </w:rPr>
              <m:t>π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k</m:t>
                </m:r>
              </m:sub>
            </m:sSub>
            <m:d>
              <m:d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</m:d>
          </m:e>
        </m:d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≤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k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*</m:t>
            </m:r>
          </m:sup>
        </m:sSub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t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і</w:t>
      </w:r>
    </w:p>
    <w:p w:rsidR="00756341" w:rsidRDefault="00276AC8" w:rsidP="00756341">
      <w:pPr>
        <w:tabs>
          <w:tab w:val="right" w:pos="9214"/>
        </w:tabs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>
        <m:nary>
          <m:naryPr>
            <m:limLoc m:val="subSup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π</m:t>
            </m:r>
          </m:sup>
          <m:e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k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*</m:t>
                </m:r>
              </m:sup>
            </m:sSubSup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t</m:t>
                </m:r>
              </m:e>
            </m:d>
          </m:e>
        </m:nary>
        <m:r>
          <w:rPr>
            <w:rFonts w:ascii="Cambria Math" w:eastAsiaTheme="minorEastAsia" w:hAnsi="Cambria Math" w:cs="Times New Roman"/>
            <w:sz w:val="28"/>
            <w:szCs w:val="28"/>
          </w:rPr>
          <m:t>dt≤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k+1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 xml:space="preserve"> .</m:t>
        </m:r>
      </m:oMath>
      <w:r w:rsidR="00756341">
        <w:rPr>
          <w:rFonts w:ascii="Times New Roman" w:eastAsiaTheme="minorEastAsia" w:hAnsi="Times New Roman" w:cs="Times New Roman"/>
          <w:sz w:val="28"/>
          <w:szCs w:val="28"/>
          <w:lang w:val="uk-UA"/>
        </w:rPr>
        <w:tab/>
      </w:r>
      <w:r w:rsidR="00EE0D81" w:rsidRPr="00FA52F3">
        <w:rPr>
          <w:rFonts w:ascii="Times New Roman" w:eastAsiaTheme="minorEastAsia" w:hAnsi="Times New Roman" w:cs="Times New Roman"/>
          <w:sz w:val="28"/>
          <w:szCs w:val="28"/>
        </w:rPr>
        <w:t>(2.30)</w:t>
      </w:r>
    </w:p>
    <w:p w:rsidR="00EE0D81" w:rsidRDefault="00EE0D81" w:rsidP="00933B22">
      <w:p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Нехай ще</w:t>
      </w:r>
    </w:p>
    <w:p w:rsidR="00EE0D81" w:rsidRDefault="00276AC8" w:rsidP="00933B22">
      <w:pPr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k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*</m:t>
              </m:r>
            </m:sup>
          </m:sSub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t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=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π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sup>
                  </m:s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n+k+2</m:t>
                      </m:r>
                    </m:e>
                  </m:d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n-k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/4,    0≤t≤2/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n+k+2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,</m:t>
                  </m:r>
                </m:e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π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sup>
                  </m:s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n-k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/2t,    2/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n+k+2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≤2/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n-k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,</m:t>
                  </m:r>
                </m:e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π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/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t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,    2/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n-k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≤t≤π.</m:t>
                  </m:r>
                </m:e>
              </m:eqArr>
            </m:e>
          </m:d>
        </m:oMath>
      </m:oMathPara>
    </w:p>
    <w:p w:rsidR="002739AD" w:rsidRDefault="002739AD" w:rsidP="00933B22">
      <w:p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Тоді </w:t>
      </w:r>
      <m:oMath>
        <m:r>
          <w:rPr>
            <w:rFonts w:ascii="Cambria Math" w:hAnsi="Cambria Math" w:cs="Times New Roman"/>
            <w:sz w:val="28"/>
            <w:szCs w:val="28"/>
          </w:rPr>
          <m:t>∀t∈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Times New Roman" w:cs="Times New Roman"/>
                <w:sz w:val="28"/>
                <w:szCs w:val="28"/>
              </w:rPr>
              <m:t>0;</m:t>
            </m:r>
            <m:r>
              <w:rPr>
                <w:rFonts w:ascii="Cambria Math" w:hAnsi="Cambria Math" w:cs="Times New Roman"/>
                <w:sz w:val="28"/>
                <w:szCs w:val="28"/>
              </w:rPr>
              <m:t>π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  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k</m:t>
                </m:r>
              </m:sub>
            </m:sSub>
            <m:d>
              <m:d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</m:d>
          </m:e>
        </m:d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≤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k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*</m:t>
            </m:r>
          </m:sup>
        </m:sSub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t</m:t>
            </m:r>
          </m:e>
        </m:d>
      </m:oMath>
      <w:r w:rsidR="00756341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і</w:t>
      </w:r>
    </w:p>
    <w:p w:rsidR="002739AD" w:rsidRDefault="00276AC8" w:rsidP="00933B22">
      <w:pPr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nary>
            <m:naryPr>
              <m:limLoc m:val="subSup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π</m:t>
              </m:r>
            </m:sup>
            <m:e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k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*</m:t>
                  </m:r>
                </m:sup>
              </m:sSubSup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t</m:t>
                  </m:r>
                </m:e>
              </m:d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</w:rPr>
            <m:t>dt=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π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</m:t>
              </m:r>
            </m:den>
          </m:f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n-k</m:t>
              </m:r>
            </m:e>
          </m:d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2+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ln</m:t>
                  </m:r>
                </m:fName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n+k+2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n-k</m:t>
                      </m:r>
                    </m:den>
                  </m:f>
                </m:e>
              </m:func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-π&lt;</m:t>
          </m:r>
        </m:oMath>
      </m:oMathPara>
    </w:p>
    <w:p w:rsidR="00D3397E" w:rsidRDefault="00D3397E" w:rsidP="00756341">
      <w:pPr>
        <w:tabs>
          <w:tab w:val="right" w:pos="9214"/>
        </w:tabs>
        <w:ind w:left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&lt;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π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</m:t>
            </m:r>
          </m:den>
        </m:f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n-k</m:t>
            </m:r>
          </m:e>
        </m:d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2+</m:t>
            </m:r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uk-UA"/>
                  </w:rPr>
                </m:ctrlPr>
              </m:funcPr>
              <m:fName>
                <m:func>
                  <m:func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ln</m:t>
                    </m:r>
                  </m:fName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2+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ln</m:t>
                </m:r>
              </m:fName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n+1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n-k</m:t>
                    </m:r>
                  </m:den>
                </m:f>
              </m:e>
            </m:func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&lt;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6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n-k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1+</m:t>
            </m:r>
            <m:nary>
              <m:naryPr>
                <m:chr m:val="∑"/>
                <m:limLoc m:val="undOvr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naryPr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i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=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n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-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k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n</m:t>
                </m:r>
              </m:sup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i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-1</m:t>
                    </m:r>
                  </m:sup>
                </m:sSup>
              </m:e>
            </m:nary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.</m:t>
        </m:r>
      </m:oMath>
      <w:r w:rsidR="00756341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ab/>
      </w:r>
      <w:r w:rsidRPr="00D3397E">
        <w:rPr>
          <w:rFonts w:ascii="Times New Roman" w:eastAsiaTheme="minorEastAsia" w:hAnsi="Times New Roman" w:cs="Times New Roman"/>
          <w:sz w:val="28"/>
          <w:szCs w:val="28"/>
          <w:lang w:val="en-US"/>
        </w:rPr>
        <w:t>(2.31)</w:t>
      </w:r>
    </w:p>
    <w:p w:rsidR="00756341" w:rsidRDefault="00D3397E" w:rsidP="00933B22">
      <w:p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Шукану функцію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n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*</m:t>
            </m:r>
          </m:sup>
        </m:sSubSup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t;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Λ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 визначимо формулою</w:t>
      </w:r>
    </w:p>
    <w:p w:rsidR="00D3397E" w:rsidRPr="00456098" w:rsidRDefault="00276AC8" w:rsidP="00933B22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U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n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*</m:t>
              </m:r>
            </m:sup>
          </m:sSubSup>
          <m:d>
            <m:d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t;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Λ</m:t>
              </m:r>
            </m:e>
          </m:d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=r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ν-1</m:t>
              </m:r>
            </m:sup>
            <m:e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k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*</m:t>
                  </m:r>
                </m:sup>
              </m:sSubSup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t</m:t>
                  </m:r>
                </m:e>
              </m:d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Δ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k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bSup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k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=ν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n-1</m:t>
                  </m:r>
                </m:sup>
                <m:e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*</m:t>
                      </m:r>
                    </m:sup>
                  </m:sSub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t</m:t>
                      </m:r>
                    </m:e>
                  </m:d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Δ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k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p>
                      </m:sSubSup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n</m:t>
                      </m:r>
                    </m:sub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*</m:t>
                      </m:r>
                    </m:sup>
                  </m:sSub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t</m:t>
                      </m:r>
                    </m:e>
                  </m:d>
                </m:e>
              </m:nary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∆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uk-UA"/>
                        </w:rPr>
                        <m:t>ν</m:t>
                      </m:r>
                    </m:sub>
                  </m:sSub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.</m:t>
              </m:r>
            </m:e>
          </m:nary>
        </m:oMath>
      </m:oMathPara>
    </w:p>
    <w:p w:rsidR="00FA52F3" w:rsidRDefault="00FA52F3" w:rsidP="00933B22">
      <w:p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Вона, як легко бачити, монотонно спадає, задовольняє умову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n</m:t>
                </m:r>
              </m:sub>
            </m:sSub>
            <m:d>
              <m:d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t;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Λ</m:t>
                </m:r>
              </m:e>
            </m:d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≤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uk-UA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n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uk-UA"/>
              </w:rPr>
              <m:t>*</m:t>
            </m:r>
          </m:sup>
        </m:sSubSup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t;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Λ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 і, в силу (2.30), (2.31), а також (2.25) і (2.26),</w:t>
      </w: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br/>
      </w:r>
      <m:oMathPara>
        <m:oMath>
          <m:nary>
            <m:naryPr>
              <m:limLoc m:val="subSup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π</m:t>
              </m:r>
            </m:sup>
            <m:e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n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*</m:t>
                  </m:r>
                </m:sup>
              </m:sSubSup>
              <m:d>
                <m:d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t;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Λ</m:t>
                  </m:r>
                </m:e>
              </m:d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</w:rPr>
            <m:t>dt≤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K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.</m:t>
          </m:r>
        </m:oMath>
      </m:oMathPara>
    </w:p>
    <w:p w:rsidR="00FA52F3" w:rsidRDefault="00FA52F3" w:rsidP="00933B22">
      <w:pPr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/>
        </w:rPr>
        <w:t>Теорема 2.2, а з нею і теорема 2.1 доведені.</w:t>
      </w:r>
    </w:p>
    <w:p w:rsidR="00E54C82" w:rsidRPr="00E54C82" w:rsidRDefault="00E54C82" w:rsidP="00E8223F">
      <w:pPr>
        <w:tabs>
          <w:tab w:val="right" w:pos="9214"/>
        </w:tabs>
        <w:jc w:val="both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sectPr w:rsidR="00E54C82" w:rsidRPr="00E54C82" w:rsidSect="00C866F0">
      <w:footerReference w:type="default" r:id="rId7"/>
      <w:pgSz w:w="11906" w:h="16838"/>
      <w:pgMar w:top="1134" w:right="851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6AC8" w:rsidRDefault="00276AC8" w:rsidP="000537C1">
      <w:pPr>
        <w:spacing w:line="240" w:lineRule="auto"/>
      </w:pPr>
      <w:r>
        <w:separator/>
      </w:r>
    </w:p>
  </w:endnote>
  <w:endnote w:type="continuationSeparator" w:id="0">
    <w:p w:rsidR="00276AC8" w:rsidRDefault="00276AC8" w:rsidP="000537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">
    <w:altName w:val="Times New Roman"/>
    <w:charset w:val="00"/>
    <w:family w:val="auto"/>
    <w:pitch w:val="variable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07159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7E71F9" w:rsidRPr="00AD4149" w:rsidRDefault="007E71F9" w:rsidP="00AD4149">
        <w:pPr>
          <w:pStyle w:val="ab"/>
          <w:jc w:val="center"/>
          <w:rPr>
            <w:lang w:val="uk-UA"/>
          </w:rPr>
        </w:pPr>
        <w:r w:rsidRPr="00BF664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F6647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BF664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3190E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F664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6AC8" w:rsidRDefault="00276AC8" w:rsidP="000537C1">
      <w:pPr>
        <w:spacing w:line="240" w:lineRule="auto"/>
      </w:pPr>
      <w:r>
        <w:separator/>
      </w:r>
    </w:p>
  </w:footnote>
  <w:footnote w:type="continuationSeparator" w:id="0">
    <w:p w:rsidR="00276AC8" w:rsidRDefault="00276AC8" w:rsidP="000537C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14774"/>
    <w:multiLevelType w:val="hybridMultilevel"/>
    <w:tmpl w:val="4C96943C"/>
    <w:lvl w:ilvl="0" w:tplc="97B69F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6A0EC2"/>
    <w:multiLevelType w:val="hybridMultilevel"/>
    <w:tmpl w:val="FCDAD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1C11A7"/>
    <w:multiLevelType w:val="multilevel"/>
    <w:tmpl w:val="6A74554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47DE6342"/>
    <w:multiLevelType w:val="multilevel"/>
    <w:tmpl w:val="8A36B4D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8E70AD2"/>
    <w:multiLevelType w:val="hybridMultilevel"/>
    <w:tmpl w:val="6AF6C3F6"/>
    <w:lvl w:ilvl="0" w:tplc="656AFFD0">
      <w:start w:val="1"/>
      <w:numFmt w:val="bullet"/>
      <w:lvlText w:val="-"/>
      <w:lvlJc w:val="left"/>
      <w:pPr>
        <w:ind w:left="1152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 w15:restartNumberingAfterBreak="0">
    <w:nsid w:val="5C5E4CED"/>
    <w:multiLevelType w:val="hybridMultilevel"/>
    <w:tmpl w:val="D85CE4DE"/>
    <w:lvl w:ilvl="0" w:tplc="472CF4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D8205D"/>
    <w:multiLevelType w:val="multilevel"/>
    <w:tmpl w:val="FC1C4A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A5B7769"/>
    <w:multiLevelType w:val="multilevel"/>
    <w:tmpl w:val="C0D8A1C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775A84"/>
    <w:multiLevelType w:val="hybridMultilevel"/>
    <w:tmpl w:val="86A051D0"/>
    <w:lvl w:ilvl="0" w:tplc="D16A655A">
      <w:start w:val="1"/>
      <w:numFmt w:val="decimal"/>
      <w:lvlText w:val="%1)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8D26311"/>
    <w:multiLevelType w:val="hybridMultilevel"/>
    <w:tmpl w:val="0F881366"/>
    <w:lvl w:ilvl="0" w:tplc="630C3E44">
      <w:numFmt w:val="bullet"/>
      <w:lvlText w:val="-"/>
      <w:lvlJc w:val="left"/>
      <w:pPr>
        <w:ind w:left="43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8"/>
  </w:num>
  <w:num w:numId="5">
    <w:abstractNumId w:val="2"/>
  </w:num>
  <w:num w:numId="6">
    <w:abstractNumId w:val="3"/>
  </w:num>
  <w:num w:numId="7">
    <w:abstractNumId w:val="7"/>
  </w:num>
  <w:num w:numId="8">
    <w:abstractNumId w:val="1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9214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63C1"/>
    <w:rsid w:val="000009F2"/>
    <w:rsid w:val="0003190E"/>
    <w:rsid w:val="000328F8"/>
    <w:rsid w:val="00032F61"/>
    <w:rsid w:val="000528FB"/>
    <w:rsid w:val="000537C1"/>
    <w:rsid w:val="0005501B"/>
    <w:rsid w:val="00063F98"/>
    <w:rsid w:val="00080ACC"/>
    <w:rsid w:val="0008137B"/>
    <w:rsid w:val="00082F9A"/>
    <w:rsid w:val="000850D1"/>
    <w:rsid w:val="00085FF3"/>
    <w:rsid w:val="000B62B0"/>
    <w:rsid w:val="000C2F19"/>
    <w:rsid w:val="000C6613"/>
    <w:rsid w:val="000D1D07"/>
    <w:rsid w:val="000D23F4"/>
    <w:rsid w:val="00102936"/>
    <w:rsid w:val="00105CFD"/>
    <w:rsid w:val="00113DFB"/>
    <w:rsid w:val="00114B01"/>
    <w:rsid w:val="00115EF3"/>
    <w:rsid w:val="001174D2"/>
    <w:rsid w:val="001262EA"/>
    <w:rsid w:val="00126604"/>
    <w:rsid w:val="00135ACD"/>
    <w:rsid w:val="00141B58"/>
    <w:rsid w:val="00143D34"/>
    <w:rsid w:val="00146DCA"/>
    <w:rsid w:val="00154311"/>
    <w:rsid w:val="0016119E"/>
    <w:rsid w:val="00171BD2"/>
    <w:rsid w:val="001806C9"/>
    <w:rsid w:val="00195938"/>
    <w:rsid w:val="0019713D"/>
    <w:rsid w:val="00197778"/>
    <w:rsid w:val="001A00FF"/>
    <w:rsid w:val="001A251D"/>
    <w:rsid w:val="001A6B23"/>
    <w:rsid w:val="001B77C5"/>
    <w:rsid w:val="001C4103"/>
    <w:rsid w:val="001C46BD"/>
    <w:rsid w:val="001D0F49"/>
    <w:rsid w:val="001D20AC"/>
    <w:rsid w:val="001D37FC"/>
    <w:rsid w:val="001E42F9"/>
    <w:rsid w:val="001F564A"/>
    <w:rsid w:val="00210E1F"/>
    <w:rsid w:val="00251929"/>
    <w:rsid w:val="00251C3F"/>
    <w:rsid w:val="00255B87"/>
    <w:rsid w:val="002739AD"/>
    <w:rsid w:val="00276AC8"/>
    <w:rsid w:val="00276E9D"/>
    <w:rsid w:val="002804B5"/>
    <w:rsid w:val="00285D42"/>
    <w:rsid w:val="0029210F"/>
    <w:rsid w:val="002964D0"/>
    <w:rsid w:val="002A33F6"/>
    <w:rsid w:val="002A78DA"/>
    <w:rsid w:val="00302621"/>
    <w:rsid w:val="00382D82"/>
    <w:rsid w:val="00397308"/>
    <w:rsid w:val="003C0B9A"/>
    <w:rsid w:val="003C1BBC"/>
    <w:rsid w:val="003C46B3"/>
    <w:rsid w:val="003C5D08"/>
    <w:rsid w:val="003C6BFD"/>
    <w:rsid w:val="003C7D3B"/>
    <w:rsid w:val="004020D8"/>
    <w:rsid w:val="0041037A"/>
    <w:rsid w:val="00416826"/>
    <w:rsid w:val="0042364D"/>
    <w:rsid w:val="004309E2"/>
    <w:rsid w:val="004363C1"/>
    <w:rsid w:val="00444017"/>
    <w:rsid w:val="00456098"/>
    <w:rsid w:val="00456AE4"/>
    <w:rsid w:val="004611F3"/>
    <w:rsid w:val="00476E43"/>
    <w:rsid w:val="00487BF0"/>
    <w:rsid w:val="004915E6"/>
    <w:rsid w:val="004917BF"/>
    <w:rsid w:val="004B078B"/>
    <w:rsid w:val="004C5D91"/>
    <w:rsid w:val="004E50E0"/>
    <w:rsid w:val="005017AA"/>
    <w:rsid w:val="00512F07"/>
    <w:rsid w:val="00525491"/>
    <w:rsid w:val="005407DA"/>
    <w:rsid w:val="005475D7"/>
    <w:rsid w:val="005657BD"/>
    <w:rsid w:val="00573018"/>
    <w:rsid w:val="00583096"/>
    <w:rsid w:val="00586F68"/>
    <w:rsid w:val="005911DA"/>
    <w:rsid w:val="005A3827"/>
    <w:rsid w:val="005A4FCA"/>
    <w:rsid w:val="005B162E"/>
    <w:rsid w:val="005D069F"/>
    <w:rsid w:val="005E03EA"/>
    <w:rsid w:val="005F0145"/>
    <w:rsid w:val="006007E2"/>
    <w:rsid w:val="00621B7D"/>
    <w:rsid w:val="006274F7"/>
    <w:rsid w:val="00641649"/>
    <w:rsid w:val="006507E5"/>
    <w:rsid w:val="00664928"/>
    <w:rsid w:val="00673B66"/>
    <w:rsid w:val="00673CF6"/>
    <w:rsid w:val="00676130"/>
    <w:rsid w:val="00680F56"/>
    <w:rsid w:val="00684C0A"/>
    <w:rsid w:val="006907AE"/>
    <w:rsid w:val="00695B2A"/>
    <w:rsid w:val="006971C3"/>
    <w:rsid w:val="006C60C2"/>
    <w:rsid w:val="006D47F3"/>
    <w:rsid w:val="006E4DB1"/>
    <w:rsid w:val="006F047C"/>
    <w:rsid w:val="006F48BB"/>
    <w:rsid w:val="006F4B34"/>
    <w:rsid w:val="00756341"/>
    <w:rsid w:val="00756CB3"/>
    <w:rsid w:val="007714C7"/>
    <w:rsid w:val="0078573E"/>
    <w:rsid w:val="00786CEB"/>
    <w:rsid w:val="007A1642"/>
    <w:rsid w:val="007C1EC5"/>
    <w:rsid w:val="007C4DC4"/>
    <w:rsid w:val="007C5CEC"/>
    <w:rsid w:val="007D6B0D"/>
    <w:rsid w:val="007D73FC"/>
    <w:rsid w:val="007E00C1"/>
    <w:rsid w:val="007E71F9"/>
    <w:rsid w:val="00815C5C"/>
    <w:rsid w:val="00833374"/>
    <w:rsid w:val="0083554D"/>
    <w:rsid w:val="00841926"/>
    <w:rsid w:val="00843D8F"/>
    <w:rsid w:val="0084685B"/>
    <w:rsid w:val="00870EF6"/>
    <w:rsid w:val="00886463"/>
    <w:rsid w:val="0089043E"/>
    <w:rsid w:val="008B390B"/>
    <w:rsid w:val="008C712A"/>
    <w:rsid w:val="00902128"/>
    <w:rsid w:val="00912DA1"/>
    <w:rsid w:val="00921046"/>
    <w:rsid w:val="00925C0E"/>
    <w:rsid w:val="00926FCF"/>
    <w:rsid w:val="00930983"/>
    <w:rsid w:val="00933B22"/>
    <w:rsid w:val="00936A36"/>
    <w:rsid w:val="00961AA8"/>
    <w:rsid w:val="00963147"/>
    <w:rsid w:val="00985F5C"/>
    <w:rsid w:val="009953CF"/>
    <w:rsid w:val="009A5EBC"/>
    <w:rsid w:val="009C3184"/>
    <w:rsid w:val="009D0BDD"/>
    <w:rsid w:val="009E4F31"/>
    <w:rsid w:val="009E5DB9"/>
    <w:rsid w:val="00A00AD7"/>
    <w:rsid w:val="00A158AB"/>
    <w:rsid w:val="00A241A3"/>
    <w:rsid w:val="00A325A6"/>
    <w:rsid w:val="00A3356D"/>
    <w:rsid w:val="00A76202"/>
    <w:rsid w:val="00A767B5"/>
    <w:rsid w:val="00A836AC"/>
    <w:rsid w:val="00AA06D5"/>
    <w:rsid w:val="00AC7F66"/>
    <w:rsid w:val="00AD1FE4"/>
    <w:rsid w:val="00AD4149"/>
    <w:rsid w:val="00AE39E4"/>
    <w:rsid w:val="00AF09CF"/>
    <w:rsid w:val="00B01D00"/>
    <w:rsid w:val="00B026A2"/>
    <w:rsid w:val="00B226CB"/>
    <w:rsid w:val="00B27C03"/>
    <w:rsid w:val="00B50DD6"/>
    <w:rsid w:val="00B858D4"/>
    <w:rsid w:val="00B9343B"/>
    <w:rsid w:val="00B93867"/>
    <w:rsid w:val="00BC3C8F"/>
    <w:rsid w:val="00BD4FFF"/>
    <w:rsid w:val="00BD7DBF"/>
    <w:rsid w:val="00BE0695"/>
    <w:rsid w:val="00BF5CCC"/>
    <w:rsid w:val="00BF6647"/>
    <w:rsid w:val="00C00907"/>
    <w:rsid w:val="00C00E9C"/>
    <w:rsid w:val="00C0485B"/>
    <w:rsid w:val="00C309A9"/>
    <w:rsid w:val="00C5272D"/>
    <w:rsid w:val="00C577E7"/>
    <w:rsid w:val="00C6281F"/>
    <w:rsid w:val="00C83E15"/>
    <w:rsid w:val="00C866F0"/>
    <w:rsid w:val="00CA643F"/>
    <w:rsid w:val="00CB245C"/>
    <w:rsid w:val="00D04182"/>
    <w:rsid w:val="00D0655E"/>
    <w:rsid w:val="00D15C58"/>
    <w:rsid w:val="00D3397E"/>
    <w:rsid w:val="00D368B5"/>
    <w:rsid w:val="00D57B9A"/>
    <w:rsid w:val="00D650FE"/>
    <w:rsid w:val="00D65298"/>
    <w:rsid w:val="00DA6CB2"/>
    <w:rsid w:val="00DD4848"/>
    <w:rsid w:val="00DD7EC1"/>
    <w:rsid w:val="00E12AA8"/>
    <w:rsid w:val="00E17778"/>
    <w:rsid w:val="00E201FD"/>
    <w:rsid w:val="00E203B7"/>
    <w:rsid w:val="00E248B4"/>
    <w:rsid w:val="00E30B00"/>
    <w:rsid w:val="00E40508"/>
    <w:rsid w:val="00E54C82"/>
    <w:rsid w:val="00E64184"/>
    <w:rsid w:val="00E76633"/>
    <w:rsid w:val="00E8223F"/>
    <w:rsid w:val="00E82994"/>
    <w:rsid w:val="00E949B3"/>
    <w:rsid w:val="00E9674F"/>
    <w:rsid w:val="00E9743F"/>
    <w:rsid w:val="00EA3494"/>
    <w:rsid w:val="00ED0919"/>
    <w:rsid w:val="00EE0D81"/>
    <w:rsid w:val="00EE296B"/>
    <w:rsid w:val="00EF1638"/>
    <w:rsid w:val="00F07694"/>
    <w:rsid w:val="00F14BE7"/>
    <w:rsid w:val="00F431A9"/>
    <w:rsid w:val="00F44BA6"/>
    <w:rsid w:val="00F46DD1"/>
    <w:rsid w:val="00F642AD"/>
    <w:rsid w:val="00F91784"/>
    <w:rsid w:val="00FA52F3"/>
    <w:rsid w:val="00FB490F"/>
    <w:rsid w:val="00FC092B"/>
    <w:rsid w:val="00FC76B4"/>
    <w:rsid w:val="00FF1BEC"/>
    <w:rsid w:val="00FF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CE3743-BE9A-4A74-880C-3E56AE7E5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8B4"/>
  </w:style>
  <w:style w:type="paragraph" w:styleId="1">
    <w:name w:val="heading 1"/>
    <w:aliases w:val="вступ"/>
    <w:basedOn w:val="3"/>
    <w:next w:val="a"/>
    <w:link w:val="10"/>
    <w:uiPriority w:val="9"/>
    <w:qFormat/>
    <w:rsid w:val="00D15C58"/>
    <w:pPr>
      <w:pageBreakBefore/>
      <w:numPr>
        <w:ilvl w:val="0"/>
        <w:numId w:val="0"/>
      </w:numPr>
      <w:spacing w:before="240" w:after="120" w:line="360" w:lineRule="auto"/>
      <w:jc w:val="center"/>
      <w:outlineLvl w:val="0"/>
    </w:pPr>
    <w:rPr>
      <w:rFonts w:ascii="Times New Roman" w:hAnsi="Times New Roman"/>
      <w:bCs w:val="0"/>
      <w:color w:val="000000" w:themeColor="text1"/>
      <w:sz w:val="40"/>
      <w:szCs w:val="28"/>
    </w:rPr>
  </w:style>
  <w:style w:type="paragraph" w:styleId="2">
    <w:name w:val="heading 2"/>
    <w:aliases w:val="1.1.підрозділ"/>
    <w:basedOn w:val="3"/>
    <w:next w:val="a"/>
    <w:link w:val="20"/>
    <w:uiPriority w:val="9"/>
    <w:unhideWhenUsed/>
    <w:qFormat/>
    <w:rsid w:val="002A78DA"/>
    <w:pPr>
      <w:numPr>
        <w:ilvl w:val="1"/>
      </w:numPr>
      <w:jc w:val="center"/>
      <w:outlineLvl w:val="1"/>
    </w:pPr>
    <w:rPr>
      <w:rFonts w:ascii="Times New Roman" w:hAnsi="Times New Roman"/>
      <w:b w:val="0"/>
      <w:bCs w:val="0"/>
      <w:caps/>
      <w:color w:val="000000" w:themeColor="text1"/>
      <w:sz w:val="32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A78DA"/>
    <w:pPr>
      <w:keepNext/>
      <w:keepLines/>
      <w:numPr>
        <w:ilvl w:val="2"/>
        <w:numId w:val="6"/>
      </w:numPr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78DA"/>
    <w:pPr>
      <w:keepNext/>
      <w:keepLines/>
      <w:numPr>
        <w:ilvl w:val="3"/>
        <w:numId w:val="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78DA"/>
    <w:pPr>
      <w:keepNext/>
      <w:keepLines/>
      <w:numPr>
        <w:ilvl w:val="4"/>
        <w:numId w:val="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78DA"/>
    <w:pPr>
      <w:keepNext/>
      <w:keepLines/>
      <w:numPr>
        <w:ilvl w:val="5"/>
        <w:numId w:val="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78DA"/>
    <w:pPr>
      <w:keepNext/>
      <w:keepLines/>
      <w:numPr>
        <w:ilvl w:val="6"/>
        <w:numId w:val="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78DA"/>
    <w:pPr>
      <w:keepNext/>
      <w:keepLines/>
      <w:numPr>
        <w:ilvl w:val="7"/>
        <w:numId w:val="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78DA"/>
    <w:pPr>
      <w:keepNext/>
      <w:keepLines/>
      <w:numPr>
        <w:ilvl w:val="8"/>
        <w:numId w:val="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63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63C1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C00907"/>
    <w:rPr>
      <w:color w:val="808080"/>
    </w:rPr>
  </w:style>
  <w:style w:type="paragraph" w:styleId="a6">
    <w:name w:val="List Paragraph"/>
    <w:basedOn w:val="a"/>
    <w:uiPriority w:val="34"/>
    <w:qFormat/>
    <w:rsid w:val="00AF09CF"/>
    <w:pPr>
      <w:spacing w:after="200" w:line="276" w:lineRule="auto"/>
      <w:ind w:left="720"/>
      <w:contextualSpacing/>
    </w:pPr>
    <w:rPr>
      <w:lang w:val="uk-UA"/>
    </w:rPr>
  </w:style>
  <w:style w:type="paragraph" w:customStyle="1" w:styleId="Standard">
    <w:name w:val="Standard"/>
    <w:rsid w:val="00925C0E"/>
    <w:pPr>
      <w:suppressAutoHyphens/>
      <w:autoSpaceDN w:val="0"/>
      <w:spacing w:after="200" w:line="240" w:lineRule="auto"/>
      <w:textAlignment w:val="baseline"/>
    </w:pPr>
    <w:rPr>
      <w:rFonts w:ascii="Calibri" w:eastAsia="Arial Unicode MS" w:hAnsi="Calibri" w:cs="F"/>
      <w:kern w:val="3"/>
    </w:rPr>
  </w:style>
  <w:style w:type="character" w:customStyle="1" w:styleId="10">
    <w:name w:val="Заголовок 1 Знак"/>
    <w:aliases w:val="вступ Знак"/>
    <w:basedOn w:val="a0"/>
    <w:link w:val="1"/>
    <w:uiPriority w:val="9"/>
    <w:rsid w:val="00D15C58"/>
    <w:rPr>
      <w:rFonts w:ascii="Times New Roman" w:eastAsiaTheme="majorEastAsia" w:hAnsi="Times New Roman" w:cstheme="majorBidi"/>
      <w:b/>
      <w:color w:val="000000" w:themeColor="text1"/>
      <w:sz w:val="40"/>
      <w:szCs w:val="28"/>
      <w:lang w:eastAsia="ru-RU"/>
    </w:rPr>
  </w:style>
  <w:style w:type="character" w:customStyle="1" w:styleId="20">
    <w:name w:val="Заголовок 2 Знак"/>
    <w:aliases w:val="1.1.підрозділ Знак"/>
    <w:basedOn w:val="a0"/>
    <w:link w:val="2"/>
    <w:uiPriority w:val="9"/>
    <w:rsid w:val="002A78DA"/>
    <w:rPr>
      <w:rFonts w:ascii="Times New Roman" w:eastAsiaTheme="majorEastAsia" w:hAnsi="Times New Roman" w:cstheme="majorBidi"/>
      <w:caps/>
      <w:color w:val="000000" w:themeColor="text1"/>
      <w:sz w:val="32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A78DA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A78D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A78D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2A78D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2A78D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2A78D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A78D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7">
    <w:name w:val="Hyperlink"/>
    <w:basedOn w:val="a0"/>
    <w:uiPriority w:val="99"/>
    <w:unhideWhenUsed/>
    <w:rsid w:val="002A78DA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2A78DA"/>
    <w:pPr>
      <w:spacing w:after="100"/>
      <w:ind w:left="220"/>
    </w:pPr>
  </w:style>
  <w:style w:type="paragraph" w:styleId="11">
    <w:name w:val="toc 1"/>
    <w:basedOn w:val="a"/>
    <w:next w:val="a"/>
    <w:autoRedefine/>
    <w:uiPriority w:val="39"/>
    <w:unhideWhenUsed/>
    <w:rsid w:val="002A78DA"/>
    <w:pPr>
      <w:spacing w:after="100"/>
    </w:pPr>
  </w:style>
  <w:style w:type="paragraph" w:styleId="a8">
    <w:name w:val="TOC Heading"/>
    <w:basedOn w:val="1"/>
    <w:next w:val="a"/>
    <w:uiPriority w:val="39"/>
    <w:unhideWhenUsed/>
    <w:qFormat/>
    <w:rsid w:val="002A78DA"/>
    <w:pPr>
      <w:pageBreakBefore w:val="0"/>
      <w:spacing w:before="480" w:after="0" w:line="276" w:lineRule="auto"/>
      <w:jc w:val="left"/>
      <w:outlineLvl w:val="9"/>
    </w:pPr>
    <w:rPr>
      <w:rFonts w:asciiTheme="majorHAnsi" w:hAnsiTheme="majorHAnsi"/>
      <w:bCs/>
      <w:caps/>
      <w:color w:val="365F91" w:themeColor="accent1" w:themeShade="BF"/>
      <w:sz w:val="28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0537C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537C1"/>
  </w:style>
  <w:style w:type="paragraph" w:styleId="ab">
    <w:name w:val="footer"/>
    <w:basedOn w:val="a"/>
    <w:link w:val="ac"/>
    <w:uiPriority w:val="99"/>
    <w:unhideWhenUsed/>
    <w:rsid w:val="000537C1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537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1068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Ельдорадо</dc:creator>
  <cp:keywords/>
  <dc:description/>
  <cp:lastModifiedBy>Шейко Іра</cp:lastModifiedBy>
  <cp:revision>22</cp:revision>
  <dcterms:created xsi:type="dcterms:W3CDTF">2014-10-23T20:13:00Z</dcterms:created>
  <dcterms:modified xsi:type="dcterms:W3CDTF">2019-11-21T20:23:00Z</dcterms:modified>
</cp:coreProperties>
</file>