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Arial" w:cs="Arial" w:eastAsia="Arial" w:hAnsi="Arial"/>
          <w:sz w:val="32"/>
          <w:szCs w:val="32"/>
        </w:rPr>
      </w:pPr>
      <w:bookmarkStart w:colFirst="0" w:colLast="0" w:name="_gjdgxs" w:id="0"/>
      <w:bookmarkEnd w:id="0"/>
      <w:r w:rsidDel="00000000" w:rsidR="00000000" w:rsidRPr="00000000">
        <w:rPr>
          <w:rFonts w:ascii="Arial" w:cs="Arial" w:eastAsia="Arial" w:hAnsi="Arial"/>
          <w:sz w:val="32"/>
          <w:szCs w:val="32"/>
          <w:rtl w:val="0"/>
        </w:rPr>
        <w:t xml:space="preserve">МИ ВТРАЧАЕМО ЦІЛЕ ОСВІТНЄ ПОКОЛІННЯ</w:t>
      </w:r>
    </w:p>
    <w:p w:rsidR="00000000" w:rsidDel="00000000" w:rsidP="00000000" w:rsidRDefault="00000000" w:rsidRPr="00000000" w14:paraId="00000002">
      <w:pPr>
        <w:rPr>
          <w:rFonts w:ascii="Arial" w:cs="Arial" w:eastAsia="Arial" w:hAnsi="Arial"/>
          <w:sz w:val="28"/>
          <w:szCs w:val="28"/>
        </w:rPr>
      </w:pPr>
      <w:r w:rsidDel="00000000" w:rsidR="00000000" w:rsidRPr="00000000">
        <w:rPr>
          <w:rFonts w:ascii="Arial" w:cs="Arial" w:eastAsia="Arial" w:hAnsi="Arial"/>
          <w:sz w:val="28"/>
          <w:szCs w:val="28"/>
          <w:rtl w:val="0"/>
        </w:rPr>
        <w:t xml:space="preserve">Уже не перший рік навчання в українських школах стало справжнім випробуванням, як для учнів, так і для викладачів. Від початку військової агресії РФ ситуація погіршилася в десятки разів, свій дім покинули 4 мільйони дітей, але й тут українські батьки та їх діти не здаються, важкі умови в країні - але нехтувати навчанням не можна, адже всі ми знаємо, що гарна шкільна освіта - фундамент усіх майбутніх досягнень кожної людини. Сьогодні перед українською освітою постали нові виклики. </w:t>
      </w:r>
    </w:p>
    <w:p w:rsidR="00000000" w:rsidDel="00000000" w:rsidP="00000000" w:rsidRDefault="00000000" w:rsidRPr="00000000" w14:paraId="00000003">
      <w:pPr>
        <w:pStyle w:val="Heading2"/>
        <w:rPr>
          <w:rFonts w:ascii="Arial" w:cs="Arial" w:eastAsia="Arial" w:hAnsi="Arial"/>
          <w:sz w:val="32"/>
          <w:szCs w:val="32"/>
        </w:rPr>
      </w:pPr>
      <w:bookmarkStart w:colFirst="0" w:colLast="0" w:name="_30j0zll" w:id="1"/>
      <w:bookmarkEnd w:id="1"/>
      <w:r w:rsidDel="00000000" w:rsidR="00000000" w:rsidRPr="00000000">
        <w:rPr>
          <w:rFonts w:ascii="Arial" w:cs="Arial" w:eastAsia="Arial" w:hAnsi="Arial"/>
          <w:sz w:val="32"/>
          <w:szCs w:val="32"/>
          <w:rtl w:val="0"/>
        </w:rPr>
        <w:t xml:space="preserve">Основні виклики</w:t>
      </w:r>
    </w:p>
    <w:p w:rsidR="00000000" w:rsidDel="00000000" w:rsidP="00000000" w:rsidRDefault="00000000" w:rsidRPr="00000000" w14:paraId="00000004">
      <w:pPr>
        <w:rPr>
          <w:rFonts w:ascii="Arial" w:cs="Arial" w:eastAsia="Arial" w:hAnsi="Arial"/>
          <w:sz w:val="28"/>
          <w:szCs w:val="28"/>
        </w:rPr>
      </w:pPr>
      <w:r w:rsidDel="00000000" w:rsidR="00000000" w:rsidRPr="00000000">
        <w:rPr>
          <w:rFonts w:ascii="Arial" w:cs="Arial" w:eastAsia="Arial" w:hAnsi="Arial"/>
          <w:sz w:val="28"/>
          <w:szCs w:val="28"/>
          <w:rtl w:val="0"/>
        </w:rPr>
        <w:t xml:space="preserve">Серед основних проблем можна виокремити недостатнє фінансування, низьку оплату вчителів, застарілу програму навчання, нестачу сучасного обладнання та технологій, а також корупційні схеми в системі освіти. Необхідно вжити заходів для поліпшення ситуації, щоб забезпечити якісну освіту для всіх громадян України. Мільйони українських дітей розкидані по світу. Міністерство науки і освіти має забезпечити надійний та ефективний зв'язок з ними. Діти швидко адаптуються в школах за кордоном і є реальна загроза, що багато сімей не повернуться в Україну.  Потрібна легка онлайн система навчання за скороченою українською програмою. Дистанційне навчання вимагає від учителів і викладачів певних компетенцій у сфері використання технологій та організації освітнього процесу. У разі недостатньої підготовки педагогів до використання дистанційних технологій, навчання може виявитися неефективним. Для вчителів загальноосвітніх шкіл запустили сервіс JUST CLASS, на цій платформі вони зможуть безкоштовно вносити домашнє завдання онлайн з автоперевіркою. Навантаження на викладачів зараз високе, вчитель постійно змушений адаптуватися до нових і частіше стресових ситуацій, перевіряти сотні зроблених домашніх робіт і готувати навчальний матеріал для занять. </w:t>
      </w:r>
    </w:p>
    <w:p w:rsidR="00000000" w:rsidDel="00000000" w:rsidP="00000000" w:rsidRDefault="00000000" w:rsidRPr="00000000" w14:paraId="00000005">
      <w:pPr>
        <w:pStyle w:val="Heading3"/>
        <w:rPr>
          <w:rFonts w:ascii="Arial" w:cs="Arial" w:eastAsia="Arial" w:hAnsi="Arial"/>
          <w:sz w:val="32"/>
          <w:szCs w:val="32"/>
        </w:rPr>
      </w:pPr>
      <w:bookmarkStart w:colFirst="0" w:colLast="0" w:name="_1fob9te" w:id="2"/>
      <w:bookmarkEnd w:id="2"/>
      <w:r w:rsidDel="00000000" w:rsidR="00000000" w:rsidRPr="00000000">
        <w:rPr>
          <w:rFonts w:ascii="Arial" w:cs="Arial" w:eastAsia="Arial" w:hAnsi="Arial"/>
          <w:sz w:val="32"/>
          <w:szCs w:val="32"/>
          <w:rtl w:val="0"/>
        </w:rPr>
        <w:t xml:space="preserve">Виходи з ситуації</w:t>
      </w:r>
    </w:p>
    <w:p w:rsidR="00000000" w:rsidDel="00000000" w:rsidP="00000000" w:rsidRDefault="00000000" w:rsidRPr="00000000" w14:paraId="00000006">
      <w:pPr>
        <w:rPr>
          <w:rFonts w:ascii="Arial" w:cs="Arial" w:eastAsia="Arial" w:hAnsi="Arial"/>
          <w:sz w:val="28"/>
          <w:szCs w:val="28"/>
        </w:rPr>
      </w:pPr>
      <w:r w:rsidDel="00000000" w:rsidR="00000000" w:rsidRPr="00000000">
        <w:rPr>
          <w:rFonts w:ascii="Arial" w:cs="Arial" w:eastAsia="Arial" w:hAnsi="Arial"/>
          <w:sz w:val="28"/>
          <w:szCs w:val="28"/>
          <w:rtl w:val="0"/>
        </w:rPr>
        <w:t xml:space="preserve">Національна програма подолання освітніх втрат в Україні є важливим кроком у поліпшенні освітньої системи країни. Ця програма спрямована на визначення тем і знань, які є основними для навчання школярів та необхідні для їхнього подальшого розвитку. Вона також враховуватиме категорії здобувачів освіти, які мають найвищий рівень втрат, забезпечуючи цільову підтримку цим учням. Згідно з опитуванням Освітнього омбудсмена України Сергія Горбачова, 62% українських батьків обирають дистанційну освіту для своїх дітей, 25% готові відправити своїх дітей на очну освіту, а 13% ще не прийняли рішення щодо навчання своїх дітей в школах протягом навчального року 2022-2023. Ці дані свідчать про значну популярність дистанційного навчання серед батьків, оскільки воно забезпечує безпеку та гнучкість для дітей під час навчального процесу.</w:t>
      </w:r>
    </w:p>
    <w:p w:rsidR="00000000" w:rsidDel="00000000" w:rsidP="00000000" w:rsidRDefault="00000000" w:rsidRPr="00000000" w14:paraId="00000007">
      <w:pPr>
        <w:rPr>
          <w:rFonts w:ascii="Arial" w:cs="Arial" w:eastAsia="Arial" w:hAnsi="Arial"/>
          <w:sz w:val="28"/>
          <w:szCs w:val="28"/>
        </w:rPr>
      </w:pPr>
      <w:r w:rsidDel="00000000" w:rsidR="00000000" w:rsidRPr="00000000">
        <w:rPr>
          <w:rFonts w:ascii="Arial" w:cs="Arial" w:eastAsia="Arial" w:hAnsi="Arial"/>
          <w:sz w:val="28"/>
          <w:szCs w:val="28"/>
          <w:rtl w:val="0"/>
        </w:rPr>
        <w:t xml:space="preserve">Програма подолання освітніх втрат має на меті вирішити проблеми, пов'язані зі зниженням рівня навчання, відставанням у знаннях та нерівністю доступу до якісної освіти. Вона може включати в себе заходи з підтримки вчителів, створення додаткових навчальних матеріалів та програм, проведення тренінгів для педагогічних кадрів та багато іншого. Головною метою цієї програми є забезпечення якісної освіти для всіх дітей в Україні та забезпечення рівних можливостей їхнього розвитку.</w:t>
      </w:r>
    </w:p>
    <w:p w:rsidR="00000000" w:rsidDel="00000000" w:rsidP="00000000" w:rsidRDefault="00000000" w:rsidRPr="00000000" w14:paraId="00000008">
      <w:pPr>
        <w:rPr>
          <w:rFonts w:ascii="Arial" w:cs="Arial" w:eastAsia="Arial" w:hAnsi="Arial"/>
          <w:sz w:val="28"/>
          <w:szCs w:val="28"/>
        </w:rPr>
      </w:pPr>
      <w:r w:rsidDel="00000000" w:rsidR="00000000" w:rsidRPr="00000000">
        <w:rPr>
          <w:rFonts w:ascii="Arial" w:cs="Arial" w:eastAsia="Arial" w:hAnsi="Arial"/>
          <w:sz w:val="28"/>
          <w:szCs w:val="28"/>
          <w:rtl w:val="0"/>
        </w:rPr>
        <w:t xml:space="preserve">Освіта є основою розвитку суспільства і майбутнього країни. Правильно спрямована програма подолання освітніх втрат може вирішити проблеми, з якими стикаються українські школярі, та сприяти їхньому успішному навчанню та розвитку. Забезпечення якісної освіти для всіх дітей є важливою метою, яка допоможе створити освічене, конкурентоспроможне суспільство та покращити якість життя всіх громадян.</w:t>
      </w:r>
    </w:p>
    <w:p w:rsidR="00000000" w:rsidDel="00000000" w:rsidP="00000000" w:rsidRDefault="00000000" w:rsidRPr="00000000" w14:paraId="00000009">
      <w:pPr>
        <w:rPr>
          <w:rFonts w:ascii="Arial" w:cs="Arial" w:eastAsia="Arial" w:hAnsi="Arial"/>
          <w:sz w:val="28"/>
          <w:szCs w:val="28"/>
        </w:rPr>
      </w:pPr>
      <w:r w:rsidDel="00000000" w:rsidR="00000000" w:rsidRPr="00000000">
        <w:rPr>
          <w:rFonts w:ascii="Arial" w:cs="Arial" w:eastAsia="Arial" w:hAnsi="Arial"/>
          <w:sz w:val="28"/>
          <w:szCs w:val="28"/>
          <w:rtl w:val="0"/>
        </w:rPr>
        <w:t xml:space="preserve">Без сумніву в онлайн-освіти є дуже забагато позитивних чинників, наприклад, не потрібне щоденне очне відвідування освітнього закладу, що забирає багато часу, зусиль, а подекуди й фінансових витрат. Учні взаємодіють з учителем та іншими дітьми через чат або за допомогою мікрофону та камери. Відеоконференції проводяться через зручні Zoom, Skype, Google Meet, платформи, що дають змогу записувати лекції та публікувати для подальшого перегляду й аналітики. Однак не варто забувати про кібербезпеку, в епоху цифрових технологій та інтернету безпека в онлайн-середовищі стає все більш важливою. Учні мають бути обізнані про правила безпечного використання інтернету, про загрози кібербезпеки та про те, як захистити свої особисті дані. Школи повинні надавати інформацію та навчання в цій галузі, а також встановити фільтри та заходи безпеки для захисту учнів від негативних впливів у мережі.</w:t>
      </w:r>
    </w:p>
    <w:p w:rsidR="00000000" w:rsidDel="00000000" w:rsidP="00000000" w:rsidRDefault="00000000" w:rsidRPr="00000000" w14:paraId="0000000A">
      <w:pPr>
        <w:rPr>
          <w:rFonts w:ascii="Arial" w:cs="Arial" w:eastAsia="Arial" w:hAnsi="Arial"/>
          <w:sz w:val="28"/>
          <w:szCs w:val="28"/>
        </w:rPr>
      </w:pPr>
      <w:r w:rsidDel="00000000" w:rsidR="00000000" w:rsidRPr="00000000">
        <w:rPr>
          <w:rFonts w:ascii="Arial" w:cs="Arial" w:eastAsia="Arial" w:hAnsi="Arial"/>
          <w:sz w:val="28"/>
          <w:szCs w:val="28"/>
          <w:rtl w:val="0"/>
        </w:rPr>
        <w:t xml:space="preserve">Дистанційне навчання дає змогу учням обирати з широкого спектра курсів і програм, що пропонуються різними навчальними установами та платформами. Це дає можливість здобути освіту від найкращих викладачів та експертів у різних галузях, незалежно від їхнього фізичного місця розташування.</w:t>
      </w:r>
    </w:p>
    <w:p w:rsidR="00000000" w:rsidDel="00000000" w:rsidP="00000000" w:rsidRDefault="00000000" w:rsidRPr="00000000" w14:paraId="0000000B">
      <w:pPr>
        <w:pStyle w:val="Heading3"/>
        <w:rPr>
          <w:rFonts w:ascii="Arial" w:cs="Arial" w:eastAsia="Arial" w:hAnsi="Arial"/>
          <w:sz w:val="32"/>
          <w:szCs w:val="32"/>
        </w:rPr>
      </w:pPr>
      <w:bookmarkStart w:colFirst="0" w:colLast="0" w:name="_3znysh7" w:id="3"/>
      <w:bookmarkEnd w:id="3"/>
      <w:r w:rsidDel="00000000" w:rsidR="00000000" w:rsidRPr="00000000">
        <w:rPr>
          <w:rFonts w:ascii="Arial" w:cs="Arial" w:eastAsia="Arial" w:hAnsi="Arial"/>
          <w:sz w:val="32"/>
          <w:szCs w:val="32"/>
          <w:rtl w:val="0"/>
        </w:rPr>
        <w:t xml:space="preserve">Відкриті переваги</w:t>
      </w:r>
    </w:p>
    <w:p w:rsidR="00000000" w:rsidDel="00000000" w:rsidP="00000000" w:rsidRDefault="00000000" w:rsidRPr="00000000" w14:paraId="0000000C">
      <w:pPr>
        <w:rPr>
          <w:rFonts w:ascii="Arial" w:cs="Arial" w:eastAsia="Arial" w:hAnsi="Arial"/>
          <w:sz w:val="28"/>
          <w:szCs w:val="28"/>
        </w:rPr>
      </w:pPr>
      <w:r w:rsidDel="00000000" w:rsidR="00000000" w:rsidRPr="00000000">
        <w:rPr>
          <w:rFonts w:ascii="Arial" w:cs="Arial" w:eastAsia="Arial" w:hAnsi="Arial"/>
          <w:sz w:val="28"/>
          <w:szCs w:val="28"/>
          <w:rtl w:val="0"/>
        </w:rPr>
        <w:t xml:space="preserve">Онлайн навчання в Україні здобуває все більшу популярність та стає важливою складовою сучасної освітньої системи. Його переваги необхідно розглядати в контексті сучасної технологічної ери, де доступ до Інтернету та комп'ютерних пристроїв став майже універсальним. </w:t>
      </w:r>
    </w:p>
    <w:p w:rsidR="00000000" w:rsidDel="00000000" w:rsidP="00000000" w:rsidRDefault="00000000" w:rsidRPr="00000000" w14:paraId="0000000D">
      <w:pPr>
        <w:rPr>
          <w:rFonts w:ascii="Arial" w:cs="Arial" w:eastAsia="Arial" w:hAnsi="Arial"/>
          <w:sz w:val="28"/>
          <w:szCs w:val="28"/>
        </w:rPr>
      </w:pPr>
      <w:r w:rsidDel="00000000" w:rsidR="00000000" w:rsidRPr="00000000">
        <w:rPr>
          <w:rFonts w:ascii="Arial" w:cs="Arial" w:eastAsia="Arial" w:hAnsi="Arial"/>
          <w:sz w:val="28"/>
          <w:szCs w:val="28"/>
          <w:rtl w:val="0"/>
        </w:rPr>
        <w:t xml:space="preserve">Однією з головних переваг онлайн навчання є його гнучкість. Діти мають можливість самостійно обирати графік та місце навчання, що надає їм свободу в організації свого навчального процесу. Це особливо важливо для збереження часу на особисті та сімейні справи. Також це велика перевага для учнів , які проживають в далеко від учбових закладів місцях, оскільки вони можуть отримувати якісну освіту без необхідності подолати великі відстані. Онлайн навчання також забезпечує учням широкий доступ до різноманітних джерел інформації. Вони можуть скористатись електронними підручниками, веб-ресурсами, відеолекціями та іншими матеріалами, що дозволяє їм поглиблювати свої знання та досліджувати предмети більш детально. Це розширює їх можливості навчання та допомагає розвивати критичне мислення та самостійність. </w:t>
      </w:r>
    </w:p>
    <w:p w:rsidR="00000000" w:rsidDel="00000000" w:rsidP="00000000" w:rsidRDefault="00000000" w:rsidRPr="00000000" w14:paraId="0000000E">
      <w:pPr>
        <w:rPr>
          <w:rFonts w:ascii="Arial" w:cs="Arial" w:eastAsia="Arial" w:hAnsi="Arial"/>
          <w:sz w:val="28"/>
          <w:szCs w:val="28"/>
        </w:rPr>
      </w:pPr>
      <w:r w:rsidDel="00000000" w:rsidR="00000000" w:rsidRPr="00000000">
        <w:rPr>
          <w:rFonts w:ascii="Arial" w:cs="Arial" w:eastAsia="Arial" w:hAnsi="Arial"/>
          <w:sz w:val="28"/>
          <w:szCs w:val="28"/>
          <w:rtl w:val="0"/>
        </w:rPr>
        <w:t xml:space="preserve">Крім того, онлайн навчання сприяє збагаченню соціальної мережі учнів. Вони можуть легко обмінюватись ідеями, думками та досвідом навіть з тими, хто знаходиться у інших містах або селах. Це сприяє формуванню спільноти учнів, де вони можуть навчатися один від одного та взаємно підтримувати у своєму навчанні. Такі комунікаційні можливості сприяють розвитку соціальних навичок та виробленню командних навичок, що є важливими для майбутньої професійної діяльності учнів. Економічна вигода також є важливим фактором, який підтримує розвиток онлайн навчання. Дітям не потрібно витрачати кошти на поїздки до навчального закладу, що розглядається як економія часу та грошей. Вони також можуть уникнути витрат на харчування та інші пов'язані з навчанням витрати. Це дозволяє учням сконцентруватись на навчанні та використовувати економлені кошти для інших цілей.</w:t>
      </w:r>
    </w:p>
    <w:p w:rsidR="00000000" w:rsidDel="00000000" w:rsidP="00000000" w:rsidRDefault="00000000" w:rsidRPr="00000000" w14:paraId="0000000F">
      <w:pPr>
        <w:rPr>
          <w:rFonts w:ascii="Arial" w:cs="Arial" w:eastAsia="Arial" w:hAnsi="Arial"/>
          <w:sz w:val="28"/>
          <w:szCs w:val="28"/>
        </w:rPr>
      </w:pPr>
      <w:r w:rsidDel="00000000" w:rsidR="00000000" w:rsidRPr="00000000">
        <w:rPr>
          <w:rFonts w:ascii="Arial" w:cs="Arial" w:eastAsia="Arial" w:hAnsi="Arial"/>
          <w:sz w:val="28"/>
          <w:szCs w:val="28"/>
          <w:rtl w:val="0"/>
        </w:rPr>
        <w:t xml:space="preserve">Загалом, онлайн навчання в Україні відкриває нові можливості для студентів та сприяє їхньому особистому та професійному розвитку. Це дозволяє залучити більше людей до освіти, зробити її більш доступною та гнучкою. З розвитком технологій та зростанням популярності онлайн навчання очікується подальше зростання якості освіти та розвитку суспільства в цілому.</w:t>
      </w:r>
    </w:p>
    <w:p w:rsidR="00000000" w:rsidDel="00000000" w:rsidP="00000000" w:rsidRDefault="00000000" w:rsidRPr="00000000" w14:paraId="00000010">
      <w:pPr>
        <w:rPr>
          <w:rFonts w:ascii="Roboto" w:cs="Roboto" w:eastAsia="Roboto" w:hAnsi="Roboto"/>
          <w:color w:val="d1d5db"/>
          <w:sz w:val="24"/>
          <w:szCs w:val="24"/>
        </w:rPr>
      </w:pPr>
      <w:r w:rsidDel="00000000" w:rsidR="00000000" w:rsidRPr="00000000">
        <w:rPr>
          <w:rtl w:val="0"/>
        </w:rPr>
      </w:r>
    </w:p>
    <w:p w:rsidR="00000000" w:rsidDel="00000000" w:rsidP="00000000" w:rsidRDefault="00000000" w:rsidRPr="00000000" w14:paraId="00000011">
      <w:pPr>
        <w:pStyle w:val="Heading3"/>
        <w:rPr>
          <w:rFonts w:ascii="Arial" w:cs="Arial" w:eastAsia="Arial" w:hAnsi="Arial"/>
          <w:sz w:val="32"/>
          <w:szCs w:val="32"/>
        </w:rPr>
      </w:pPr>
      <w:bookmarkStart w:colFirst="0" w:colLast="0" w:name="_2et92p0" w:id="4"/>
      <w:bookmarkEnd w:id="4"/>
      <w:r w:rsidDel="00000000" w:rsidR="00000000" w:rsidRPr="00000000">
        <w:rPr>
          <w:rFonts w:ascii="Arial" w:cs="Arial" w:eastAsia="Arial" w:hAnsi="Arial"/>
          <w:sz w:val="32"/>
          <w:szCs w:val="32"/>
          <w:rtl w:val="0"/>
        </w:rPr>
        <w:t xml:space="preserve">А це взагалі законно?</w:t>
      </w:r>
    </w:p>
    <w:p w:rsidR="00000000" w:rsidDel="00000000" w:rsidP="00000000" w:rsidRDefault="00000000" w:rsidRPr="00000000" w14:paraId="00000012">
      <w:pPr>
        <w:rPr>
          <w:rFonts w:ascii="Arial" w:cs="Arial" w:eastAsia="Arial" w:hAnsi="Arial"/>
          <w:sz w:val="28"/>
          <w:szCs w:val="28"/>
        </w:rPr>
      </w:pPr>
      <w:r w:rsidDel="00000000" w:rsidR="00000000" w:rsidRPr="00000000">
        <w:rPr>
          <w:rFonts w:ascii="Arial" w:cs="Arial" w:eastAsia="Arial" w:hAnsi="Arial"/>
          <w:sz w:val="28"/>
          <w:szCs w:val="28"/>
          <w:rtl w:val="0"/>
        </w:rPr>
        <w:t xml:space="preserve">У світлі вищевказаного, приймаючи рішення щодо формату навчання для своїх дітей, батьки несуть на собі велику відповідальність. Життя та здоров'я дітей стають найважливішими факторами при виборі між очним та онлайн навчанням. Батьки повинні бути особливо обережними та враховувати ризики, пов'язані зі здоров'ям своїх дітей.</w:t>
      </w:r>
    </w:p>
    <w:p w:rsidR="00000000" w:rsidDel="00000000" w:rsidP="00000000" w:rsidRDefault="00000000" w:rsidRPr="00000000" w14:paraId="00000013">
      <w:pPr>
        <w:rPr>
          <w:rFonts w:ascii="Arial" w:cs="Arial" w:eastAsia="Arial" w:hAnsi="Arial"/>
          <w:sz w:val="28"/>
          <w:szCs w:val="28"/>
        </w:rPr>
      </w:pPr>
      <w:r w:rsidDel="00000000" w:rsidR="00000000" w:rsidRPr="00000000">
        <w:rPr>
          <w:rFonts w:ascii="Arial" w:cs="Arial" w:eastAsia="Arial" w:hAnsi="Arial"/>
          <w:sz w:val="28"/>
          <w:szCs w:val="28"/>
          <w:rtl w:val="0"/>
        </w:rPr>
        <w:t xml:space="preserve">Проте, необхідно підкреслити, що освіта має велике значення для розвитку та майбутнього суспільства. Вона грає ключову роль у формуванні знань, навичок і цінностей у дітей, а також сприяє їхній соціальній та культурній інтеграції. Усі діти повинні мати право на якісну освіту, що підтверджується міжнародними документами, включаючи Конвенцію про права дитини. Особливо важливим є раннє дитинство, як критичний період для розвитку дитини. Якісна дитяча освіта та піклування на цій стадії сприяють розвитку когнітивних, емоційних, соціальних і фізичних навичок, що є основою для подальшого успіху в навчанні та житті. </w:t>
      </w:r>
    </w:p>
    <w:p w:rsidR="00000000" w:rsidDel="00000000" w:rsidP="00000000" w:rsidRDefault="00000000" w:rsidRPr="00000000" w14:paraId="00000014">
      <w:pPr>
        <w:rPr>
          <w:rFonts w:ascii="Arial" w:cs="Arial" w:eastAsia="Arial" w:hAnsi="Arial"/>
          <w:sz w:val="28"/>
          <w:szCs w:val="28"/>
        </w:rPr>
      </w:pPr>
      <w:r w:rsidDel="00000000" w:rsidR="00000000" w:rsidRPr="00000000">
        <w:rPr>
          <w:rFonts w:ascii="Arial" w:cs="Arial" w:eastAsia="Arial" w:hAnsi="Arial"/>
          <w:sz w:val="28"/>
          <w:szCs w:val="28"/>
          <w:rtl w:val="0"/>
        </w:rPr>
        <w:t xml:space="preserve">Враховуючи всі ці аспекти, батьки повинні зважено підходити до вибору формату навчання для своїх дітей, враховуючи їхнє благополуччя, безпеку та можливості отримати якісну освіту. Забезпечення найкращих умов для розвитку дітей є завданням суспільства в цілому, а вибір між очним та онлайн навчанням має бути здійснений з врахуванням цінностей, потреб і добробуту дитини.</w:t>
      </w:r>
    </w:p>
    <w:p w:rsidR="00000000" w:rsidDel="00000000" w:rsidP="00000000" w:rsidRDefault="00000000" w:rsidRPr="00000000" w14:paraId="00000015">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6">
      <w:pPr>
        <w:pStyle w:val="Heading3"/>
        <w:rPr>
          <w:rFonts w:ascii="Arial" w:cs="Arial" w:eastAsia="Arial" w:hAnsi="Arial"/>
          <w:sz w:val="32"/>
          <w:szCs w:val="32"/>
        </w:rPr>
      </w:pPr>
      <w:bookmarkStart w:colFirst="0" w:colLast="0" w:name="_tyjcwt" w:id="5"/>
      <w:bookmarkEnd w:id="5"/>
      <w:r w:rsidDel="00000000" w:rsidR="00000000" w:rsidRPr="00000000">
        <w:rPr>
          <w:rFonts w:ascii="Arial" w:cs="Arial" w:eastAsia="Arial" w:hAnsi="Arial"/>
          <w:sz w:val="32"/>
          <w:szCs w:val="32"/>
          <w:rtl w:val="0"/>
        </w:rPr>
        <w:t xml:space="preserve">Висновки</w:t>
      </w:r>
    </w:p>
    <w:p w:rsidR="00000000" w:rsidDel="00000000" w:rsidP="00000000" w:rsidRDefault="00000000" w:rsidRPr="00000000" w14:paraId="00000017">
      <w:pPr>
        <w:rPr>
          <w:rFonts w:ascii="Arial" w:cs="Arial" w:eastAsia="Arial" w:hAnsi="Arial"/>
          <w:sz w:val="28"/>
          <w:szCs w:val="28"/>
        </w:rPr>
      </w:pPr>
      <w:r w:rsidDel="00000000" w:rsidR="00000000" w:rsidRPr="00000000">
        <w:rPr>
          <w:rFonts w:ascii="Arial" w:cs="Arial" w:eastAsia="Arial" w:hAnsi="Arial"/>
          <w:sz w:val="28"/>
          <w:szCs w:val="28"/>
          <w:rtl w:val="0"/>
        </w:rPr>
        <w:t xml:space="preserve">Онлайн навчання в Україні має значні переваги, особливо в контексті поточної ситуації, пов'язаної з останніми подіями. Забезпечуючи гнучкість і доступність, ця форма навчання дозволяє студентам вчитися в зручний для них час та місце. Це особливо корисно для тих, хто має інші зобов'язання, такі як робота або сімейні обов'язки, а також для тих, хто проживає віддалено від учбових закладів. Останнім часом українське суспільство проявляє все більший інтерес до онлайн навчання. </w:t>
      </w:r>
    </w:p>
    <w:p w:rsidR="00000000" w:rsidDel="00000000" w:rsidP="00000000" w:rsidRDefault="00000000" w:rsidRPr="00000000" w14:paraId="00000018">
      <w:pPr>
        <w:rPr>
          <w:rFonts w:ascii="Arial" w:cs="Arial" w:eastAsia="Arial" w:hAnsi="Arial"/>
          <w:sz w:val="28"/>
          <w:szCs w:val="28"/>
        </w:rPr>
      </w:pPr>
      <w:r w:rsidDel="00000000" w:rsidR="00000000" w:rsidRPr="00000000">
        <w:rPr>
          <w:rFonts w:ascii="Arial" w:cs="Arial" w:eastAsia="Arial" w:hAnsi="Arial"/>
          <w:sz w:val="28"/>
          <w:szCs w:val="28"/>
          <w:rtl w:val="0"/>
        </w:rPr>
        <w:t xml:space="preserve">На сайті президента України була розміщена петиція, яка закликає заборонити офлайн навчання в усіх навчальних закладах до закінчення воєнного стану. Ця петиція набрала значну кількість підписів, що свідчить про підтримку онлайн навчання від української громадськості. Президент відреагував на цю петицію, заявивши, що вона буде опрацьована Кабінетом Міністрів. Однак, не всі навчальні заклади готові забезпечити безпечні умови для офлайн навчання, і це відображається у реальності. Заяви, які розсилаються батькам, змушують їх погодитися з тим, що школа не може гарантувати безпечних умов навчання. Це підтверджує факт, що онлайн навчання залишається важливим і безпечним варіантом для багатьох учнів. Вони також мають можливість отримати доступ до висококваліфікованих експертів та курсів, які пропонуються з усього світу. Це дозволяє учням отримувати якісну освіту на міжнародному рівні та розширювати свої знання та навички.</w:t>
      </w:r>
    </w:p>
    <w:p w:rsidR="00000000" w:rsidDel="00000000" w:rsidP="00000000" w:rsidRDefault="00000000" w:rsidRPr="00000000" w14:paraId="00000019">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A">
      <w:pPr>
        <w:rPr>
          <w:rFonts w:ascii="Arial" w:cs="Arial" w:eastAsia="Arial" w:hAnsi="Arial"/>
          <w:sz w:val="28"/>
          <w:szCs w:val="28"/>
        </w:rPr>
      </w:pPr>
      <w:r w:rsidDel="00000000" w:rsidR="00000000" w:rsidRPr="00000000">
        <w:rPr>
          <w:rFonts w:ascii="Arial" w:cs="Arial" w:eastAsia="Arial" w:hAnsi="Arial"/>
          <w:sz w:val="28"/>
          <w:szCs w:val="28"/>
          <w:rtl w:val="0"/>
        </w:rPr>
        <w:t xml:space="preserve">Таким чином, онлайн навчання в Україні відкриває нові можливості для учнів, сприяє їхньому особистому та професійному розвитку, а також дозволяє їм гнучко впоратися з викликами сучасного світу.</w:t>
      </w:r>
    </w:p>
    <w:p w:rsidR="00000000" w:rsidDel="00000000" w:rsidP="00000000" w:rsidRDefault="00000000" w:rsidRPr="00000000" w14:paraId="0000001B">
      <w:pP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C">
      <w:pPr>
        <w:rPr>
          <w:rFonts w:ascii="Arial" w:cs="Arial" w:eastAsia="Arial" w:hAnsi="Arial"/>
          <w:sz w:val="28"/>
          <w:szCs w:val="28"/>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