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BD" w:rsidRPr="00377865" w:rsidRDefault="00C16BAC">
      <w:pPr>
        <w:rPr>
          <w:lang w:val="ru-RU"/>
        </w:rPr>
      </w:pPr>
      <w:bookmarkStart w:id="0" w:name="_GoBack"/>
      <w:r w:rsidRPr="00377865">
        <w:rPr>
          <w:lang w:val="ru-RU"/>
        </w:rPr>
        <w:t>Акрихин – инструкция</w:t>
      </w:r>
    </w:p>
    <w:p w:rsidR="00F06A61" w:rsidRPr="00377865" w:rsidRDefault="00F06A61">
      <w:pPr>
        <w:rPr>
          <w:lang w:val="ru-RU"/>
        </w:rPr>
      </w:pPr>
      <w:r w:rsidRPr="00377865">
        <w:rPr>
          <w:lang w:val="ru-RU"/>
        </w:rPr>
        <w:t xml:space="preserve">Химико-фармацевтический комбинат «Акрихин» является одним из ведущих производителей в фармацевтической отрасли. Среди его продукции сотни наименований препаратов, которые выпускаются </w:t>
      </w:r>
      <w:r w:rsidR="00777029" w:rsidRPr="00377865">
        <w:rPr>
          <w:lang w:val="ru-RU"/>
        </w:rPr>
        <w:t xml:space="preserve">в </w:t>
      </w:r>
      <w:r w:rsidRPr="00377865">
        <w:rPr>
          <w:lang w:val="ru-RU"/>
        </w:rPr>
        <w:t xml:space="preserve">виде мази, таблеток, растворов для инъекций. </w:t>
      </w:r>
      <w:r w:rsidR="00B32287" w:rsidRPr="00377865">
        <w:rPr>
          <w:lang w:val="ru-RU"/>
        </w:rPr>
        <w:t>Комбинат</w:t>
      </w:r>
      <w:r w:rsidRPr="00377865">
        <w:rPr>
          <w:lang w:val="ru-RU"/>
        </w:rPr>
        <w:t xml:space="preserve"> был </w:t>
      </w:r>
      <w:r w:rsidR="00B32287" w:rsidRPr="00377865">
        <w:rPr>
          <w:lang w:val="ru-RU"/>
        </w:rPr>
        <w:t xml:space="preserve">основан </w:t>
      </w:r>
      <w:r w:rsidRPr="00377865">
        <w:rPr>
          <w:lang w:val="ru-RU"/>
        </w:rPr>
        <w:t xml:space="preserve">для производства одноименного продукта в прошлом столетии. Людей интересует, что </w:t>
      </w:r>
      <w:r w:rsidR="00AB686A" w:rsidRPr="00377865">
        <w:rPr>
          <w:lang w:val="ru-RU"/>
        </w:rPr>
        <w:t>собой представляет препарат</w:t>
      </w:r>
      <w:r w:rsidRPr="00377865">
        <w:rPr>
          <w:lang w:val="ru-RU"/>
        </w:rPr>
        <w:t xml:space="preserve"> </w:t>
      </w:r>
      <w:r w:rsidR="00B32287" w:rsidRPr="00377865">
        <w:rPr>
          <w:lang w:val="ru-RU"/>
        </w:rPr>
        <w:t>А</w:t>
      </w:r>
      <w:r w:rsidRPr="00377865">
        <w:rPr>
          <w:lang w:val="ru-RU"/>
        </w:rPr>
        <w:t>крихин – инструкция по применению, какое оказывает действие прием лекарственного средства на организм, при каких болезнях его используют.</w:t>
      </w:r>
    </w:p>
    <w:p w:rsidR="00C16BAC" w:rsidRPr="00377865" w:rsidRDefault="00C16BAC" w:rsidP="00C16BAC">
      <w:pPr>
        <w:rPr>
          <w:lang w:val="ru-RU"/>
        </w:rPr>
      </w:pPr>
      <w:r w:rsidRPr="00377865">
        <w:rPr>
          <w:lang w:val="ru-RU"/>
        </w:rPr>
        <w:t xml:space="preserve">Препарат Акрихин </w:t>
      </w:r>
    </w:p>
    <w:p w:rsidR="00E5032C" w:rsidRPr="00377865" w:rsidRDefault="00AB686A" w:rsidP="00C16BAC">
      <w:pPr>
        <w:rPr>
          <w:lang w:val="ru-RU"/>
        </w:rPr>
      </w:pPr>
      <w:r w:rsidRPr="00377865">
        <w:rPr>
          <w:lang w:val="ru-RU"/>
        </w:rPr>
        <w:t xml:space="preserve">Известно другое название препарата </w:t>
      </w:r>
      <w:proofErr w:type="spellStart"/>
      <w:r w:rsidRPr="00377865">
        <w:rPr>
          <w:lang w:val="ru-RU"/>
        </w:rPr>
        <w:t>мепакрин</w:t>
      </w:r>
      <w:proofErr w:type="spellEnd"/>
      <w:r w:rsidRPr="00377865">
        <w:rPr>
          <w:lang w:val="ru-RU"/>
        </w:rPr>
        <w:t xml:space="preserve">. Что такое </w:t>
      </w:r>
      <w:r w:rsidR="000E0E52" w:rsidRPr="00377865">
        <w:rPr>
          <w:lang w:val="ru-RU"/>
        </w:rPr>
        <w:t>А</w:t>
      </w:r>
      <w:r w:rsidRPr="00377865">
        <w:rPr>
          <w:lang w:val="ru-RU"/>
        </w:rPr>
        <w:t>крихин?</w:t>
      </w:r>
      <w:r w:rsidR="00DA5001" w:rsidRPr="00377865">
        <w:rPr>
          <w:lang w:val="ru-RU"/>
        </w:rPr>
        <w:t xml:space="preserve"> Вначале препарат был синтезирован из красителя д</w:t>
      </w:r>
      <w:r w:rsidR="004334ED" w:rsidRPr="00377865">
        <w:rPr>
          <w:lang w:val="ru-RU"/>
        </w:rPr>
        <w:t>ля замены хинина как противомалярийное средство</w:t>
      </w:r>
      <w:r w:rsidR="00CB6331" w:rsidRPr="00377865">
        <w:rPr>
          <w:lang w:val="ru-RU"/>
        </w:rPr>
        <w:t xml:space="preserve"> –</w:t>
      </w:r>
      <w:r w:rsidR="000E0E52" w:rsidRPr="00377865">
        <w:rPr>
          <w:lang w:val="ru-RU"/>
        </w:rPr>
        <w:t xml:space="preserve"> он имеет</w:t>
      </w:r>
      <w:r w:rsidR="004334ED" w:rsidRPr="00377865">
        <w:rPr>
          <w:lang w:val="ru-RU"/>
        </w:rPr>
        <w:t xml:space="preserve"> способность разрушать </w:t>
      </w:r>
      <w:r w:rsidR="00645165" w:rsidRPr="00377865">
        <w:rPr>
          <w:lang w:val="ru-RU"/>
        </w:rPr>
        <w:t xml:space="preserve">внутриклеточную структуру </w:t>
      </w:r>
      <w:r w:rsidR="004334ED" w:rsidRPr="00377865">
        <w:rPr>
          <w:lang w:val="ru-RU"/>
        </w:rPr>
        <w:t>малярийн</w:t>
      </w:r>
      <w:r w:rsidR="00645165" w:rsidRPr="00377865">
        <w:rPr>
          <w:lang w:val="ru-RU"/>
        </w:rPr>
        <w:t>ого</w:t>
      </w:r>
      <w:r w:rsidR="004334ED" w:rsidRPr="00377865">
        <w:rPr>
          <w:lang w:val="ru-RU"/>
        </w:rPr>
        <w:t xml:space="preserve"> плазмоди</w:t>
      </w:r>
      <w:r w:rsidR="00645165" w:rsidRPr="00377865">
        <w:rPr>
          <w:lang w:val="ru-RU"/>
        </w:rPr>
        <w:t>я</w:t>
      </w:r>
      <w:r w:rsidR="009064E3" w:rsidRPr="00377865">
        <w:rPr>
          <w:lang w:val="ru-RU"/>
        </w:rPr>
        <w:t>, подавлять активность его и парализовать бесполые организмы. Активный элемент</w:t>
      </w:r>
      <w:r w:rsidR="000E0E52" w:rsidRPr="00377865">
        <w:rPr>
          <w:lang w:val="ru-RU"/>
        </w:rPr>
        <w:t xml:space="preserve"> оказывает</w:t>
      </w:r>
      <w:r w:rsidR="004334ED" w:rsidRPr="00377865">
        <w:rPr>
          <w:lang w:val="ru-RU"/>
        </w:rPr>
        <w:t xml:space="preserve"> менее токсическое действие на организм </w:t>
      </w:r>
      <w:r w:rsidR="00FB253D" w:rsidRPr="00377865">
        <w:rPr>
          <w:lang w:val="ru-RU"/>
        </w:rPr>
        <w:t xml:space="preserve">человека </w:t>
      </w:r>
      <w:r w:rsidR="000E0E52" w:rsidRPr="00377865">
        <w:rPr>
          <w:lang w:val="ru-RU"/>
        </w:rPr>
        <w:t>чем</w:t>
      </w:r>
      <w:r w:rsidR="009064E3" w:rsidRPr="00377865">
        <w:rPr>
          <w:lang w:val="ru-RU"/>
        </w:rPr>
        <w:t xml:space="preserve"> хинин, но уже существуют более эффективные противомалярийные средства.</w:t>
      </w:r>
      <w:r w:rsidR="00E5032C" w:rsidRPr="00377865">
        <w:rPr>
          <w:lang w:val="ru-RU"/>
        </w:rPr>
        <w:t xml:space="preserve"> С</w:t>
      </w:r>
      <w:r w:rsidR="004334ED" w:rsidRPr="00377865">
        <w:rPr>
          <w:lang w:val="ru-RU"/>
        </w:rPr>
        <w:t xml:space="preserve">ейчас </w:t>
      </w:r>
      <w:r w:rsidR="00C16BAC" w:rsidRPr="00377865">
        <w:rPr>
          <w:lang w:val="ru-RU"/>
        </w:rPr>
        <w:t>Акрихин – это</w:t>
      </w:r>
      <w:r w:rsidR="004334ED" w:rsidRPr="00377865">
        <w:rPr>
          <w:lang w:val="ru-RU"/>
        </w:rPr>
        <w:t xml:space="preserve"> лекарственное средс</w:t>
      </w:r>
      <w:r w:rsidR="0086390F" w:rsidRPr="00377865">
        <w:rPr>
          <w:lang w:val="ru-RU"/>
        </w:rPr>
        <w:t>тво с более широким применением:</w:t>
      </w:r>
    </w:p>
    <w:p w:rsidR="0086390F" w:rsidRPr="00377865" w:rsidRDefault="000E0E52" w:rsidP="0086390F">
      <w:pPr>
        <w:pStyle w:val="a3"/>
        <w:numPr>
          <w:ilvl w:val="0"/>
          <w:numId w:val="1"/>
        </w:numPr>
        <w:rPr>
          <w:lang w:val="ru-RU"/>
        </w:rPr>
      </w:pPr>
      <w:r w:rsidRPr="00377865">
        <w:rPr>
          <w:lang w:val="ru-RU"/>
        </w:rPr>
        <w:t xml:space="preserve">Способность </w:t>
      </w:r>
      <w:r w:rsidR="009064E3" w:rsidRPr="00377865">
        <w:rPr>
          <w:lang w:val="ru-RU"/>
        </w:rPr>
        <w:t>препарата</w:t>
      </w:r>
      <w:r w:rsidRPr="00377865">
        <w:rPr>
          <w:lang w:val="ru-RU"/>
        </w:rPr>
        <w:t xml:space="preserve"> снижать чувствительность кожи к воздействию ультрафиолетового излучения и оказывать противовоспалительное действие используют для леч</w:t>
      </w:r>
      <w:r w:rsidR="00777029" w:rsidRPr="00377865">
        <w:rPr>
          <w:lang w:val="ru-RU"/>
        </w:rPr>
        <w:t>ения кожных заболеваний</w:t>
      </w:r>
      <w:r w:rsidR="00625E19" w:rsidRPr="00377865">
        <w:rPr>
          <w:lang w:val="ru-RU"/>
        </w:rPr>
        <w:t>.</w:t>
      </w:r>
    </w:p>
    <w:p w:rsidR="0086390F" w:rsidRPr="00377865" w:rsidRDefault="00A32B01" w:rsidP="0086390F">
      <w:pPr>
        <w:pStyle w:val="a3"/>
        <w:numPr>
          <w:ilvl w:val="0"/>
          <w:numId w:val="1"/>
        </w:numPr>
        <w:rPr>
          <w:lang w:val="ru-RU"/>
        </w:rPr>
      </w:pPr>
      <w:r w:rsidRPr="00377865">
        <w:rPr>
          <w:lang w:val="ru-RU"/>
        </w:rPr>
        <w:t>Активный элемент лекарственного средства разрушающе действует на паразитарные организмы: нематоды, плоские черви</w:t>
      </w:r>
      <w:r w:rsidR="00645165" w:rsidRPr="00377865">
        <w:rPr>
          <w:lang w:val="ru-RU"/>
        </w:rPr>
        <w:t xml:space="preserve"> </w:t>
      </w:r>
      <w:r w:rsidR="00FC44A5" w:rsidRPr="00377865">
        <w:rPr>
          <w:lang w:val="ru-RU"/>
        </w:rPr>
        <w:t>и</w:t>
      </w:r>
      <w:r w:rsidRPr="00377865">
        <w:rPr>
          <w:lang w:val="ru-RU"/>
        </w:rPr>
        <w:t xml:space="preserve"> лямблии</w:t>
      </w:r>
      <w:r w:rsidR="00645165" w:rsidRPr="00377865">
        <w:rPr>
          <w:lang w:val="ru-RU"/>
        </w:rPr>
        <w:t xml:space="preserve">. </w:t>
      </w:r>
      <w:r w:rsidR="002232D6" w:rsidRPr="00377865">
        <w:rPr>
          <w:lang w:val="ru-RU"/>
        </w:rPr>
        <w:t>Положительные отзывы получил п</w:t>
      </w:r>
      <w:r w:rsidR="00645165" w:rsidRPr="00377865">
        <w:rPr>
          <w:lang w:val="ru-RU"/>
        </w:rPr>
        <w:t xml:space="preserve">репарат </w:t>
      </w:r>
      <w:r w:rsidR="0086390F" w:rsidRPr="00377865">
        <w:rPr>
          <w:lang w:val="ru-RU"/>
        </w:rPr>
        <w:t>в борьбе с глистами,</w:t>
      </w:r>
      <w:r w:rsidR="00B32287" w:rsidRPr="00377865">
        <w:rPr>
          <w:lang w:val="ru-RU"/>
        </w:rPr>
        <w:t xml:space="preserve"> обитающими в кишечнике – </w:t>
      </w:r>
      <w:r w:rsidR="0086390F" w:rsidRPr="00377865">
        <w:rPr>
          <w:lang w:val="ru-RU"/>
        </w:rPr>
        <w:t xml:space="preserve"> </w:t>
      </w:r>
      <w:proofErr w:type="spellStart"/>
      <w:r w:rsidR="0086390F" w:rsidRPr="00377865">
        <w:rPr>
          <w:lang w:val="ru-RU"/>
        </w:rPr>
        <w:t>лямблиозом</w:t>
      </w:r>
      <w:proofErr w:type="spellEnd"/>
      <w:r w:rsidR="0086390F" w:rsidRPr="00377865">
        <w:rPr>
          <w:lang w:val="ru-RU"/>
        </w:rPr>
        <w:t>.</w:t>
      </w:r>
      <w:proofErr w:type="spellStart"/>
    </w:p>
    <w:p w:rsidR="000E0E52" w:rsidRPr="00377865" w:rsidRDefault="0086390F" w:rsidP="0086390F">
      <w:pPr>
        <w:pStyle w:val="a3"/>
        <w:numPr>
          <w:ilvl w:val="0"/>
          <w:numId w:val="1"/>
        </w:numPr>
        <w:rPr>
          <w:lang w:val="ru-RU"/>
        </w:rPr>
      </w:pPr>
      <w:proofErr w:type="spellEnd"/>
      <w:r w:rsidRPr="00377865">
        <w:rPr>
          <w:lang w:val="ru-RU"/>
        </w:rPr>
        <w:t>Эффективным является средство для лечения герпеса.</w:t>
      </w:r>
    </w:p>
    <w:p w:rsidR="00FC44A5" w:rsidRPr="00377865" w:rsidRDefault="00FC44A5" w:rsidP="0086390F">
      <w:pPr>
        <w:pStyle w:val="a3"/>
        <w:numPr>
          <w:ilvl w:val="0"/>
          <w:numId w:val="1"/>
        </w:numPr>
        <w:rPr>
          <w:lang w:val="ru-RU"/>
        </w:rPr>
      </w:pPr>
      <w:r w:rsidRPr="00377865">
        <w:rPr>
          <w:lang w:val="ru-RU"/>
        </w:rPr>
        <w:t>Хорошие отзывы получены при использовании препарата в качестве жаропонижающего средства.</w:t>
      </w:r>
    </w:p>
    <w:p w:rsidR="00FC44A5" w:rsidRPr="00377865" w:rsidRDefault="00FC44A5" w:rsidP="0086390F">
      <w:pPr>
        <w:pStyle w:val="a3"/>
        <w:numPr>
          <w:ilvl w:val="0"/>
          <w:numId w:val="1"/>
        </w:numPr>
        <w:rPr>
          <w:lang w:val="ru-RU"/>
        </w:rPr>
      </w:pPr>
      <w:r w:rsidRPr="00377865">
        <w:rPr>
          <w:lang w:val="ru-RU"/>
        </w:rPr>
        <w:t>Применяют препарат как иммунодепрессант.</w:t>
      </w:r>
    </w:p>
    <w:p w:rsidR="009F6BAD" w:rsidRPr="00377865" w:rsidRDefault="006E2A09" w:rsidP="0086390F">
      <w:pPr>
        <w:rPr>
          <w:lang w:val="ru-RU"/>
        </w:rPr>
      </w:pPr>
      <w:r w:rsidRPr="00377865">
        <w:rPr>
          <w:lang w:val="ru-RU"/>
        </w:rPr>
        <w:t xml:space="preserve">Действующий элемент </w:t>
      </w:r>
      <w:r w:rsidR="0086390F" w:rsidRPr="00377865">
        <w:rPr>
          <w:lang w:val="ru-RU"/>
        </w:rPr>
        <w:t xml:space="preserve">препарата </w:t>
      </w:r>
      <w:proofErr w:type="spellStart"/>
      <w:r w:rsidR="0086390F" w:rsidRPr="00377865">
        <w:rPr>
          <w:lang w:val="ru-RU"/>
        </w:rPr>
        <w:t>мепакрин</w:t>
      </w:r>
      <w:proofErr w:type="spellEnd"/>
      <w:r w:rsidR="0086390F" w:rsidRPr="00377865">
        <w:rPr>
          <w:lang w:val="ru-RU"/>
        </w:rPr>
        <w:t xml:space="preserve"> представляет собой кристаллический порошок желтого цвета, </w:t>
      </w:r>
      <w:r w:rsidR="00AF51C9" w:rsidRPr="00377865">
        <w:rPr>
          <w:lang w:val="ru-RU"/>
        </w:rPr>
        <w:t xml:space="preserve">он </w:t>
      </w:r>
      <w:r w:rsidR="0086390F" w:rsidRPr="00377865">
        <w:rPr>
          <w:lang w:val="ru-RU"/>
        </w:rPr>
        <w:t>имеет горький вкус</w:t>
      </w:r>
      <w:r w:rsidR="00D37C92" w:rsidRPr="00377865">
        <w:rPr>
          <w:lang w:val="ru-RU"/>
        </w:rPr>
        <w:t>.</w:t>
      </w:r>
      <w:r w:rsidR="0086390F" w:rsidRPr="00377865">
        <w:rPr>
          <w:lang w:val="ru-RU"/>
        </w:rPr>
        <w:t xml:space="preserve"> </w:t>
      </w:r>
      <w:r w:rsidRPr="00377865">
        <w:rPr>
          <w:lang w:val="ru-RU"/>
        </w:rPr>
        <w:t>Вещество легко всасывается с желудочно-кишечного тракта в кровь и накапливается в печени, легких, селезенке. Мягко действует на слизистую оболочку, не вызывает ее раз</w:t>
      </w:r>
      <w:r w:rsidR="00D37C92" w:rsidRPr="00377865">
        <w:rPr>
          <w:lang w:val="ru-RU"/>
        </w:rPr>
        <w:t>дражени</w:t>
      </w:r>
      <w:r w:rsidR="00B32287" w:rsidRPr="00377865">
        <w:rPr>
          <w:lang w:val="ru-RU"/>
        </w:rPr>
        <w:t>я</w:t>
      </w:r>
      <w:r w:rsidRPr="00377865">
        <w:rPr>
          <w:lang w:val="ru-RU"/>
        </w:rPr>
        <w:t>, имеет свойство окрашивать кожные покровы в желтый цвет. Распад веще</w:t>
      </w:r>
      <w:r w:rsidR="00D37C92" w:rsidRPr="00377865">
        <w:rPr>
          <w:lang w:val="ru-RU"/>
        </w:rPr>
        <w:t>ства происходит в печени, а выведение</w:t>
      </w:r>
      <w:r w:rsidRPr="00377865">
        <w:rPr>
          <w:lang w:val="ru-RU"/>
        </w:rPr>
        <w:t xml:space="preserve"> из организма</w:t>
      </w:r>
      <w:r w:rsidR="00AF51C9" w:rsidRPr="00377865">
        <w:rPr>
          <w:lang w:val="ru-RU"/>
        </w:rPr>
        <w:t xml:space="preserve"> – </w:t>
      </w:r>
      <w:r w:rsidRPr="00377865">
        <w:rPr>
          <w:lang w:val="ru-RU"/>
        </w:rPr>
        <w:t>через почки.</w:t>
      </w:r>
    </w:p>
    <w:p w:rsidR="0086390F" w:rsidRPr="00377865" w:rsidRDefault="009F6BAD" w:rsidP="0086390F">
      <w:pPr>
        <w:rPr>
          <w:lang w:val="ru-RU"/>
        </w:rPr>
      </w:pPr>
      <w:r w:rsidRPr="00377865">
        <w:rPr>
          <w:lang w:val="ru-RU"/>
        </w:rPr>
        <w:t xml:space="preserve">В сутки </w:t>
      </w:r>
      <w:r w:rsidR="00AF51C9" w:rsidRPr="00377865">
        <w:rPr>
          <w:lang w:val="ru-RU"/>
        </w:rPr>
        <w:t>выводится</w:t>
      </w:r>
      <w:r w:rsidRPr="00377865">
        <w:rPr>
          <w:lang w:val="ru-RU"/>
        </w:rPr>
        <w:t xml:space="preserve"> около десяти процентов лекарственного средства, полное выведение заканчивается </w:t>
      </w:r>
      <w:r w:rsidR="00AF51C9" w:rsidRPr="00377865">
        <w:rPr>
          <w:lang w:val="ru-RU"/>
        </w:rPr>
        <w:t>по истечении</w:t>
      </w:r>
      <w:r w:rsidRPr="00377865">
        <w:rPr>
          <w:lang w:val="ru-RU"/>
        </w:rPr>
        <w:t xml:space="preserve"> десяти суток, после этого исчезает желтизна кожи. </w:t>
      </w:r>
      <w:r w:rsidR="006E2A09" w:rsidRPr="00377865">
        <w:rPr>
          <w:lang w:val="ru-RU"/>
        </w:rPr>
        <w:t>Кислая среда способствует ускорению выведения препарата с мочой, а щелочная – замедляет процесс выведения.</w:t>
      </w:r>
      <w:r w:rsidRPr="00377865">
        <w:rPr>
          <w:lang w:val="ru-RU"/>
        </w:rPr>
        <w:t xml:space="preserve"> Способность препарата накапливаться в органах и тканях, медленное выведение </w:t>
      </w:r>
      <w:r w:rsidR="00AF51C9" w:rsidRPr="00377865">
        <w:rPr>
          <w:lang w:val="ru-RU"/>
        </w:rPr>
        <w:t xml:space="preserve">его </w:t>
      </w:r>
      <w:r w:rsidRPr="00377865">
        <w:rPr>
          <w:lang w:val="ru-RU"/>
        </w:rPr>
        <w:t xml:space="preserve">могут повлечь нежелательные последствия, поэтому применять </w:t>
      </w:r>
      <w:r w:rsidR="00AF51C9" w:rsidRPr="00377865">
        <w:rPr>
          <w:lang w:val="ru-RU"/>
        </w:rPr>
        <w:t>лекарство</w:t>
      </w:r>
      <w:r w:rsidRPr="00377865">
        <w:rPr>
          <w:lang w:val="ru-RU"/>
        </w:rPr>
        <w:t xml:space="preserve"> можно только по рекомендации и под присмотром врача.</w:t>
      </w:r>
    </w:p>
    <w:p w:rsidR="00C16BAC" w:rsidRPr="00377865" w:rsidRDefault="00C16BAC" w:rsidP="00C16BAC">
      <w:pPr>
        <w:rPr>
          <w:lang w:val="ru-RU"/>
        </w:rPr>
      </w:pPr>
      <w:r w:rsidRPr="00377865">
        <w:rPr>
          <w:lang w:val="ru-RU"/>
        </w:rPr>
        <w:t xml:space="preserve">Форма выпуска </w:t>
      </w:r>
    </w:p>
    <w:p w:rsidR="00980169" w:rsidRPr="00377865" w:rsidRDefault="00980169" w:rsidP="00C16BAC">
      <w:pPr>
        <w:rPr>
          <w:lang w:val="ru-RU"/>
        </w:rPr>
      </w:pPr>
      <w:r w:rsidRPr="00377865">
        <w:rPr>
          <w:lang w:val="ru-RU"/>
        </w:rPr>
        <w:t>Препарат относится к фармакологической группе противовоспалительных и противогельминтных средств. Различают следующие формы выпуска лекарства:</w:t>
      </w:r>
    </w:p>
    <w:p w:rsidR="00C16BAC" w:rsidRPr="00377865" w:rsidRDefault="00980169" w:rsidP="00980169">
      <w:pPr>
        <w:pStyle w:val="a3"/>
        <w:numPr>
          <w:ilvl w:val="0"/>
          <w:numId w:val="3"/>
        </w:numPr>
        <w:rPr>
          <w:lang w:val="ru-RU"/>
        </w:rPr>
      </w:pPr>
      <w:r w:rsidRPr="00377865">
        <w:rPr>
          <w:lang w:val="ru-RU"/>
        </w:rPr>
        <w:t>Т</w:t>
      </w:r>
      <w:r w:rsidR="00C16BAC" w:rsidRPr="00377865">
        <w:rPr>
          <w:lang w:val="ru-RU"/>
        </w:rPr>
        <w:t>аблетки Акрихин</w:t>
      </w:r>
      <w:r w:rsidR="00FC44A5" w:rsidRPr="00377865">
        <w:rPr>
          <w:lang w:val="ru-RU"/>
        </w:rPr>
        <w:t xml:space="preserve"> (представлены на фото).</w:t>
      </w:r>
      <w:r w:rsidRPr="00377865">
        <w:rPr>
          <w:lang w:val="ru-RU"/>
        </w:rPr>
        <w:t xml:space="preserve"> Покрыты оболочкой зеленого или желтого цвета.</w:t>
      </w:r>
      <w:r w:rsidR="007A2B14" w:rsidRPr="00377865">
        <w:rPr>
          <w:lang w:val="ru-RU"/>
        </w:rPr>
        <w:t xml:space="preserve"> Зеленые таблетки кроме </w:t>
      </w:r>
      <w:proofErr w:type="spellStart"/>
      <w:r w:rsidR="007A2B14" w:rsidRPr="00377865">
        <w:rPr>
          <w:lang w:val="ru-RU"/>
        </w:rPr>
        <w:t>мепакрина</w:t>
      </w:r>
      <w:proofErr w:type="spellEnd"/>
      <w:r w:rsidR="007A2B14" w:rsidRPr="00377865">
        <w:rPr>
          <w:lang w:val="ru-RU"/>
        </w:rPr>
        <w:t xml:space="preserve"> содержат плазмоцид. Выпускается также сладкое драже для детей.</w:t>
      </w:r>
    </w:p>
    <w:p w:rsidR="00980169" w:rsidRPr="00377865" w:rsidRDefault="007A2B14" w:rsidP="00980169">
      <w:pPr>
        <w:pStyle w:val="a3"/>
        <w:numPr>
          <w:ilvl w:val="0"/>
          <w:numId w:val="3"/>
        </w:numPr>
        <w:rPr>
          <w:lang w:val="ru-RU"/>
        </w:rPr>
      </w:pPr>
      <w:r w:rsidRPr="00377865">
        <w:rPr>
          <w:lang w:val="ru-RU"/>
        </w:rPr>
        <w:t>П</w:t>
      </w:r>
      <w:r w:rsidR="00980169" w:rsidRPr="00377865">
        <w:rPr>
          <w:lang w:val="ru-RU"/>
        </w:rPr>
        <w:t>орошок;</w:t>
      </w:r>
    </w:p>
    <w:p w:rsidR="00980169" w:rsidRPr="00377865" w:rsidRDefault="007A2B14" w:rsidP="00980169">
      <w:pPr>
        <w:pStyle w:val="a3"/>
        <w:numPr>
          <w:ilvl w:val="0"/>
          <w:numId w:val="3"/>
        </w:numPr>
        <w:rPr>
          <w:lang w:val="ru-RU"/>
        </w:rPr>
      </w:pPr>
      <w:proofErr w:type="spellStart"/>
      <w:r w:rsidRPr="00377865">
        <w:rPr>
          <w:lang w:val="ru-RU"/>
        </w:rPr>
        <w:t>А</w:t>
      </w:r>
      <w:r w:rsidR="00980169" w:rsidRPr="00377865">
        <w:rPr>
          <w:lang w:val="ru-RU"/>
        </w:rPr>
        <w:t>крихиновый</w:t>
      </w:r>
      <w:proofErr w:type="spellEnd"/>
      <w:r w:rsidR="00980169" w:rsidRPr="00377865">
        <w:rPr>
          <w:lang w:val="ru-RU"/>
        </w:rPr>
        <w:t xml:space="preserve"> пластырь;</w:t>
      </w:r>
    </w:p>
    <w:p w:rsidR="00980169" w:rsidRPr="00377865" w:rsidRDefault="007A2B14" w:rsidP="00980169">
      <w:pPr>
        <w:pStyle w:val="a3"/>
        <w:numPr>
          <w:ilvl w:val="0"/>
          <w:numId w:val="3"/>
        </w:numPr>
        <w:rPr>
          <w:lang w:val="ru-RU"/>
        </w:rPr>
      </w:pPr>
      <w:r w:rsidRPr="00377865">
        <w:rPr>
          <w:lang w:val="ru-RU"/>
        </w:rPr>
        <w:t>Р</w:t>
      </w:r>
      <w:r w:rsidR="00980169" w:rsidRPr="00377865">
        <w:rPr>
          <w:lang w:val="ru-RU"/>
        </w:rPr>
        <w:t>аствор для инъекций.</w:t>
      </w:r>
    </w:p>
    <w:p w:rsidR="00C16BAC" w:rsidRPr="00377865" w:rsidRDefault="00C16BAC" w:rsidP="00C16BAC">
      <w:pPr>
        <w:rPr>
          <w:lang w:val="ru-RU"/>
        </w:rPr>
      </w:pPr>
      <w:r w:rsidRPr="00377865">
        <w:rPr>
          <w:lang w:val="ru-RU"/>
        </w:rPr>
        <w:t xml:space="preserve">Акрихин инструкция по применению </w:t>
      </w:r>
    </w:p>
    <w:p w:rsidR="00C16BAC" w:rsidRPr="00377865" w:rsidRDefault="00950F32" w:rsidP="00C16BAC">
      <w:pPr>
        <w:rPr>
          <w:lang w:val="ru-RU"/>
        </w:rPr>
      </w:pPr>
      <w:r w:rsidRPr="00377865">
        <w:rPr>
          <w:lang w:val="ru-RU"/>
        </w:rPr>
        <w:lastRenderedPageBreak/>
        <w:t>Препарат используют для лечения воспалительных, паразитарных, инфекционных заболеваний. П</w:t>
      </w:r>
      <w:r w:rsidR="00C16BAC" w:rsidRPr="00377865">
        <w:rPr>
          <w:lang w:val="ru-RU"/>
        </w:rPr>
        <w:t>рименение Акрихина</w:t>
      </w:r>
      <w:r w:rsidRPr="00377865">
        <w:rPr>
          <w:lang w:val="ru-RU"/>
        </w:rPr>
        <w:t>, согласно инструкции, эффективно при:</w:t>
      </w:r>
    </w:p>
    <w:p w:rsidR="00950F32" w:rsidRPr="00377865" w:rsidRDefault="00FB253D" w:rsidP="00950F32">
      <w:pPr>
        <w:pStyle w:val="a3"/>
        <w:numPr>
          <w:ilvl w:val="0"/>
          <w:numId w:val="4"/>
        </w:numPr>
        <w:rPr>
          <w:lang w:val="ru-RU"/>
        </w:rPr>
      </w:pPr>
      <w:r w:rsidRPr="00377865">
        <w:rPr>
          <w:lang w:val="ru-RU"/>
        </w:rPr>
        <w:t>Лечении и профилактик</w:t>
      </w:r>
      <w:r w:rsidR="00625E19" w:rsidRPr="00377865">
        <w:rPr>
          <w:lang w:val="ru-RU"/>
        </w:rPr>
        <w:t>е</w:t>
      </w:r>
      <w:r w:rsidRPr="00377865">
        <w:rPr>
          <w:lang w:val="ru-RU"/>
        </w:rPr>
        <w:t xml:space="preserve"> малярии, переносчиком которой являются москиты.</w:t>
      </w:r>
    </w:p>
    <w:p w:rsidR="00950F32" w:rsidRPr="00377865" w:rsidRDefault="00950F32" w:rsidP="00950F32">
      <w:pPr>
        <w:pStyle w:val="a3"/>
        <w:numPr>
          <w:ilvl w:val="0"/>
          <w:numId w:val="4"/>
        </w:numPr>
        <w:rPr>
          <w:lang w:val="ru-RU"/>
        </w:rPr>
      </w:pPr>
      <w:r w:rsidRPr="00377865">
        <w:rPr>
          <w:lang w:val="ru-RU"/>
        </w:rPr>
        <w:t xml:space="preserve">Заражениях </w:t>
      </w:r>
      <w:r w:rsidR="002232D6" w:rsidRPr="00377865">
        <w:rPr>
          <w:lang w:val="ru-RU"/>
        </w:rPr>
        <w:t xml:space="preserve">паразитами </w:t>
      </w:r>
      <w:r w:rsidRPr="00377865">
        <w:rPr>
          <w:lang w:val="ru-RU"/>
        </w:rPr>
        <w:t>немат</w:t>
      </w:r>
      <w:r w:rsidR="002232D6" w:rsidRPr="00377865">
        <w:rPr>
          <w:lang w:val="ru-RU"/>
        </w:rPr>
        <w:t>о</w:t>
      </w:r>
      <w:r w:rsidRPr="00377865">
        <w:rPr>
          <w:lang w:val="ru-RU"/>
        </w:rPr>
        <w:t>дами</w:t>
      </w:r>
      <w:r w:rsidR="002232D6" w:rsidRPr="00377865">
        <w:rPr>
          <w:lang w:val="ru-RU"/>
        </w:rPr>
        <w:t>.</w:t>
      </w:r>
    </w:p>
    <w:p w:rsidR="002232D6" w:rsidRPr="00377865" w:rsidRDefault="00FB253D" w:rsidP="00FB253D">
      <w:pPr>
        <w:pStyle w:val="a3"/>
        <w:numPr>
          <w:ilvl w:val="0"/>
          <w:numId w:val="4"/>
        </w:numPr>
        <w:rPr>
          <w:lang w:val="ru-RU"/>
        </w:rPr>
      </w:pPr>
      <w:r w:rsidRPr="00377865">
        <w:rPr>
          <w:lang w:val="ru-RU"/>
        </w:rPr>
        <w:t xml:space="preserve">Дифиллоботриозе, </w:t>
      </w:r>
      <w:proofErr w:type="spellStart"/>
      <w:r w:rsidR="003B2389" w:rsidRPr="00377865">
        <w:rPr>
          <w:lang w:val="ru-RU"/>
        </w:rPr>
        <w:t>гименол</w:t>
      </w:r>
      <w:r w:rsidR="00D65F0F" w:rsidRPr="00377865">
        <w:rPr>
          <w:lang w:val="ru-RU"/>
        </w:rPr>
        <w:t>е</w:t>
      </w:r>
      <w:r w:rsidR="003B2389" w:rsidRPr="00377865">
        <w:rPr>
          <w:lang w:val="ru-RU"/>
        </w:rPr>
        <w:t>пидозе</w:t>
      </w:r>
      <w:proofErr w:type="spellEnd"/>
      <w:r w:rsidRPr="00377865">
        <w:rPr>
          <w:lang w:val="ru-RU"/>
        </w:rPr>
        <w:t xml:space="preserve"> – </w:t>
      </w:r>
      <w:r w:rsidR="002232D6" w:rsidRPr="00377865">
        <w:rPr>
          <w:lang w:val="ru-RU"/>
        </w:rPr>
        <w:t>поражении плоскими червями: широким лентецом, быч</w:t>
      </w:r>
      <w:r w:rsidRPr="00377865">
        <w:rPr>
          <w:lang w:val="ru-RU"/>
        </w:rPr>
        <w:t>ь</w:t>
      </w:r>
      <w:r w:rsidR="002232D6" w:rsidRPr="00377865">
        <w:rPr>
          <w:lang w:val="ru-RU"/>
        </w:rPr>
        <w:t>им, свины</w:t>
      </w:r>
      <w:r w:rsidRPr="00377865">
        <w:rPr>
          <w:lang w:val="ru-RU"/>
        </w:rPr>
        <w:t>м</w:t>
      </w:r>
      <w:r w:rsidR="002232D6" w:rsidRPr="00377865">
        <w:rPr>
          <w:lang w:val="ru-RU"/>
        </w:rPr>
        <w:t>, карликовым цепнем.</w:t>
      </w:r>
    </w:p>
    <w:p w:rsidR="00FB253D" w:rsidRPr="00377865" w:rsidRDefault="00FB253D" w:rsidP="00950F32">
      <w:pPr>
        <w:pStyle w:val="a3"/>
        <w:numPr>
          <w:ilvl w:val="0"/>
          <w:numId w:val="4"/>
        </w:numPr>
        <w:rPr>
          <w:lang w:val="ru-RU"/>
        </w:rPr>
      </w:pPr>
      <w:proofErr w:type="spellStart"/>
      <w:r w:rsidRPr="00377865">
        <w:rPr>
          <w:lang w:val="ru-RU"/>
        </w:rPr>
        <w:t>Лямблиозе</w:t>
      </w:r>
      <w:proofErr w:type="spellEnd"/>
      <w:r w:rsidRPr="00377865">
        <w:rPr>
          <w:lang w:val="ru-RU"/>
        </w:rPr>
        <w:t>.</w:t>
      </w:r>
    </w:p>
    <w:p w:rsidR="00FB253D" w:rsidRPr="00377865" w:rsidRDefault="00FB253D" w:rsidP="00950F32">
      <w:pPr>
        <w:pStyle w:val="a3"/>
        <w:numPr>
          <w:ilvl w:val="0"/>
          <w:numId w:val="4"/>
        </w:numPr>
        <w:rPr>
          <w:lang w:val="ru-RU"/>
        </w:rPr>
      </w:pPr>
      <w:r w:rsidRPr="00377865">
        <w:rPr>
          <w:lang w:val="ru-RU"/>
        </w:rPr>
        <w:t xml:space="preserve">Инфекционных и аллергических поражениях кожи: </w:t>
      </w:r>
      <w:r w:rsidR="00A75643" w:rsidRPr="00377865">
        <w:rPr>
          <w:lang w:val="ru-RU"/>
        </w:rPr>
        <w:t>псориазе</w:t>
      </w:r>
      <w:r w:rsidRPr="00377865">
        <w:rPr>
          <w:lang w:val="ru-RU"/>
        </w:rPr>
        <w:t xml:space="preserve">, красной </w:t>
      </w:r>
      <w:r w:rsidR="00625E19" w:rsidRPr="00377865">
        <w:rPr>
          <w:lang w:val="ru-RU"/>
        </w:rPr>
        <w:t>волчанке, кожном лейшманиозе</w:t>
      </w:r>
      <w:r w:rsidRPr="00377865">
        <w:rPr>
          <w:lang w:val="ru-RU"/>
        </w:rPr>
        <w:t>.</w:t>
      </w:r>
    </w:p>
    <w:p w:rsidR="00FB253D" w:rsidRPr="00377865" w:rsidRDefault="006508F0" w:rsidP="00950F32">
      <w:pPr>
        <w:pStyle w:val="a3"/>
        <w:numPr>
          <w:ilvl w:val="0"/>
          <w:numId w:val="4"/>
        </w:numPr>
        <w:rPr>
          <w:lang w:val="ru-RU"/>
        </w:rPr>
      </w:pPr>
      <w:r w:rsidRPr="00377865">
        <w:rPr>
          <w:lang w:val="ru-RU"/>
        </w:rPr>
        <w:t>Гриппе</w:t>
      </w:r>
      <w:r w:rsidR="00FB253D" w:rsidRPr="00377865">
        <w:rPr>
          <w:lang w:val="ru-RU"/>
        </w:rPr>
        <w:t>.</w:t>
      </w:r>
    </w:p>
    <w:p w:rsidR="00C16BAC" w:rsidRPr="00377865" w:rsidRDefault="00C16BAC" w:rsidP="00C16BAC">
      <w:pPr>
        <w:rPr>
          <w:lang w:val="ru-RU"/>
        </w:rPr>
      </w:pPr>
      <w:r w:rsidRPr="00377865">
        <w:rPr>
          <w:lang w:val="ru-RU"/>
        </w:rPr>
        <w:t xml:space="preserve">Способ применения и дозировка </w:t>
      </w:r>
    </w:p>
    <w:p w:rsidR="00C16BAC" w:rsidRPr="00377865" w:rsidRDefault="003B2389" w:rsidP="00C16BAC">
      <w:pPr>
        <w:rPr>
          <w:lang w:val="ru-RU"/>
        </w:rPr>
      </w:pPr>
      <w:r w:rsidRPr="00377865">
        <w:rPr>
          <w:lang w:val="ru-RU"/>
        </w:rPr>
        <w:t>В зависимости от установленного диагно</w:t>
      </w:r>
      <w:r w:rsidR="00216168" w:rsidRPr="00377865">
        <w:rPr>
          <w:lang w:val="ru-RU"/>
        </w:rPr>
        <w:t xml:space="preserve">за врач назначает схему лечения. При малярии назначают таблетки, иногда внутримышечные инъекции, при малярийной коме вводят раствор внутривенно. Курс лечения составляет четыре дня, а дозировка Акрихина – 0,3 г. </w:t>
      </w:r>
      <w:r w:rsidR="00625E19" w:rsidRPr="00377865">
        <w:rPr>
          <w:lang w:val="ru-RU"/>
        </w:rPr>
        <w:t>Таблетки принимаю</w:t>
      </w:r>
      <w:r w:rsidR="00216168" w:rsidRPr="00377865">
        <w:rPr>
          <w:lang w:val="ru-RU"/>
        </w:rPr>
        <w:t>тся по схеме – первый день два раза с перерывом в шесть часов</w:t>
      </w:r>
      <w:r w:rsidR="00C6769A" w:rsidRPr="00377865">
        <w:rPr>
          <w:lang w:val="ru-RU"/>
        </w:rPr>
        <w:t>, последующие три дня один раз. Время и способ приема – после еды с большим количеством воды. Ребенку доктор назначает меньшую дозу, она зависит от возраста.</w:t>
      </w:r>
    </w:p>
    <w:p w:rsidR="00C6769A" w:rsidRPr="00377865" w:rsidRDefault="00C6769A" w:rsidP="00C16BAC">
      <w:pPr>
        <w:rPr>
          <w:lang w:val="ru-RU"/>
        </w:rPr>
      </w:pPr>
      <w:r w:rsidRPr="00377865">
        <w:rPr>
          <w:lang w:val="ru-RU"/>
        </w:rPr>
        <w:t>Дозировка препарата как противоглистного средства составляет 0,8 г. Перед приемом необходимо провести подготовительные процедуры.</w:t>
      </w:r>
      <w:r w:rsidR="00DA383F" w:rsidRPr="00377865">
        <w:rPr>
          <w:lang w:val="ru-RU"/>
        </w:rPr>
        <w:t xml:space="preserve"> В день приема и накануне нужно употреблять только слабосоленую, неострую, без жира, перетертую пищу. На ночь выпивают слабительное, а утром делают очистительную клизму. Все таблетки принимают натощак с интервалом в десять минут по одной или</w:t>
      </w:r>
      <w:r w:rsidR="00211329" w:rsidRPr="00377865">
        <w:rPr>
          <w:lang w:val="ru-RU"/>
        </w:rPr>
        <w:t xml:space="preserve"> по</w:t>
      </w:r>
      <w:r w:rsidR="00DA383F" w:rsidRPr="00377865">
        <w:rPr>
          <w:lang w:val="ru-RU"/>
        </w:rPr>
        <w:t xml:space="preserve"> две и запивают водой с гидрокарбонатом натрия.</w:t>
      </w:r>
    </w:p>
    <w:p w:rsidR="00211329" w:rsidRPr="00377865" w:rsidRDefault="00211329" w:rsidP="00C16BAC">
      <w:pPr>
        <w:rPr>
          <w:lang w:val="ru-RU"/>
        </w:rPr>
      </w:pPr>
      <w:r w:rsidRPr="00377865">
        <w:rPr>
          <w:lang w:val="ru-RU"/>
        </w:rPr>
        <w:t xml:space="preserve">Через полчаса или час </w:t>
      </w:r>
      <w:r w:rsidR="00625E19" w:rsidRPr="00377865">
        <w:rPr>
          <w:lang w:val="ru-RU"/>
        </w:rPr>
        <w:t>необходимо выпить</w:t>
      </w:r>
      <w:r w:rsidRPr="00377865">
        <w:rPr>
          <w:lang w:val="ru-RU"/>
        </w:rPr>
        <w:t xml:space="preserve"> солевое слабительное, </w:t>
      </w:r>
      <w:r w:rsidR="001D1CA9" w:rsidRPr="00377865">
        <w:rPr>
          <w:lang w:val="ru-RU"/>
        </w:rPr>
        <w:t xml:space="preserve">а </w:t>
      </w:r>
      <w:r w:rsidRPr="00377865">
        <w:rPr>
          <w:lang w:val="ru-RU"/>
        </w:rPr>
        <w:t xml:space="preserve">если через три часа после приема нету стула, </w:t>
      </w:r>
      <w:r w:rsidR="001D1CA9" w:rsidRPr="00377865">
        <w:rPr>
          <w:lang w:val="ru-RU"/>
        </w:rPr>
        <w:t xml:space="preserve">то </w:t>
      </w:r>
      <w:r w:rsidRPr="00377865">
        <w:rPr>
          <w:lang w:val="ru-RU"/>
        </w:rPr>
        <w:t>делают клизму. Повторную клизму ставят, если паразиты выходят без головки. При глистной инвазии карликовым цепнем лечение состоит из трех циклов с интервалом от одной до двух недель. При появлении тошноты и рвоты</w:t>
      </w:r>
      <w:r w:rsidR="001D1CA9" w:rsidRPr="00377865">
        <w:rPr>
          <w:lang w:val="ru-RU"/>
        </w:rPr>
        <w:t xml:space="preserve"> больным назначают постельный режим и грелку. При </w:t>
      </w:r>
      <w:proofErr w:type="spellStart"/>
      <w:r w:rsidR="001D1CA9" w:rsidRPr="00377865">
        <w:rPr>
          <w:lang w:val="ru-RU"/>
        </w:rPr>
        <w:t>лямблиозе</w:t>
      </w:r>
      <w:proofErr w:type="spellEnd"/>
      <w:r w:rsidR="001D1CA9" w:rsidRPr="00377865">
        <w:rPr>
          <w:lang w:val="ru-RU"/>
        </w:rPr>
        <w:t xml:space="preserve"> лечение происходит в три цикла с интервалом в одну неделю. Суточная норма зависит от возраста ребенка, для взрослого она составляет 0,6 г.</w:t>
      </w:r>
    </w:p>
    <w:p w:rsidR="001744F6" w:rsidRPr="00377865" w:rsidRDefault="00687614" w:rsidP="00C16BAC">
      <w:pPr>
        <w:rPr>
          <w:lang w:val="ru-RU"/>
        </w:rPr>
      </w:pPr>
      <w:r w:rsidRPr="00377865">
        <w:rPr>
          <w:lang w:val="ru-RU"/>
        </w:rPr>
        <w:t>Таблетки назначаются для лечения красной волчанки. Суточная норма составляет 0,3 г, она рассчитана на три приема.</w:t>
      </w:r>
      <w:r w:rsidR="001744F6" w:rsidRPr="00377865">
        <w:rPr>
          <w:lang w:val="ru-RU"/>
        </w:rPr>
        <w:t xml:space="preserve"> Одновременно очаг поражения обкалывают раствором Акрихина с новокаином.</w:t>
      </w:r>
      <w:r w:rsidRPr="00377865">
        <w:rPr>
          <w:lang w:val="ru-RU"/>
        </w:rPr>
        <w:t xml:space="preserve"> Один кур</w:t>
      </w:r>
      <w:r w:rsidR="001744F6" w:rsidRPr="00377865">
        <w:rPr>
          <w:lang w:val="ru-RU"/>
        </w:rPr>
        <w:t>с длится десять дней, а</w:t>
      </w:r>
      <w:r w:rsidRPr="00377865">
        <w:rPr>
          <w:lang w:val="ru-RU"/>
        </w:rPr>
        <w:t xml:space="preserve"> </w:t>
      </w:r>
      <w:r w:rsidR="001744F6" w:rsidRPr="00377865">
        <w:rPr>
          <w:lang w:val="ru-RU"/>
        </w:rPr>
        <w:t>п</w:t>
      </w:r>
      <w:r w:rsidRPr="00377865">
        <w:rPr>
          <w:lang w:val="ru-RU"/>
        </w:rPr>
        <w:t>овторный назначается через неделю.</w:t>
      </w:r>
      <w:r w:rsidR="001744F6" w:rsidRPr="00377865">
        <w:rPr>
          <w:lang w:val="ru-RU"/>
        </w:rPr>
        <w:t xml:space="preserve"> В зависимости от результата врач может назначать до шести курсов. При </w:t>
      </w:r>
      <w:proofErr w:type="spellStart"/>
      <w:r w:rsidR="001744F6" w:rsidRPr="00377865">
        <w:rPr>
          <w:lang w:val="ru-RU"/>
        </w:rPr>
        <w:t>дискоидной</w:t>
      </w:r>
      <w:proofErr w:type="spellEnd"/>
      <w:r w:rsidR="001744F6" w:rsidRPr="00377865">
        <w:rPr>
          <w:lang w:val="ru-RU"/>
        </w:rPr>
        <w:t xml:space="preserve"> форме болезни применяют </w:t>
      </w:r>
      <w:proofErr w:type="spellStart"/>
      <w:r w:rsidR="001744F6" w:rsidRPr="00377865">
        <w:rPr>
          <w:lang w:val="ru-RU"/>
        </w:rPr>
        <w:t>акрихиновый</w:t>
      </w:r>
      <w:proofErr w:type="spellEnd"/>
      <w:r w:rsidR="001744F6" w:rsidRPr="00377865">
        <w:rPr>
          <w:lang w:val="ru-RU"/>
        </w:rPr>
        <w:t xml:space="preserve"> пластырь. При кожном лейшманиозе проводят обкалывание и введение в очаг поражения раствора Акрихина с новокаином один раз в месяц. При гриппе принимают таблетки 0,3 г в сутки.</w:t>
      </w:r>
    </w:p>
    <w:p w:rsidR="00C16BAC" w:rsidRPr="00377865" w:rsidRDefault="00C16BAC" w:rsidP="00C16BAC">
      <w:pPr>
        <w:rPr>
          <w:lang w:val="ru-RU"/>
        </w:rPr>
      </w:pPr>
      <w:r w:rsidRPr="00377865">
        <w:rPr>
          <w:lang w:val="ru-RU"/>
        </w:rPr>
        <w:t>Противопоказания</w:t>
      </w:r>
    </w:p>
    <w:p w:rsidR="00C16BAC" w:rsidRPr="00377865" w:rsidRDefault="00C2131D" w:rsidP="00C16BAC">
      <w:pPr>
        <w:rPr>
          <w:lang w:val="ru-RU"/>
        </w:rPr>
      </w:pPr>
      <w:r w:rsidRPr="00377865">
        <w:rPr>
          <w:lang w:val="ru-RU"/>
        </w:rPr>
        <w:t xml:space="preserve">Препарат не оказывает сильное токсическое действие на организм, поэтому применять </w:t>
      </w:r>
      <w:r w:rsidR="00C16BAC" w:rsidRPr="00377865">
        <w:rPr>
          <w:lang w:val="ru-RU"/>
        </w:rPr>
        <w:t>лекарство Акрихин</w:t>
      </w:r>
      <w:r w:rsidRPr="00377865">
        <w:rPr>
          <w:lang w:val="ru-RU"/>
        </w:rPr>
        <w:t xml:space="preserve"> можно детям и беременным. Он влияет на нервную систему человека. Противопоказан препарат людям с психическими и нервными расстройствами (шизофрении, психозах), </w:t>
      </w:r>
      <w:r w:rsidR="005E45FF" w:rsidRPr="00377865">
        <w:rPr>
          <w:lang w:val="ru-RU"/>
        </w:rPr>
        <w:t xml:space="preserve">нарушениями в работе </w:t>
      </w:r>
      <w:r w:rsidRPr="00377865">
        <w:rPr>
          <w:lang w:val="ru-RU"/>
        </w:rPr>
        <w:t>печени и почек (</w:t>
      </w:r>
      <w:r w:rsidR="005E45FF" w:rsidRPr="00377865">
        <w:rPr>
          <w:lang w:val="ru-RU"/>
        </w:rPr>
        <w:t xml:space="preserve">избыточном выделении желчи при </w:t>
      </w:r>
      <w:proofErr w:type="spellStart"/>
      <w:r w:rsidRPr="00377865">
        <w:rPr>
          <w:lang w:val="ru-RU"/>
        </w:rPr>
        <w:t>холестатической</w:t>
      </w:r>
      <w:proofErr w:type="spellEnd"/>
      <w:r w:rsidRPr="00377865">
        <w:rPr>
          <w:lang w:val="ru-RU"/>
        </w:rPr>
        <w:t xml:space="preserve"> желтухе, почечной недостаточности).</w:t>
      </w:r>
    </w:p>
    <w:p w:rsidR="00C16BAC" w:rsidRPr="00377865" w:rsidRDefault="00C16BAC" w:rsidP="00C16BAC">
      <w:pPr>
        <w:rPr>
          <w:lang w:val="ru-RU"/>
        </w:rPr>
      </w:pPr>
      <w:r w:rsidRPr="00377865">
        <w:rPr>
          <w:lang w:val="ru-RU"/>
        </w:rPr>
        <w:t xml:space="preserve">Побочный эффект </w:t>
      </w:r>
      <w:r w:rsidR="006763FA" w:rsidRPr="00377865">
        <w:rPr>
          <w:lang w:val="ru-RU"/>
        </w:rPr>
        <w:t xml:space="preserve"> </w:t>
      </w:r>
      <w:r w:rsidR="006D4EF9" w:rsidRPr="00377865">
        <w:rPr>
          <w:lang w:val="ru-RU"/>
        </w:rPr>
        <w:t xml:space="preserve"> </w:t>
      </w:r>
    </w:p>
    <w:p w:rsidR="00636E3A" w:rsidRPr="00377865" w:rsidRDefault="00636E3A" w:rsidP="00C16BAC">
      <w:pPr>
        <w:rPr>
          <w:lang w:val="ru-RU"/>
        </w:rPr>
      </w:pPr>
      <w:r w:rsidRPr="00377865">
        <w:rPr>
          <w:lang w:val="ru-RU"/>
        </w:rPr>
        <w:t xml:space="preserve">При приеме препарата у всех больных наблюдается пожелтение кожи, это нормальное явление, оно проходит самостоятельно после окончания лечения. При лечении могут проявляться другие </w:t>
      </w:r>
      <w:r w:rsidR="00C16BAC" w:rsidRPr="00377865">
        <w:rPr>
          <w:lang w:val="ru-RU"/>
        </w:rPr>
        <w:t>побочные действия Акрихина</w:t>
      </w:r>
      <w:r w:rsidRPr="00377865">
        <w:rPr>
          <w:lang w:val="ru-RU"/>
        </w:rPr>
        <w:t xml:space="preserve">, после обнаружения которых необходимо отказаться от лечения </w:t>
      </w:r>
      <w:r w:rsidRPr="00377865">
        <w:rPr>
          <w:lang w:val="ru-RU"/>
        </w:rPr>
        <w:lastRenderedPageBreak/>
        <w:t>данным препаратом</w:t>
      </w:r>
      <w:r w:rsidR="00A75643" w:rsidRPr="00377865">
        <w:rPr>
          <w:lang w:val="ru-RU"/>
        </w:rPr>
        <w:t xml:space="preserve"> и выпить большое количество жидкости. Врач назначает глюкозу и успокаивающие средства</w:t>
      </w:r>
      <w:r w:rsidRPr="00377865">
        <w:rPr>
          <w:lang w:val="ru-RU"/>
        </w:rPr>
        <w:t>. При приеме лекарственного средства могут наблюдаться:</w:t>
      </w:r>
    </w:p>
    <w:p w:rsidR="00C16BAC" w:rsidRPr="00377865" w:rsidRDefault="005E45FF" w:rsidP="00636E3A">
      <w:pPr>
        <w:pStyle w:val="a3"/>
        <w:numPr>
          <w:ilvl w:val="0"/>
          <w:numId w:val="7"/>
        </w:numPr>
        <w:rPr>
          <w:lang w:val="ru-RU"/>
        </w:rPr>
      </w:pPr>
      <w:r w:rsidRPr="00377865">
        <w:rPr>
          <w:lang w:val="ru-RU"/>
        </w:rPr>
        <w:t xml:space="preserve">появление </w:t>
      </w:r>
      <w:r w:rsidR="00636E3A" w:rsidRPr="00377865">
        <w:rPr>
          <w:lang w:val="ru-RU"/>
        </w:rPr>
        <w:t>реакци</w:t>
      </w:r>
      <w:r w:rsidRPr="00377865">
        <w:rPr>
          <w:lang w:val="ru-RU"/>
        </w:rPr>
        <w:t>и</w:t>
      </w:r>
      <w:r w:rsidR="00636E3A" w:rsidRPr="00377865">
        <w:rPr>
          <w:lang w:val="ru-RU"/>
        </w:rPr>
        <w:t xml:space="preserve"> в виде сыпи, крапивницы;</w:t>
      </w:r>
    </w:p>
    <w:p w:rsidR="00636E3A" w:rsidRPr="00377865" w:rsidRDefault="00636E3A" w:rsidP="00636E3A">
      <w:pPr>
        <w:pStyle w:val="a3"/>
        <w:numPr>
          <w:ilvl w:val="0"/>
          <w:numId w:val="7"/>
        </w:numPr>
        <w:rPr>
          <w:lang w:val="ru-RU"/>
        </w:rPr>
      </w:pPr>
      <w:proofErr w:type="spellStart"/>
      <w:r w:rsidRPr="00377865">
        <w:rPr>
          <w:lang w:val="ru-RU"/>
        </w:rPr>
        <w:t>мепакриновое</w:t>
      </w:r>
      <w:proofErr w:type="spellEnd"/>
      <w:r w:rsidRPr="00377865">
        <w:rPr>
          <w:lang w:val="ru-RU"/>
        </w:rPr>
        <w:t xml:space="preserve"> опьянение;</w:t>
      </w:r>
    </w:p>
    <w:p w:rsidR="00636E3A" w:rsidRPr="00377865" w:rsidRDefault="00636E3A" w:rsidP="00636E3A">
      <w:pPr>
        <w:pStyle w:val="a3"/>
        <w:numPr>
          <w:ilvl w:val="0"/>
          <w:numId w:val="7"/>
        </w:numPr>
        <w:rPr>
          <w:lang w:val="ru-RU"/>
        </w:rPr>
      </w:pPr>
      <w:r w:rsidRPr="00377865">
        <w:rPr>
          <w:lang w:val="ru-RU"/>
        </w:rPr>
        <w:t>эмоциональная возбудимость или подавленность</w:t>
      </w:r>
      <w:r w:rsidR="005E45FF" w:rsidRPr="00377865">
        <w:rPr>
          <w:lang w:val="ru-RU"/>
        </w:rPr>
        <w:t>, галлюцинации</w:t>
      </w:r>
      <w:r w:rsidRPr="00377865">
        <w:rPr>
          <w:lang w:val="ru-RU"/>
        </w:rPr>
        <w:t>.</w:t>
      </w:r>
    </w:p>
    <w:p w:rsidR="00C16BAC" w:rsidRPr="00377865" w:rsidRDefault="00C16BAC" w:rsidP="00C16BAC">
      <w:pPr>
        <w:rPr>
          <w:lang w:val="ru-RU"/>
        </w:rPr>
      </w:pPr>
      <w:r w:rsidRPr="00377865">
        <w:rPr>
          <w:lang w:val="ru-RU"/>
        </w:rPr>
        <w:t xml:space="preserve">Цена Акрихина </w:t>
      </w:r>
    </w:p>
    <w:p w:rsidR="00FC44A5" w:rsidRPr="00377865" w:rsidRDefault="005E45FF" w:rsidP="00C16BAC">
      <w:pPr>
        <w:rPr>
          <w:lang w:val="ru-RU"/>
        </w:rPr>
      </w:pPr>
      <w:r w:rsidRPr="00377865">
        <w:rPr>
          <w:lang w:val="ru-RU"/>
        </w:rPr>
        <w:t xml:space="preserve">Препарат в настоящее время не </w:t>
      </w:r>
      <w:r w:rsidR="00D268B3" w:rsidRPr="00377865">
        <w:rPr>
          <w:lang w:val="ru-RU"/>
        </w:rPr>
        <w:t>реализуется в аптеках</w:t>
      </w:r>
      <w:r w:rsidRPr="00377865">
        <w:rPr>
          <w:lang w:val="ru-RU"/>
        </w:rPr>
        <w:t xml:space="preserve"> России. Существуют его аналоги: </w:t>
      </w:r>
      <w:proofErr w:type="spellStart"/>
      <w:r w:rsidRPr="00377865">
        <w:rPr>
          <w:lang w:val="ru-RU"/>
        </w:rPr>
        <w:t>пиперазин</w:t>
      </w:r>
      <w:proofErr w:type="spellEnd"/>
      <w:r w:rsidRPr="00377865">
        <w:rPr>
          <w:lang w:val="ru-RU"/>
        </w:rPr>
        <w:t xml:space="preserve">, </w:t>
      </w:r>
      <w:proofErr w:type="spellStart"/>
      <w:r w:rsidRPr="00377865">
        <w:rPr>
          <w:lang w:val="ru-RU"/>
        </w:rPr>
        <w:t>вормин</w:t>
      </w:r>
      <w:proofErr w:type="spellEnd"/>
      <w:r w:rsidRPr="00377865">
        <w:rPr>
          <w:lang w:val="ru-RU"/>
        </w:rPr>
        <w:t xml:space="preserve">, </w:t>
      </w:r>
      <w:proofErr w:type="spellStart"/>
      <w:r w:rsidR="00D268B3" w:rsidRPr="00377865">
        <w:rPr>
          <w:lang w:val="ru-RU"/>
        </w:rPr>
        <w:t>пирантел</w:t>
      </w:r>
      <w:proofErr w:type="spellEnd"/>
      <w:r w:rsidR="00D268B3" w:rsidRPr="00377865">
        <w:rPr>
          <w:lang w:val="ru-RU"/>
        </w:rPr>
        <w:t xml:space="preserve">, </w:t>
      </w:r>
      <w:proofErr w:type="spellStart"/>
      <w:r w:rsidR="00D268B3" w:rsidRPr="00377865">
        <w:rPr>
          <w:lang w:val="ru-RU"/>
        </w:rPr>
        <w:t>немозол</w:t>
      </w:r>
      <w:proofErr w:type="spellEnd"/>
      <w:r w:rsidR="00D268B3" w:rsidRPr="00377865">
        <w:rPr>
          <w:lang w:val="ru-RU"/>
        </w:rPr>
        <w:t xml:space="preserve">, </w:t>
      </w:r>
      <w:proofErr w:type="spellStart"/>
      <w:r w:rsidRPr="00377865">
        <w:rPr>
          <w:lang w:val="ru-RU"/>
        </w:rPr>
        <w:t>мал</w:t>
      </w:r>
      <w:r w:rsidR="00D268B3" w:rsidRPr="00377865">
        <w:rPr>
          <w:lang w:val="ru-RU"/>
        </w:rPr>
        <w:t>а</w:t>
      </w:r>
      <w:r w:rsidRPr="00377865">
        <w:rPr>
          <w:lang w:val="ru-RU"/>
        </w:rPr>
        <w:t>рицид</w:t>
      </w:r>
      <w:proofErr w:type="spellEnd"/>
      <w:r w:rsidRPr="00377865">
        <w:rPr>
          <w:lang w:val="ru-RU"/>
        </w:rPr>
        <w:t xml:space="preserve">, </w:t>
      </w:r>
      <w:proofErr w:type="spellStart"/>
      <w:r w:rsidR="00D268B3" w:rsidRPr="00377865">
        <w:rPr>
          <w:lang w:val="ru-RU"/>
        </w:rPr>
        <w:t>бигумаль</w:t>
      </w:r>
      <w:proofErr w:type="spellEnd"/>
      <w:r w:rsidR="00D268B3" w:rsidRPr="00377865">
        <w:rPr>
          <w:lang w:val="ru-RU"/>
        </w:rPr>
        <w:t xml:space="preserve">, </w:t>
      </w:r>
      <w:proofErr w:type="spellStart"/>
      <w:r w:rsidRPr="00377865">
        <w:rPr>
          <w:lang w:val="ru-RU"/>
        </w:rPr>
        <w:t>хемиохин</w:t>
      </w:r>
      <w:proofErr w:type="spellEnd"/>
      <w:r w:rsidR="00D268B3" w:rsidRPr="00377865">
        <w:rPr>
          <w:lang w:val="ru-RU"/>
        </w:rPr>
        <w:t xml:space="preserve">, </w:t>
      </w:r>
      <w:proofErr w:type="spellStart"/>
      <w:r w:rsidR="00D268B3" w:rsidRPr="00377865">
        <w:rPr>
          <w:lang w:val="ru-RU"/>
        </w:rPr>
        <w:t>делагил</w:t>
      </w:r>
      <w:proofErr w:type="spellEnd"/>
      <w:r w:rsidR="00D268B3" w:rsidRPr="00377865">
        <w:rPr>
          <w:lang w:val="ru-RU"/>
        </w:rPr>
        <w:t xml:space="preserve">, </w:t>
      </w:r>
      <w:proofErr w:type="spellStart"/>
      <w:r w:rsidR="00D268B3" w:rsidRPr="00377865">
        <w:rPr>
          <w:lang w:val="ru-RU"/>
        </w:rPr>
        <w:t>иммард</w:t>
      </w:r>
      <w:proofErr w:type="spellEnd"/>
      <w:r w:rsidR="00D268B3" w:rsidRPr="00377865">
        <w:rPr>
          <w:lang w:val="ru-RU"/>
        </w:rPr>
        <w:t xml:space="preserve">, </w:t>
      </w:r>
      <w:proofErr w:type="spellStart"/>
      <w:r w:rsidR="00D268B3" w:rsidRPr="00377865">
        <w:rPr>
          <w:lang w:val="ru-RU"/>
        </w:rPr>
        <w:t>плаквенил</w:t>
      </w:r>
      <w:proofErr w:type="spellEnd"/>
      <w:r w:rsidR="00D268B3" w:rsidRPr="00377865">
        <w:rPr>
          <w:lang w:val="ru-RU"/>
        </w:rPr>
        <w:t>.</w:t>
      </w:r>
      <w:r w:rsidR="00FC44A5" w:rsidRPr="00377865">
        <w:rPr>
          <w:lang w:val="ru-RU"/>
        </w:rPr>
        <w:t xml:space="preserve"> Ц</w:t>
      </w:r>
      <w:r w:rsidR="00C16BAC" w:rsidRPr="00377865">
        <w:rPr>
          <w:lang w:val="ru-RU"/>
        </w:rPr>
        <w:t>ена Акрихина</w:t>
      </w:r>
      <w:r w:rsidR="00FC44A5" w:rsidRPr="00377865">
        <w:rPr>
          <w:lang w:val="ru-RU"/>
        </w:rPr>
        <w:t>, его аналогов представлена в таблице:</w:t>
      </w:r>
    </w:p>
    <w:p w:rsidR="00D268B3" w:rsidRPr="00377865" w:rsidRDefault="00C16BAC" w:rsidP="00C16BAC">
      <w:pPr>
        <w:rPr>
          <w:lang w:val="ru-RU"/>
        </w:rPr>
      </w:pPr>
      <w:r w:rsidRPr="00377865">
        <w:rPr>
          <w:lang w:val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268B3" w:rsidRPr="00377865" w:rsidTr="00D268B3">
        <w:tc>
          <w:tcPr>
            <w:tcW w:w="4814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r w:rsidRPr="00377865">
              <w:rPr>
                <w:lang w:val="ru-RU"/>
              </w:rPr>
              <w:t>Название препарата</w:t>
            </w:r>
          </w:p>
        </w:tc>
        <w:tc>
          <w:tcPr>
            <w:tcW w:w="4815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r w:rsidRPr="00377865">
              <w:rPr>
                <w:lang w:val="ru-RU"/>
              </w:rPr>
              <w:t>Цена (рублей)</w:t>
            </w:r>
          </w:p>
        </w:tc>
      </w:tr>
      <w:tr w:rsidR="00D268B3" w:rsidRPr="00377865" w:rsidTr="00D268B3">
        <w:tc>
          <w:tcPr>
            <w:tcW w:w="4814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proofErr w:type="spellStart"/>
            <w:r w:rsidRPr="00377865">
              <w:rPr>
                <w:lang w:val="ru-RU"/>
              </w:rPr>
              <w:t>Пиперазин</w:t>
            </w:r>
            <w:proofErr w:type="spellEnd"/>
          </w:p>
        </w:tc>
        <w:tc>
          <w:tcPr>
            <w:tcW w:w="4815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r w:rsidRPr="00377865">
              <w:rPr>
                <w:lang w:val="ru-RU"/>
              </w:rPr>
              <w:t>от 8</w:t>
            </w:r>
          </w:p>
        </w:tc>
      </w:tr>
      <w:tr w:rsidR="00D268B3" w:rsidRPr="00377865" w:rsidTr="00D268B3">
        <w:tc>
          <w:tcPr>
            <w:tcW w:w="4814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proofErr w:type="spellStart"/>
            <w:r w:rsidRPr="00377865">
              <w:rPr>
                <w:lang w:val="ru-RU"/>
              </w:rPr>
              <w:t>Пирантел</w:t>
            </w:r>
            <w:proofErr w:type="spellEnd"/>
          </w:p>
        </w:tc>
        <w:tc>
          <w:tcPr>
            <w:tcW w:w="4815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r w:rsidRPr="00377865">
              <w:rPr>
                <w:lang w:val="ru-RU"/>
              </w:rPr>
              <w:t>от 19</w:t>
            </w:r>
          </w:p>
        </w:tc>
      </w:tr>
      <w:tr w:rsidR="00D268B3" w:rsidRPr="00377865" w:rsidTr="00D268B3">
        <w:tc>
          <w:tcPr>
            <w:tcW w:w="4814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proofErr w:type="spellStart"/>
            <w:r w:rsidRPr="00377865">
              <w:rPr>
                <w:lang w:val="ru-RU"/>
              </w:rPr>
              <w:t>Вормин</w:t>
            </w:r>
            <w:proofErr w:type="spellEnd"/>
          </w:p>
        </w:tc>
        <w:tc>
          <w:tcPr>
            <w:tcW w:w="4815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r w:rsidRPr="00377865">
              <w:rPr>
                <w:lang w:val="ru-RU"/>
              </w:rPr>
              <w:t>от 22</w:t>
            </w:r>
          </w:p>
        </w:tc>
      </w:tr>
      <w:tr w:rsidR="00D268B3" w:rsidRPr="00377865" w:rsidTr="00D268B3">
        <w:tc>
          <w:tcPr>
            <w:tcW w:w="4814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proofErr w:type="spellStart"/>
            <w:r w:rsidRPr="00377865">
              <w:rPr>
                <w:lang w:val="ru-RU"/>
              </w:rPr>
              <w:t>Немозол</w:t>
            </w:r>
            <w:proofErr w:type="spellEnd"/>
          </w:p>
        </w:tc>
        <w:tc>
          <w:tcPr>
            <w:tcW w:w="4815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r w:rsidRPr="00377865">
              <w:rPr>
                <w:lang w:val="ru-RU"/>
              </w:rPr>
              <w:t>от 158</w:t>
            </w:r>
          </w:p>
        </w:tc>
      </w:tr>
      <w:tr w:rsidR="00D268B3" w:rsidRPr="00377865" w:rsidTr="00D268B3">
        <w:tc>
          <w:tcPr>
            <w:tcW w:w="4814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proofErr w:type="spellStart"/>
            <w:r w:rsidRPr="00377865">
              <w:rPr>
                <w:lang w:val="ru-RU"/>
              </w:rPr>
              <w:t>Делагил</w:t>
            </w:r>
            <w:proofErr w:type="spellEnd"/>
          </w:p>
        </w:tc>
        <w:tc>
          <w:tcPr>
            <w:tcW w:w="4815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r w:rsidRPr="00377865">
              <w:rPr>
                <w:lang w:val="ru-RU"/>
              </w:rPr>
              <w:t>от</w:t>
            </w:r>
            <w:r w:rsidR="00A75643" w:rsidRPr="00377865">
              <w:rPr>
                <w:lang w:val="ru-RU"/>
              </w:rPr>
              <w:t xml:space="preserve"> </w:t>
            </w:r>
            <w:r w:rsidRPr="00377865">
              <w:rPr>
                <w:lang w:val="ru-RU"/>
              </w:rPr>
              <w:t>166</w:t>
            </w:r>
          </w:p>
        </w:tc>
      </w:tr>
      <w:tr w:rsidR="00D268B3" w:rsidRPr="00377865" w:rsidTr="00D268B3">
        <w:tc>
          <w:tcPr>
            <w:tcW w:w="4814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proofErr w:type="spellStart"/>
            <w:r w:rsidRPr="00377865">
              <w:rPr>
                <w:lang w:val="ru-RU"/>
              </w:rPr>
              <w:t>Иммард</w:t>
            </w:r>
            <w:proofErr w:type="spellEnd"/>
          </w:p>
        </w:tc>
        <w:tc>
          <w:tcPr>
            <w:tcW w:w="4815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r w:rsidRPr="00377865">
              <w:rPr>
                <w:lang w:val="ru-RU"/>
              </w:rPr>
              <w:t>от 367</w:t>
            </w:r>
          </w:p>
        </w:tc>
      </w:tr>
      <w:tr w:rsidR="00D268B3" w:rsidRPr="00377865" w:rsidTr="00D268B3">
        <w:tc>
          <w:tcPr>
            <w:tcW w:w="4814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proofErr w:type="spellStart"/>
            <w:r w:rsidRPr="00377865">
              <w:rPr>
                <w:lang w:val="ru-RU"/>
              </w:rPr>
              <w:t>Плаквенил</w:t>
            </w:r>
            <w:proofErr w:type="spellEnd"/>
          </w:p>
        </w:tc>
        <w:tc>
          <w:tcPr>
            <w:tcW w:w="4815" w:type="dxa"/>
          </w:tcPr>
          <w:p w:rsidR="00D268B3" w:rsidRPr="00377865" w:rsidRDefault="00D268B3" w:rsidP="00D268B3">
            <w:pPr>
              <w:jc w:val="center"/>
              <w:rPr>
                <w:lang w:val="ru-RU"/>
              </w:rPr>
            </w:pPr>
            <w:r w:rsidRPr="00377865">
              <w:rPr>
                <w:lang w:val="ru-RU"/>
              </w:rPr>
              <w:t>от 1037</w:t>
            </w:r>
          </w:p>
        </w:tc>
      </w:tr>
    </w:tbl>
    <w:p w:rsidR="00C16BAC" w:rsidRPr="00377865" w:rsidRDefault="00C16BAC" w:rsidP="00C16BAC">
      <w:pPr>
        <w:rPr>
          <w:lang w:val="ru-RU"/>
        </w:rPr>
      </w:pPr>
    </w:p>
    <w:p w:rsidR="00C16BAC" w:rsidRPr="00377865" w:rsidRDefault="00C16BAC" w:rsidP="00C16BAC">
      <w:pPr>
        <w:rPr>
          <w:lang w:val="ru-RU"/>
        </w:rPr>
      </w:pPr>
      <w:r w:rsidRPr="00377865">
        <w:rPr>
          <w:lang w:val="ru-RU"/>
        </w:rPr>
        <w:t xml:space="preserve">Отзывы </w:t>
      </w:r>
      <w:r w:rsidR="006572B6" w:rsidRPr="00377865">
        <w:rPr>
          <w:lang w:val="ru-RU"/>
        </w:rPr>
        <w:t xml:space="preserve"> </w:t>
      </w:r>
      <w:r w:rsidR="00E56A12" w:rsidRPr="00377865">
        <w:rPr>
          <w:lang w:val="ru-RU"/>
        </w:rPr>
        <w:t xml:space="preserve"> </w:t>
      </w:r>
    </w:p>
    <w:p w:rsidR="006508F0" w:rsidRPr="00377865" w:rsidRDefault="006508F0" w:rsidP="00C16BAC">
      <w:pPr>
        <w:rPr>
          <w:lang w:val="ru-RU"/>
        </w:rPr>
      </w:pPr>
      <w:r w:rsidRPr="00377865">
        <w:rPr>
          <w:lang w:val="ru-RU"/>
        </w:rPr>
        <w:t>Елена, 33 года</w:t>
      </w:r>
    </w:p>
    <w:p w:rsidR="006508F0" w:rsidRPr="00377865" w:rsidRDefault="006508F0" w:rsidP="00C16BAC">
      <w:pPr>
        <w:rPr>
          <w:lang w:val="ru-RU"/>
        </w:rPr>
      </w:pPr>
      <w:r w:rsidRPr="00377865">
        <w:rPr>
          <w:lang w:val="ru-RU"/>
        </w:rPr>
        <w:t>У сына после сдачи анализов определили наличие глистов.</w:t>
      </w:r>
      <w:r w:rsidR="00054B3D" w:rsidRPr="00377865">
        <w:rPr>
          <w:lang w:val="ru-RU"/>
        </w:rPr>
        <w:t xml:space="preserve"> От знакомой узнала, что было эффективное средство Акрихин. Врач сказал, что сейчас его нельзя найти в аптеках и назначил </w:t>
      </w:r>
      <w:proofErr w:type="spellStart"/>
      <w:r w:rsidR="00054B3D" w:rsidRPr="00377865">
        <w:rPr>
          <w:lang w:val="ru-RU"/>
        </w:rPr>
        <w:t>Вормин</w:t>
      </w:r>
      <w:proofErr w:type="spellEnd"/>
      <w:r w:rsidR="00054B3D" w:rsidRPr="00377865">
        <w:rPr>
          <w:lang w:val="ru-RU"/>
        </w:rPr>
        <w:t>. Все процедуры выполняли по рекомендациям врача и добились хорошего результата – после повторного анализа через месяц глистов не обнаружено.</w:t>
      </w:r>
    </w:p>
    <w:p w:rsidR="00315E99" w:rsidRPr="00377865" w:rsidRDefault="00315E99" w:rsidP="00C16BAC">
      <w:pPr>
        <w:rPr>
          <w:lang w:val="ru-RU"/>
        </w:rPr>
      </w:pPr>
      <w:r w:rsidRPr="00377865">
        <w:rPr>
          <w:lang w:val="ru-RU"/>
        </w:rPr>
        <w:t>Алина, 40 лет</w:t>
      </w:r>
    </w:p>
    <w:p w:rsidR="00315E99" w:rsidRPr="00377865" w:rsidRDefault="00315E99" w:rsidP="00C16BAC">
      <w:pPr>
        <w:rPr>
          <w:lang w:val="ru-RU"/>
        </w:rPr>
      </w:pPr>
      <w:r w:rsidRPr="00377865">
        <w:rPr>
          <w:lang w:val="ru-RU"/>
        </w:rPr>
        <w:t xml:space="preserve">У меня на коже летом появились высыпания. Врач сказал, что это </w:t>
      </w:r>
      <w:proofErr w:type="spellStart"/>
      <w:r w:rsidRPr="00377865">
        <w:rPr>
          <w:lang w:val="ru-RU"/>
        </w:rPr>
        <w:t>фотодермия</w:t>
      </w:r>
      <w:proofErr w:type="spellEnd"/>
      <w:r w:rsidRPr="00377865">
        <w:rPr>
          <w:lang w:val="ru-RU"/>
        </w:rPr>
        <w:t xml:space="preserve"> и назначил аналог Акрихина </w:t>
      </w:r>
      <w:proofErr w:type="spellStart"/>
      <w:r w:rsidRPr="00377865">
        <w:rPr>
          <w:lang w:val="ru-RU"/>
        </w:rPr>
        <w:t>делагил</w:t>
      </w:r>
      <w:proofErr w:type="spellEnd"/>
      <w:r w:rsidRPr="00377865">
        <w:rPr>
          <w:lang w:val="ru-RU"/>
        </w:rPr>
        <w:t xml:space="preserve">. Принимала таблетки строго по рецепту, но сразу после приема разболелась голова, </w:t>
      </w:r>
      <w:r w:rsidR="00337CA9" w:rsidRPr="00377865">
        <w:rPr>
          <w:lang w:val="ru-RU"/>
        </w:rPr>
        <w:t xml:space="preserve">появилась тошнота, </w:t>
      </w:r>
      <w:r w:rsidRPr="00377865">
        <w:rPr>
          <w:lang w:val="ru-RU"/>
        </w:rPr>
        <w:t xml:space="preserve">а ночью я не смогла уснуть. Утром прочитала инструкцию, и оказалось, что все это от лекарства. </w:t>
      </w:r>
      <w:r w:rsidR="00337CA9" w:rsidRPr="00377865">
        <w:rPr>
          <w:lang w:val="ru-RU"/>
        </w:rPr>
        <w:t>Больше я не принимала его, и все нормализовалось.</w:t>
      </w:r>
    </w:p>
    <w:p w:rsidR="00216A20" w:rsidRPr="00377865" w:rsidRDefault="00216A20" w:rsidP="00C16BAC">
      <w:pPr>
        <w:rPr>
          <w:lang w:val="ru-RU"/>
        </w:rPr>
      </w:pPr>
      <w:r w:rsidRPr="00377865">
        <w:rPr>
          <w:lang w:val="ru-RU"/>
        </w:rPr>
        <w:t>Игорь, 41 год</w:t>
      </w:r>
    </w:p>
    <w:p w:rsidR="00216A20" w:rsidRPr="00377865" w:rsidRDefault="00216A20" w:rsidP="00C16BAC">
      <w:pPr>
        <w:rPr>
          <w:lang w:val="ru-RU"/>
        </w:rPr>
      </w:pPr>
      <w:r w:rsidRPr="00377865">
        <w:rPr>
          <w:lang w:val="ru-RU"/>
        </w:rPr>
        <w:t xml:space="preserve">У меня обнаружили лямблии, и врач назначил </w:t>
      </w:r>
      <w:proofErr w:type="spellStart"/>
      <w:r w:rsidRPr="00377865">
        <w:rPr>
          <w:lang w:val="ru-RU"/>
        </w:rPr>
        <w:t>немозол</w:t>
      </w:r>
      <w:proofErr w:type="spellEnd"/>
      <w:r w:rsidRPr="00377865">
        <w:rPr>
          <w:lang w:val="ru-RU"/>
        </w:rPr>
        <w:t>. Сначала у меня появилась высыпка, потом началась диарея, но врач сказал пить лекарство еще два дня. После окончания приема таблеток все симптомы прошли</w:t>
      </w:r>
      <w:r w:rsidR="00B32287" w:rsidRPr="00377865">
        <w:rPr>
          <w:lang w:val="ru-RU"/>
        </w:rPr>
        <w:t>, но анализы показали снова наличие глистов. Врач назначил повторное лечение на пять дней – боюсь повтора побочных проявлений.</w:t>
      </w:r>
      <w:bookmarkEnd w:id="0"/>
    </w:p>
    <w:sectPr w:rsidR="00216A20" w:rsidRPr="003778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3A9E"/>
    <w:multiLevelType w:val="hybridMultilevel"/>
    <w:tmpl w:val="EAE636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730C0"/>
    <w:multiLevelType w:val="hybridMultilevel"/>
    <w:tmpl w:val="EB2206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27B3C"/>
    <w:multiLevelType w:val="hybridMultilevel"/>
    <w:tmpl w:val="0F4073D6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0F735C2"/>
    <w:multiLevelType w:val="hybridMultilevel"/>
    <w:tmpl w:val="3EF227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92B8A"/>
    <w:multiLevelType w:val="hybridMultilevel"/>
    <w:tmpl w:val="1B62D2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25BED"/>
    <w:multiLevelType w:val="hybridMultilevel"/>
    <w:tmpl w:val="CA5CA5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41F55"/>
    <w:multiLevelType w:val="hybridMultilevel"/>
    <w:tmpl w:val="250822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AC"/>
    <w:rsid w:val="00054B3D"/>
    <w:rsid w:val="00061135"/>
    <w:rsid w:val="000B6F88"/>
    <w:rsid w:val="000E0E52"/>
    <w:rsid w:val="001744F6"/>
    <w:rsid w:val="001D1CA9"/>
    <w:rsid w:val="00211329"/>
    <w:rsid w:val="00216168"/>
    <w:rsid w:val="00216A20"/>
    <w:rsid w:val="002232D6"/>
    <w:rsid w:val="00315E99"/>
    <w:rsid w:val="00337CA9"/>
    <w:rsid w:val="00377865"/>
    <w:rsid w:val="003B2389"/>
    <w:rsid w:val="003B7523"/>
    <w:rsid w:val="003D7F15"/>
    <w:rsid w:val="004334ED"/>
    <w:rsid w:val="00463FAC"/>
    <w:rsid w:val="005E45FF"/>
    <w:rsid w:val="00625E19"/>
    <w:rsid w:val="00636E3A"/>
    <w:rsid w:val="00645165"/>
    <w:rsid w:val="006508F0"/>
    <w:rsid w:val="006572B6"/>
    <w:rsid w:val="006763FA"/>
    <w:rsid w:val="00687614"/>
    <w:rsid w:val="006C1554"/>
    <w:rsid w:val="006D4EF9"/>
    <w:rsid w:val="006E2A09"/>
    <w:rsid w:val="00763958"/>
    <w:rsid w:val="007656B8"/>
    <w:rsid w:val="00777029"/>
    <w:rsid w:val="007A2B14"/>
    <w:rsid w:val="0086390F"/>
    <w:rsid w:val="009064E3"/>
    <w:rsid w:val="00950F32"/>
    <w:rsid w:val="00980169"/>
    <w:rsid w:val="009931CC"/>
    <w:rsid w:val="009F6BAD"/>
    <w:rsid w:val="00A32B01"/>
    <w:rsid w:val="00A75643"/>
    <w:rsid w:val="00AB686A"/>
    <w:rsid w:val="00AF51C9"/>
    <w:rsid w:val="00B1747D"/>
    <w:rsid w:val="00B32287"/>
    <w:rsid w:val="00C16BAC"/>
    <w:rsid w:val="00C2131D"/>
    <w:rsid w:val="00C6769A"/>
    <w:rsid w:val="00CB6331"/>
    <w:rsid w:val="00D268B3"/>
    <w:rsid w:val="00D37C92"/>
    <w:rsid w:val="00D65F0F"/>
    <w:rsid w:val="00DA383F"/>
    <w:rsid w:val="00DA5001"/>
    <w:rsid w:val="00E5032C"/>
    <w:rsid w:val="00E56A12"/>
    <w:rsid w:val="00F06A61"/>
    <w:rsid w:val="00FB253D"/>
    <w:rsid w:val="00FC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FDCB"/>
  <w15:chartTrackingRefBased/>
  <w15:docId w15:val="{91342337-AC1E-4E37-9538-1DE7F0CE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90F"/>
    <w:pPr>
      <w:ind w:left="720"/>
      <w:contextualSpacing/>
    </w:pPr>
  </w:style>
  <w:style w:type="table" w:styleId="a4">
    <w:name w:val="Table Grid"/>
    <w:basedOn w:val="a1"/>
    <w:uiPriority w:val="39"/>
    <w:rsid w:val="00D26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3</Pages>
  <Words>5021</Words>
  <Characters>2863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23</cp:revision>
  <dcterms:created xsi:type="dcterms:W3CDTF">2017-04-03T08:48:00Z</dcterms:created>
  <dcterms:modified xsi:type="dcterms:W3CDTF">2017-04-04T18:16:00Z</dcterms:modified>
</cp:coreProperties>
</file>