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EB" w:rsidRPr="00016FEB" w:rsidRDefault="00016FEB" w:rsidP="00016FEB">
      <w:pPr>
        <w:pStyle w:val="2"/>
        <w:rPr>
          <w:rFonts w:asciiTheme="minorHAnsi" w:hAnsiTheme="minorHAnsi" w:cstheme="minorHAnsi"/>
          <w:sz w:val="32"/>
          <w:szCs w:val="32"/>
          <w:shd w:val="clear" w:color="auto" w:fill="FFFFFF"/>
        </w:rPr>
      </w:pPr>
      <w:r w:rsidRPr="00016FEB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Парковка на местах для </w:t>
      </w:r>
      <w:proofErr w:type="gramStart"/>
      <w:r w:rsidRPr="00016FEB">
        <w:rPr>
          <w:rFonts w:asciiTheme="minorHAnsi" w:hAnsiTheme="minorHAnsi" w:cstheme="minorHAnsi"/>
          <w:sz w:val="32"/>
          <w:szCs w:val="32"/>
          <w:shd w:val="clear" w:color="auto" w:fill="FFFFFF"/>
        </w:rPr>
        <w:t>инвалидов</w:t>
      </w:r>
      <w:proofErr w:type="gramEnd"/>
      <w:r w:rsidRPr="00016FEB">
        <w:rPr>
          <w:rFonts w:asciiTheme="minorHAnsi" w:hAnsiTheme="minorHAnsi" w:cstheme="minorHAnsi"/>
          <w:sz w:val="32"/>
          <w:szCs w:val="32"/>
          <w:shd w:val="clear" w:color="auto" w:fill="FFFFFF"/>
        </w:rPr>
        <w:t>: какие штрафы предусмотрены и как избежать финансового наказания?</w:t>
      </w:r>
    </w:p>
    <w:p w:rsidR="00FB5F31" w:rsidRDefault="000B54B8" w:rsidP="00E87535">
      <w:pPr>
        <w:spacing w:after="0" w:line="240" w:lineRule="auto"/>
        <w:ind w:firstLine="709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Паркуя свой автомобиль у торгового центра буквально на 10 минут, чтобы заскочить за чашечкой кофе, Вы рискуете опустошить свой кошелек более чем на 1000 </w:t>
      </w:r>
      <w:proofErr w:type="spellStart"/>
      <w:r>
        <w:rPr>
          <w:rFonts w:cstheme="minorHAnsi"/>
          <w:shd w:val="clear" w:color="auto" w:fill="FFFFFF"/>
        </w:rPr>
        <w:t>грн</w:t>
      </w:r>
      <w:proofErr w:type="spellEnd"/>
      <w:r>
        <w:rPr>
          <w:rFonts w:cstheme="minorHAnsi"/>
          <w:shd w:val="clear" w:color="auto" w:fill="FFFFFF"/>
        </w:rPr>
        <w:t xml:space="preserve">, а всё из-за банальной неосмотрительности. </w:t>
      </w:r>
      <w:r w:rsidR="001B666B">
        <w:rPr>
          <w:rFonts w:cstheme="minorHAnsi"/>
          <w:shd w:val="clear" w:color="auto" w:fill="FFFFFF"/>
        </w:rPr>
        <w:t xml:space="preserve">Инспекторы, патрульные полицейские, а с недавнего времени и камеры </w:t>
      </w:r>
      <w:proofErr w:type="spellStart"/>
      <w:r w:rsidR="001B666B">
        <w:rPr>
          <w:rFonts w:cstheme="minorHAnsi"/>
          <w:shd w:val="clear" w:color="auto" w:fill="FFFFFF"/>
        </w:rPr>
        <w:t>фотовидеофиксации</w:t>
      </w:r>
      <w:proofErr w:type="spellEnd"/>
      <w:r w:rsidR="001B666B">
        <w:rPr>
          <w:rFonts w:cstheme="minorHAnsi"/>
          <w:shd w:val="clear" w:color="auto" w:fill="FFFFFF"/>
        </w:rPr>
        <w:t xml:space="preserve"> нарушений ПДД</w:t>
      </w:r>
      <w:r w:rsidR="00E66BBB">
        <w:rPr>
          <w:rFonts w:cstheme="minorHAnsi"/>
          <w:shd w:val="clear" w:color="auto" w:fill="FFFFFF"/>
        </w:rPr>
        <w:t xml:space="preserve"> тщательно отслеживают малейшие нарушения, </w:t>
      </w:r>
      <w:r w:rsidR="00E24EB9">
        <w:rPr>
          <w:rFonts w:cstheme="minorHAnsi"/>
          <w:shd w:val="clear" w:color="auto" w:fill="FFFFFF"/>
        </w:rPr>
        <w:t>в том числе парковку на местах</w:t>
      </w:r>
      <w:r w:rsidR="00E66BBB">
        <w:rPr>
          <w:rFonts w:cstheme="minorHAnsi"/>
          <w:shd w:val="clear" w:color="auto" w:fill="FFFFFF"/>
        </w:rPr>
        <w:t xml:space="preserve"> для водителей с инвалидностью. </w:t>
      </w:r>
    </w:p>
    <w:p w:rsidR="00E66BBB" w:rsidRPr="00E87535" w:rsidRDefault="00E87535" w:rsidP="00E87535">
      <w:pPr>
        <w:pStyle w:val="2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E87535">
        <w:rPr>
          <w:rFonts w:asciiTheme="minorHAnsi" w:hAnsiTheme="minorHAnsi" w:cstheme="minorHAnsi"/>
          <w:sz w:val="28"/>
          <w:szCs w:val="28"/>
          <w:shd w:val="clear" w:color="auto" w:fill="FFFFFF"/>
        </w:rPr>
        <w:t>Сколько стоит припарковаться на месте для инвалида?</w:t>
      </w:r>
    </w:p>
    <w:p w:rsidR="00E87535" w:rsidRDefault="00E87535" w:rsidP="00863754">
      <w:pPr>
        <w:spacing w:after="0" w:line="240" w:lineRule="auto"/>
        <w:ind w:firstLine="709"/>
        <w:jc w:val="both"/>
      </w:pPr>
      <w:r>
        <w:t xml:space="preserve">Часть 5 стати 122 </w:t>
      </w:r>
      <w:proofErr w:type="spellStart"/>
      <w:r>
        <w:t>КУоАП</w:t>
      </w:r>
      <w:proofErr w:type="spellEnd"/>
      <w:r>
        <w:t xml:space="preserve"> гласит: стоянка или остановка </w:t>
      </w:r>
      <w:r w:rsidR="00E24EB9">
        <w:t>ТС</w:t>
      </w:r>
      <w:r>
        <w:t xml:space="preserve"> на месте, предназначенном для </w:t>
      </w:r>
      <w:r w:rsidR="00E24EB9">
        <w:t>инвалидов</w:t>
      </w:r>
      <w:r>
        <w:t xml:space="preserve">, или тех, кто перевозит людей с ограниченными возможностями, а также остановка транспортного средства, преграждающая движение водителям с инвалидностью или тем, кто перевозит лиц с </w:t>
      </w:r>
      <w:r w:rsidR="00AD4487">
        <w:t xml:space="preserve">физиологическими особенностями, карается штрафом в размере 60-100 необлагаемых минимумов. </w:t>
      </w:r>
    </w:p>
    <w:p w:rsidR="00D858A9" w:rsidRDefault="00D858A9" w:rsidP="00863754">
      <w:pPr>
        <w:spacing w:after="0" w:line="240" w:lineRule="auto"/>
        <w:ind w:firstLine="709"/>
        <w:jc w:val="both"/>
      </w:pPr>
      <w:r>
        <w:t xml:space="preserve">То есть, если Вы преднамеренно или по невнимательности припарковались в неположенном месте, инспектор правомерно </w:t>
      </w:r>
      <w:r w:rsidR="00375FEB">
        <w:t xml:space="preserve">выпишет штраф в сумме 1020-1700 </w:t>
      </w:r>
      <w:proofErr w:type="spellStart"/>
      <w:r>
        <w:t>грн</w:t>
      </w:r>
      <w:proofErr w:type="spellEnd"/>
      <w:r>
        <w:t xml:space="preserve">. </w:t>
      </w:r>
      <w:r w:rsidR="00375FEB">
        <w:t>За что еще можно «</w:t>
      </w:r>
      <w:proofErr w:type="gramStart"/>
      <w:r w:rsidR="00375FEB">
        <w:t>схлопотать</w:t>
      </w:r>
      <w:proofErr w:type="gramEnd"/>
      <w:r w:rsidR="00375FEB">
        <w:t>» постановление:</w:t>
      </w:r>
    </w:p>
    <w:p w:rsidR="00375FEB" w:rsidRDefault="00375FEB" w:rsidP="0086375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</w:pPr>
      <w:r>
        <w:t xml:space="preserve">повторная стоянка на месте для инвалидов – 2040-2550 </w:t>
      </w:r>
      <w:proofErr w:type="spellStart"/>
      <w:r>
        <w:t>грн</w:t>
      </w:r>
      <w:proofErr w:type="spellEnd"/>
      <w:r>
        <w:t>;</w:t>
      </w:r>
    </w:p>
    <w:p w:rsidR="00375FEB" w:rsidRDefault="00375FEB" w:rsidP="0086375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</w:pPr>
      <w:r>
        <w:t xml:space="preserve">создание препятствия водителям с ограниченными возможностями или </w:t>
      </w:r>
      <w:r w:rsidR="00E24EB9">
        <w:t>лицам</w:t>
      </w:r>
      <w:r>
        <w:t xml:space="preserve">, перевозящим инвалидов, в стоянке или остановке транспортного средства – 1020-1700 </w:t>
      </w:r>
      <w:proofErr w:type="spellStart"/>
      <w:r>
        <w:t>грн</w:t>
      </w:r>
      <w:proofErr w:type="spellEnd"/>
      <w:r>
        <w:t>;</w:t>
      </w:r>
    </w:p>
    <w:p w:rsidR="00375FEB" w:rsidRDefault="00375FEB" w:rsidP="00863754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</w:pPr>
      <w:r>
        <w:t xml:space="preserve">незаконное использование значка «инвалид за рулем» - 1020-2700 </w:t>
      </w:r>
      <w:proofErr w:type="spellStart"/>
      <w:r>
        <w:t>грн</w:t>
      </w:r>
      <w:proofErr w:type="spellEnd"/>
      <w:r>
        <w:t>.</w:t>
      </w:r>
    </w:p>
    <w:p w:rsidR="00375FEB" w:rsidRDefault="00863754" w:rsidP="00863754">
      <w:pPr>
        <w:spacing w:after="0" w:line="240" w:lineRule="auto"/>
        <w:ind w:firstLine="709"/>
        <w:jc w:val="both"/>
      </w:pPr>
      <w:r>
        <w:t xml:space="preserve">Таким образом, выбирая парковочное место, даже на несколько минут, внимательно читайте знаки, и не надейтесь на то, что инспектора парковки или патрульной службы не окажется поблизости. </w:t>
      </w:r>
    </w:p>
    <w:p w:rsidR="00375FEB" w:rsidRDefault="00DA1BCA" w:rsidP="00DA1BCA">
      <w:pPr>
        <w:pStyle w:val="2"/>
        <w:rPr>
          <w:rFonts w:asciiTheme="minorHAnsi" w:hAnsiTheme="minorHAnsi" w:cstheme="minorHAnsi"/>
          <w:sz w:val="28"/>
          <w:szCs w:val="28"/>
        </w:rPr>
      </w:pPr>
      <w:r w:rsidRPr="00DA1BCA">
        <w:rPr>
          <w:rFonts w:asciiTheme="minorHAnsi" w:hAnsiTheme="minorHAnsi" w:cstheme="minorHAnsi"/>
          <w:sz w:val="28"/>
          <w:szCs w:val="28"/>
        </w:rPr>
        <w:t>Под прицелом не только водители: за что могут получить штраф владельцы парковок?</w:t>
      </w:r>
    </w:p>
    <w:p w:rsidR="00E02685" w:rsidRDefault="00E02685" w:rsidP="00A66CC7">
      <w:pPr>
        <w:spacing w:after="0" w:line="240" w:lineRule="auto"/>
        <w:ind w:firstLine="709"/>
        <w:jc w:val="both"/>
      </w:pPr>
      <w:r>
        <w:t xml:space="preserve">Закон предусматривает право </w:t>
      </w:r>
      <w:r w:rsidR="00503EB7">
        <w:t>людей с ограниченными возможностями</w:t>
      </w:r>
      <w:r>
        <w:t xml:space="preserve"> бесплатно парковать или останавливать свои транспортные средства на специально отведенных местах. Обустройство таких мест – прерогатива владельцев парковок. К слову, аналогичные места должны находиться и около многоквартирных домов. Количество </w:t>
      </w:r>
      <w:proofErr w:type="spellStart"/>
      <w:r>
        <w:t>паркомест</w:t>
      </w:r>
      <w:proofErr w:type="spellEnd"/>
      <w:r>
        <w:t xml:space="preserve"> для людей с ограниченными возможностями должно составлять минимум 10% от общего числа мест. Если же </w:t>
      </w:r>
      <w:r w:rsidR="00E24EB9">
        <w:t>территория</w:t>
      </w:r>
      <w:r>
        <w:t xml:space="preserve"> совсем небольшая – минимум 1 место. </w:t>
      </w:r>
      <w:r w:rsidR="004C0075">
        <w:t xml:space="preserve">Размещать места </w:t>
      </w:r>
      <w:r w:rsidR="00A66CC7">
        <w:t>необходимо непосредственно к</w:t>
      </w:r>
      <w:r w:rsidR="004C0075">
        <w:t xml:space="preserve"> входу в здание или дом, а на парковке – ближе к выезду. </w:t>
      </w:r>
    </w:p>
    <w:p w:rsidR="00A66CC7" w:rsidRDefault="00A66CC7" w:rsidP="00A66CC7">
      <w:pPr>
        <w:spacing w:after="0" w:line="240" w:lineRule="auto"/>
        <w:ind w:firstLine="709"/>
        <w:jc w:val="both"/>
      </w:pPr>
      <w:proofErr w:type="spellStart"/>
      <w:r>
        <w:t>Паркоместо</w:t>
      </w:r>
      <w:proofErr w:type="spellEnd"/>
      <w:r>
        <w:t xml:space="preserve"> должно быть обозначено соответствующим знаком либо разметкой. Если же таковые отсутствуют, водитель с ограниченными возможностями имеет право остановиться на любом другом месте бесплатно. </w:t>
      </w:r>
    </w:p>
    <w:p w:rsidR="00A66CC7" w:rsidRPr="00DA1BCA" w:rsidRDefault="00A66CC7" w:rsidP="00A66CC7">
      <w:pPr>
        <w:spacing w:after="0" w:line="240" w:lineRule="auto"/>
        <w:ind w:firstLine="709"/>
        <w:jc w:val="both"/>
      </w:pPr>
      <w:r>
        <w:t xml:space="preserve">Отсутствие мест или некорректное их обустройство влечет за собой штраф 1200-1700 </w:t>
      </w:r>
      <w:proofErr w:type="spellStart"/>
      <w:r>
        <w:t>грн</w:t>
      </w:r>
      <w:proofErr w:type="spellEnd"/>
      <w:r>
        <w:t>, который обязаны оплатить владельцы парковок.</w:t>
      </w:r>
    </w:p>
    <w:p w:rsidR="00DA1BCA" w:rsidRPr="00547397" w:rsidRDefault="00547397" w:rsidP="00547397">
      <w:pPr>
        <w:pStyle w:val="2"/>
        <w:rPr>
          <w:rFonts w:asciiTheme="minorHAnsi" w:hAnsiTheme="minorHAnsi" w:cstheme="minorHAnsi"/>
          <w:sz w:val="28"/>
          <w:szCs w:val="28"/>
        </w:rPr>
      </w:pPr>
      <w:r w:rsidRPr="00547397">
        <w:rPr>
          <w:rFonts w:asciiTheme="minorHAnsi" w:hAnsiTheme="minorHAnsi" w:cstheme="minorHAnsi"/>
          <w:sz w:val="28"/>
          <w:szCs w:val="28"/>
        </w:rPr>
        <w:t>Можно ли оспорить штраф за парковку на месте для инвалида?</w:t>
      </w:r>
    </w:p>
    <w:p w:rsidR="00FB5F31" w:rsidRDefault="00187F4A" w:rsidP="005A6F67">
      <w:pPr>
        <w:spacing w:after="0" w:line="240" w:lineRule="auto"/>
        <w:ind w:firstLine="709"/>
        <w:jc w:val="both"/>
      </w:pPr>
      <w:r>
        <w:rPr>
          <w:lang w:val="uk-UA"/>
        </w:rPr>
        <w:t xml:space="preserve">Давайте </w:t>
      </w:r>
      <w:proofErr w:type="spellStart"/>
      <w:r>
        <w:rPr>
          <w:lang w:val="uk-UA"/>
        </w:rPr>
        <w:t>представи</w:t>
      </w:r>
      <w:proofErr w:type="spellEnd"/>
      <w:r w:rsidR="008A1072">
        <w:t>м си</w:t>
      </w:r>
      <w:r w:rsidR="00E24EB9">
        <w:t>туацию. Зима. Снег. Разметку</w:t>
      </w:r>
      <w:r w:rsidR="008A1072">
        <w:t xml:space="preserve"> замело, соответственно, никаких опознавательных признаков того, что это место для инвалида. Тогда должна быть табличка, оповещающая о назначении </w:t>
      </w:r>
      <w:proofErr w:type="gramStart"/>
      <w:r w:rsidR="008A1072">
        <w:t>данного</w:t>
      </w:r>
      <w:proofErr w:type="gramEnd"/>
      <w:r w:rsidR="008A1072">
        <w:t xml:space="preserve"> </w:t>
      </w:r>
      <w:proofErr w:type="spellStart"/>
      <w:r w:rsidR="008A1072">
        <w:t>паркоместа</w:t>
      </w:r>
      <w:proofErr w:type="spellEnd"/>
      <w:r w:rsidR="008A1072">
        <w:t xml:space="preserve">. </w:t>
      </w:r>
      <w:r w:rsidR="00A830AA">
        <w:t>Но по факту</w:t>
      </w:r>
      <w:r w:rsidR="008A1072">
        <w:t xml:space="preserve"> табличка отсутствует, и место никак не идентифицируется. В таком случае инспектор не имеет право штрафовать водителя. </w:t>
      </w:r>
    </w:p>
    <w:p w:rsidR="00A830AA" w:rsidRDefault="00A830AA" w:rsidP="005A6F67">
      <w:pPr>
        <w:spacing w:after="0" w:line="240" w:lineRule="auto"/>
        <w:ind w:firstLine="709"/>
        <w:jc w:val="both"/>
      </w:pPr>
      <w:r>
        <w:t xml:space="preserve">Как показывает практика, большинство стоянок в Украине не </w:t>
      </w:r>
      <w:proofErr w:type="gramStart"/>
      <w:r>
        <w:t>обустроены</w:t>
      </w:r>
      <w:proofErr w:type="gramEnd"/>
      <w:r>
        <w:t xml:space="preserve"> в соответствии с нормами закона. Зачастую даже разметка нанесена неправильно, не говоря уже о местах для </w:t>
      </w:r>
      <w:r>
        <w:lastRenderedPageBreak/>
        <w:t>инвалидов. По этой причине далеко не всегда инспектор, обнаруживший нарушение, сообщит об этом полиции, ведь вместе с водителем штраф придется заплатить и владельцу за непр</w:t>
      </w:r>
      <w:r w:rsidR="00CD77AA">
        <w:t xml:space="preserve">авильно оформленную территорию. </w:t>
      </w:r>
    </w:p>
    <w:p w:rsidR="00CD77AA" w:rsidRPr="00187F4A" w:rsidRDefault="005678AB" w:rsidP="005A6F67">
      <w:pPr>
        <w:spacing w:after="0" w:line="240" w:lineRule="auto"/>
        <w:ind w:firstLine="709"/>
        <w:jc w:val="both"/>
      </w:pPr>
      <w:r>
        <w:t xml:space="preserve">Но это не означает, что можно нарушать правила, полагаясь на «авось». </w:t>
      </w:r>
      <w:r w:rsidR="005A6F67">
        <w:t xml:space="preserve">Согласитесь, ведь лишнюю тысячу гривен лучше потратить на что-то более приятное, нежели оплату штрафа. </w:t>
      </w:r>
    </w:p>
    <w:p w:rsidR="00154388" w:rsidRPr="00A63EC5" w:rsidRDefault="00154388" w:rsidP="00154388">
      <w:pPr>
        <w:pStyle w:val="2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A63EC5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Как проверить и оплатить штраф? </w:t>
      </w:r>
    </w:p>
    <w:p w:rsidR="00187F4A" w:rsidRDefault="00154388" w:rsidP="00F521F4">
      <w:pPr>
        <w:spacing w:after="0" w:line="240" w:lineRule="auto"/>
        <w:ind w:firstLine="709"/>
        <w:jc w:val="both"/>
      </w:pPr>
      <w:r>
        <w:t xml:space="preserve">Штраф за неправильную парковку легко отследить и оплатить на сайте </w:t>
      </w:r>
      <w:hyperlink r:id="rId5" w:history="1">
        <w:r w:rsidRPr="008234EC">
          <w:rPr>
            <w:rStyle w:val="a5"/>
            <w:rFonts w:cstheme="minorHAnsi"/>
            <w:lang w:val="en-US"/>
          </w:rPr>
          <w:t>Polis</w:t>
        </w:r>
        <w:r w:rsidRPr="008234EC">
          <w:rPr>
            <w:rStyle w:val="a5"/>
            <w:rFonts w:cstheme="minorHAnsi"/>
          </w:rPr>
          <w:t>.</w:t>
        </w:r>
        <w:proofErr w:type="spellStart"/>
        <w:r w:rsidRPr="008234EC">
          <w:rPr>
            <w:rStyle w:val="a5"/>
            <w:rFonts w:cstheme="minorHAnsi"/>
            <w:lang w:val="en-US"/>
          </w:rPr>
          <w:t>ua</w:t>
        </w:r>
        <w:proofErr w:type="spellEnd"/>
      </w:hyperlink>
      <w:r>
        <w:t xml:space="preserve">. Для этого необходимо выбрать один из предложенных документов, указать его серию и номер, дату выдачи и номер транспортного средства. </w:t>
      </w:r>
    </w:p>
    <w:p w:rsidR="00154388" w:rsidRDefault="00154388" w:rsidP="00F521F4">
      <w:pPr>
        <w:spacing w:after="0" w:line="240" w:lineRule="auto"/>
        <w:ind w:firstLine="709"/>
        <w:jc w:val="both"/>
      </w:pPr>
      <w:r>
        <w:t xml:space="preserve">После получения подробной информации о штрафе сервис предложит оплатить его. Это займет у Вас не более 5 минут, а квитанция об оплате придет на указанный при регистрации электронный адрес. </w:t>
      </w:r>
    </w:p>
    <w:p w:rsidR="00154388" w:rsidRDefault="00943F64">
      <w:r>
        <w:rPr>
          <w:noProof/>
        </w:rPr>
        <w:drawing>
          <wp:inline distT="0" distB="0" distL="0" distR="0">
            <wp:extent cx="5940425" cy="1331595"/>
            <wp:effectExtent l="19050" t="0" r="3175" b="0"/>
            <wp:docPr id="1" name="Рисунок 0" descr="03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1701800"/>
            <wp:effectExtent l="19050" t="0" r="3175" b="0"/>
            <wp:docPr id="2" name="Рисунок 1" descr="02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1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612390"/>
            <wp:effectExtent l="19050" t="0" r="3175" b="0"/>
            <wp:docPr id="3" name="Рисунок 2" descr="01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1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F4A" w:rsidRPr="00187F4A" w:rsidRDefault="00187F4A">
      <w:pPr>
        <w:rPr>
          <w:lang w:val="uk-UA"/>
        </w:rPr>
      </w:pPr>
    </w:p>
    <w:sectPr w:rsidR="00187F4A" w:rsidRPr="00187F4A" w:rsidSect="00F3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42267"/>
    <w:multiLevelType w:val="multilevel"/>
    <w:tmpl w:val="F516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B6DD8"/>
    <w:multiLevelType w:val="hybridMultilevel"/>
    <w:tmpl w:val="7F7EA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F26B92"/>
    <w:multiLevelType w:val="hybridMultilevel"/>
    <w:tmpl w:val="2D60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4C65CA"/>
    <w:multiLevelType w:val="multilevel"/>
    <w:tmpl w:val="8CE0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72891"/>
    <w:rsid w:val="00016FEB"/>
    <w:rsid w:val="000B54B8"/>
    <w:rsid w:val="00154388"/>
    <w:rsid w:val="00187F4A"/>
    <w:rsid w:val="001B666B"/>
    <w:rsid w:val="00222D17"/>
    <w:rsid w:val="002E1F2F"/>
    <w:rsid w:val="002F48F5"/>
    <w:rsid w:val="00336C3A"/>
    <w:rsid w:val="0037204F"/>
    <w:rsid w:val="00375FEB"/>
    <w:rsid w:val="003819A9"/>
    <w:rsid w:val="00382299"/>
    <w:rsid w:val="004251B5"/>
    <w:rsid w:val="00461A38"/>
    <w:rsid w:val="004A41EE"/>
    <w:rsid w:val="004B6EB4"/>
    <w:rsid w:val="004C0075"/>
    <w:rsid w:val="004E3E1B"/>
    <w:rsid w:val="00503EB7"/>
    <w:rsid w:val="005171E9"/>
    <w:rsid w:val="00547397"/>
    <w:rsid w:val="0056250F"/>
    <w:rsid w:val="005678AB"/>
    <w:rsid w:val="005A6F67"/>
    <w:rsid w:val="00660DF4"/>
    <w:rsid w:val="00664193"/>
    <w:rsid w:val="00684641"/>
    <w:rsid w:val="006A5AAF"/>
    <w:rsid w:val="006B6B36"/>
    <w:rsid w:val="00767BCB"/>
    <w:rsid w:val="00771399"/>
    <w:rsid w:val="007B23BB"/>
    <w:rsid w:val="00863754"/>
    <w:rsid w:val="00872891"/>
    <w:rsid w:val="00884462"/>
    <w:rsid w:val="008A1072"/>
    <w:rsid w:val="008A1E9B"/>
    <w:rsid w:val="009202A8"/>
    <w:rsid w:val="0094251C"/>
    <w:rsid w:val="00943F64"/>
    <w:rsid w:val="00994D15"/>
    <w:rsid w:val="009D1650"/>
    <w:rsid w:val="009E11A4"/>
    <w:rsid w:val="00A2101E"/>
    <w:rsid w:val="00A309F1"/>
    <w:rsid w:val="00A41B69"/>
    <w:rsid w:val="00A50834"/>
    <w:rsid w:val="00A66CC7"/>
    <w:rsid w:val="00A830AA"/>
    <w:rsid w:val="00AD4487"/>
    <w:rsid w:val="00B45E6C"/>
    <w:rsid w:val="00B74B8C"/>
    <w:rsid w:val="00B875D1"/>
    <w:rsid w:val="00BC1CF0"/>
    <w:rsid w:val="00BC29F6"/>
    <w:rsid w:val="00C6743E"/>
    <w:rsid w:val="00CD77AA"/>
    <w:rsid w:val="00D33FD1"/>
    <w:rsid w:val="00D37B4A"/>
    <w:rsid w:val="00D858A9"/>
    <w:rsid w:val="00DA1BCA"/>
    <w:rsid w:val="00E02685"/>
    <w:rsid w:val="00E24EB9"/>
    <w:rsid w:val="00E66BBB"/>
    <w:rsid w:val="00E820D2"/>
    <w:rsid w:val="00E87535"/>
    <w:rsid w:val="00EB4B75"/>
    <w:rsid w:val="00EF05CC"/>
    <w:rsid w:val="00F0578D"/>
    <w:rsid w:val="00F3561B"/>
    <w:rsid w:val="00F521F4"/>
    <w:rsid w:val="00F560ED"/>
    <w:rsid w:val="00FB5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1B"/>
  </w:style>
  <w:style w:type="paragraph" w:styleId="2">
    <w:name w:val="heading 2"/>
    <w:basedOn w:val="a"/>
    <w:link w:val="20"/>
    <w:uiPriority w:val="9"/>
    <w:qFormat/>
    <w:rsid w:val="00FB5F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B5F3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List Paragraph"/>
    <w:basedOn w:val="a"/>
    <w:uiPriority w:val="34"/>
    <w:qFormat/>
    <w:rsid w:val="00375F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4388"/>
    <w:rPr>
      <w:color w:val="0000FF"/>
      <w:u w:val="single"/>
    </w:rPr>
  </w:style>
  <w:style w:type="character" w:customStyle="1" w:styleId="word">
    <w:name w:val="word"/>
    <w:basedOn w:val="a0"/>
    <w:rsid w:val="00E24EB9"/>
  </w:style>
  <w:style w:type="paragraph" w:styleId="a6">
    <w:name w:val="Balloon Text"/>
    <w:basedOn w:val="a"/>
    <w:link w:val="a7"/>
    <w:uiPriority w:val="99"/>
    <w:semiHidden/>
    <w:unhideWhenUsed/>
    <w:rsid w:val="0094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F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7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olis.ua/shtraf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539</Words>
  <Characters>3467</Characters>
  <Application>Microsoft Office Word</Application>
  <DocSecurity>0</DocSecurity>
  <Lines>59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Сколько стоит припарковаться на месте для инвалида?</vt:lpstr>
      <vt:lpstr>    Под прицелом не только водители: за что могут получить штраф владельцы парковок?</vt:lpstr>
      <vt:lpstr>    Можно ли оспорить штраф за парковку на месте для инвалида?</vt:lpstr>
      <vt:lpstr>    Как проверить и оплатить штраф? </vt:lpstr>
    </vt:vector>
  </TitlesOfParts>
  <Company>Hewlett-Packard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2021-09-21T13:17:00Z</dcterms:created>
  <dcterms:modified xsi:type="dcterms:W3CDTF">2021-09-21T16:04:00Z</dcterms:modified>
</cp:coreProperties>
</file>