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1417.3228346456694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1443038</wp:posOffset>
            </wp:positionH>
            <wp:positionV relativeFrom="paragraph">
              <wp:posOffset>114300</wp:posOffset>
            </wp:positionV>
            <wp:extent cx="2847975" cy="89535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895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-1417.3228346456694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1417.3228346456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jc w:val="center"/>
        <w:rPr>
          <w:b w:val="1"/>
        </w:rPr>
      </w:pPr>
      <w:bookmarkStart w:colFirst="0" w:colLast="0" w:name="_rdbwjb265ur4" w:id="0"/>
      <w:bookmarkEnd w:id="0"/>
      <w:r w:rsidDel="00000000" w:rsidR="00000000" w:rsidRPr="00000000">
        <w:rPr>
          <w:b w:val="1"/>
          <w:rtl w:val="0"/>
        </w:rPr>
        <w:t xml:space="preserve">Аудит рекламной кампании в Google Ads для интернет-магазина klukva.com.ua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Данные для аудита были взяты с 01.05.2019 по 31.05.2019</w:t>
      </w:r>
    </w:p>
    <w:p w:rsidR="00000000" w:rsidDel="00000000" w:rsidP="00000000" w:rsidRDefault="00000000" w:rsidRPr="00000000" w14:paraId="0000002D">
      <w:pPr>
        <w:pStyle w:val="Heading2"/>
        <w:numPr>
          <w:ilvl w:val="0"/>
          <w:numId w:val="13"/>
        </w:numPr>
        <w:ind w:left="720" w:hanging="360"/>
        <w:rPr>
          <w:b w:val="1"/>
          <w:u w:val="none"/>
        </w:rPr>
      </w:pPr>
      <w:bookmarkStart w:colFirst="0" w:colLast="0" w:name="_wzu5a6emjj6z" w:id="1"/>
      <w:bookmarkEnd w:id="1"/>
      <w:r w:rsidDel="00000000" w:rsidR="00000000" w:rsidRPr="00000000">
        <w:rPr>
          <w:b w:val="1"/>
          <w:rtl w:val="0"/>
        </w:rPr>
        <w:t xml:space="preserve">Общие рекомендации для улучшения сайта klukva.com.ua</w:t>
      </w:r>
    </w:p>
    <w:p w:rsidR="00000000" w:rsidDel="00000000" w:rsidP="00000000" w:rsidRDefault="00000000" w:rsidRPr="00000000" w14:paraId="0000002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целом пользователь, когда заходит на сайт, то понимает, что это интернет-магазин, а это уже хорошо, но я бы хотела предложить улучшения, которые, на мой взгляд, помогут улучшить качество посадочных страниц, потому что сейчас коэффициент конверсии низкий.</w:t>
      </w:r>
    </w:p>
    <w:p w:rsidR="00000000" w:rsidDel="00000000" w:rsidP="00000000" w:rsidRDefault="00000000" w:rsidRPr="00000000" w14:paraId="0000002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Главная:</w:t>
      </w:r>
    </w:p>
    <w:p w:rsidR="00000000" w:rsidDel="00000000" w:rsidP="00000000" w:rsidRDefault="00000000" w:rsidRPr="00000000" w14:paraId="0000003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Добавить автоматический слайдер на 1 экране, чтобы наглядно показать, что есть ещё товары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http://prntscr.com/qhulqy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Убрать дубль информации о доставке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http://prntscr.com/q7woop</w:t>
        </w:r>
      </w:hyperlink>
      <w:r w:rsidDel="00000000" w:rsidR="00000000" w:rsidRPr="00000000">
        <w:rPr>
          <w:sz w:val="28"/>
          <w:szCs w:val="28"/>
          <w:rtl w:val="0"/>
        </w:rPr>
        <w:t xml:space="preserve"> лучше сделать один блок “ условия доставки и оплата”.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Категории (Полулырные и т.д.) при скроле незаметные </w:t>
      </w:r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http://prntscr.com/q7lcic</w:t>
        </w:r>
      </w:hyperlink>
      <w:r w:rsidDel="00000000" w:rsidR="00000000" w:rsidRPr="00000000">
        <w:rPr>
          <w:sz w:val="28"/>
          <w:szCs w:val="28"/>
          <w:rtl w:val="0"/>
        </w:rPr>
        <w:t xml:space="preserve">, их необходимо виделить.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Вместо последнего фото, можно добавить блок с кнопкой “Посмотреть всё” </w:t>
      </w:r>
      <w:hyperlink r:id="rId1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http://prntscr.com/q7vekh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и также более заметный переключатель </w:t>
      </w:r>
      <w:hyperlink r:id="rId1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http://prntscr.com/qebyw9</w:t>
        </w:r>
      </w:hyperlink>
      <w:r w:rsidDel="00000000" w:rsidR="00000000" w:rsidRPr="00000000">
        <w:rPr>
          <w:sz w:val="28"/>
          <w:szCs w:val="28"/>
          <w:rtl w:val="0"/>
        </w:rPr>
        <w:t xml:space="preserve">. На мобильной версии можно реализовать как мигающий переключатель, который будет подсказывать пользователю, что можно листать.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наведении на карточку товара на главной нет CTA </w:t>
      </w:r>
      <w:hyperlink r:id="rId1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http://prntscr.com/q7ld49</w:t>
        </w:r>
      </w:hyperlink>
      <w:r w:rsidDel="00000000" w:rsidR="00000000" w:rsidRPr="00000000">
        <w:rPr>
          <w:sz w:val="28"/>
          <w:szCs w:val="28"/>
          <w:rtl w:val="0"/>
        </w:rPr>
        <w:t xml:space="preserve">, необходимо добавить, например, кнопку “Подробнее”.</w:t>
      </w:r>
    </w:p>
    <w:p w:rsidR="00000000" w:rsidDel="00000000" w:rsidP="00000000" w:rsidRDefault="00000000" w:rsidRPr="00000000" w14:paraId="00000037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Каталог: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На карточках новая и старая цена одинаковы, необходимо старую цену указать больше </w:t>
      </w:r>
      <w:hyperlink r:id="rId1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http://prntscr.com/q7vwpo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Нету CTA на карточке товара и в каталоге, тут можно использовать более жесткий CTA “Купить” </w:t>
      </w:r>
      <w:hyperlink r:id="rId1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http://prntscr.com/qec5f5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Очень круто, что при наведении есть фото на людях, а также они меняют свое местоположение.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Также возможно реализовать автоматической подгрузку следующей страницей при скроле до конца 1 странице каталога </w:t>
      </w:r>
      <w:hyperlink r:id="rId1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http://prntscr.com/qec5tl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Есть достаточно непонятные категориии в фильтрах, их необходимо проработать </w:t>
      </w:r>
      <w:hyperlink r:id="rId1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http://prntscr.com/qec9l8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Карточка товара:</w:t>
      </w:r>
    </w:p>
    <w:p w:rsidR="00000000" w:rsidDel="00000000" w:rsidP="00000000" w:rsidRDefault="00000000" w:rsidRPr="00000000" w14:paraId="0000004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4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карточках товара во многих карточках 1 фото, необходимо добавить фото в других ракурсах, ещё классно фото на живом лице </w:t>
      </w:r>
      <w:hyperlink r:id="rId1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http://prntscr.com/qec91w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24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Совершенно нету отзывов, если есть возможность смотивировать пользователей оставлять отзывы, было бы супер.</w:t>
      </w:r>
    </w:p>
    <w:p w:rsidR="00000000" w:rsidDel="00000000" w:rsidP="00000000" w:rsidRDefault="00000000" w:rsidRPr="00000000" w14:paraId="00000043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Форма заказа: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Если и нужно столько полей, то необходимо аргументировать зачем </w:t>
      </w:r>
      <w:hyperlink r:id="rId1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http://prntscr.com/q7vi2s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Классно, что пользователь имеет возможность получать уведомления </w:t>
      </w:r>
      <w:hyperlink r:id="rId1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http://prntscr.com/q7vw5v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ВАЖНО!</w:t>
      </w:r>
      <w:r w:rsidDel="00000000" w:rsidR="00000000" w:rsidRPr="00000000">
        <w:rPr>
          <w:sz w:val="28"/>
          <w:szCs w:val="28"/>
          <w:rtl w:val="0"/>
        </w:rPr>
        <w:t xml:space="preserve"> Большая доля трафика припадает именно на мобильную версию сайта </w:t>
      </w:r>
      <w:hyperlink r:id="rId2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http://prntscr.com/q7w5t5</w:t>
        </w:r>
      </w:hyperlink>
      <w:r w:rsidDel="00000000" w:rsidR="00000000" w:rsidRPr="00000000">
        <w:rPr>
          <w:sz w:val="28"/>
          <w:szCs w:val="28"/>
          <w:rtl w:val="0"/>
        </w:rPr>
        <w:t xml:space="preserve"> и у неё выше процент отказов, поэтому важно при внесении изменений учитывать и мобильную версию.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numPr>
          <w:ilvl w:val="0"/>
          <w:numId w:val="13"/>
        </w:numPr>
        <w:ind w:left="720" w:hanging="360"/>
        <w:rPr>
          <w:b w:val="1"/>
          <w:sz w:val="32"/>
          <w:szCs w:val="32"/>
        </w:rPr>
      </w:pPr>
      <w:bookmarkStart w:colFirst="0" w:colLast="0" w:name="_ro2gdv4jjgn4" w:id="2"/>
      <w:bookmarkEnd w:id="2"/>
      <w:r w:rsidDel="00000000" w:rsidR="00000000" w:rsidRPr="00000000">
        <w:rPr>
          <w:b w:val="1"/>
          <w:rtl w:val="0"/>
        </w:rPr>
        <w:t xml:space="preserve">Рекомендации для настройки аналитики для сайта klukva.com.ua</w:t>
      </w:r>
    </w:p>
    <w:p w:rsidR="00000000" w:rsidDel="00000000" w:rsidP="00000000" w:rsidRDefault="00000000" w:rsidRPr="00000000" w14:paraId="00000050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Основное улучшение, которое я предлагаю - это донастройка целей и сбор дополнительных аудиторий.</w:t>
      </w:r>
    </w:p>
    <w:p w:rsidR="00000000" w:rsidDel="00000000" w:rsidP="00000000" w:rsidRDefault="00000000" w:rsidRPr="00000000" w14:paraId="00000051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Основные рекомендации:</w:t>
      </w:r>
    </w:p>
    <w:p w:rsidR="00000000" w:rsidDel="00000000" w:rsidP="00000000" w:rsidRDefault="00000000" w:rsidRPr="00000000" w14:paraId="00000053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Связать аккаунт с Google Search Console, который поможет отслеживать по каким основным запросам показывается в выдаче страницы сайта.</w:t>
      </w:r>
    </w:p>
    <w:p w:rsidR="00000000" w:rsidDel="00000000" w:rsidP="00000000" w:rsidRDefault="00000000" w:rsidRPr="00000000" w14:paraId="00000055">
      <w:pPr>
        <w:numPr>
          <w:ilvl w:val="0"/>
          <w:numId w:val="2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 бы рекомендовала настроить дополнительные цели, который помогут отслеживать поведения пользователей на сайте, а также эффективнее оптимизировать рекламную кампанию. </w:t>
      </w:r>
    </w:p>
    <w:p w:rsidR="00000000" w:rsidDel="00000000" w:rsidP="00000000" w:rsidRDefault="00000000" w:rsidRPr="00000000" w14:paraId="00000056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Цели (минимально необходимые), которые рекомендую настроить:</w:t>
      </w:r>
    </w:p>
    <w:p w:rsidR="00000000" w:rsidDel="00000000" w:rsidP="00000000" w:rsidRDefault="00000000" w:rsidRPr="00000000" w14:paraId="00000057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Просмотр страниц:</w:t>
      </w:r>
    </w:p>
    <w:p w:rsidR="00000000" w:rsidDel="00000000" w:rsidP="00000000" w:rsidRDefault="00000000" w:rsidRPr="00000000" w14:paraId="00000059">
      <w:pPr>
        <w:numPr>
          <w:ilvl w:val="0"/>
          <w:numId w:val="1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Просмотр главной</w:t>
      </w:r>
    </w:p>
    <w:p w:rsidR="00000000" w:rsidDel="00000000" w:rsidP="00000000" w:rsidRDefault="00000000" w:rsidRPr="00000000" w14:paraId="0000005A">
      <w:pPr>
        <w:numPr>
          <w:ilvl w:val="0"/>
          <w:numId w:val="1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Просмотр страниц каталога (тут на все страницы: женский, мужские и т.д.)</w:t>
      </w:r>
    </w:p>
    <w:p w:rsidR="00000000" w:rsidDel="00000000" w:rsidP="00000000" w:rsidRDefault="00000000" w:rsidRPr="00000000" w14:paraId="0000005B">
      <w:pPr>
        <w:numPr>
          <w:ilvl w:val="0"/>
          <w:numId w:val="1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Просмотр карточки товара</w:t>
      </w:r>
    </w:p>
    <w:p w:rsidR="00000000" w:rsidDel="00000000" w:rsidP="00000000" w:rsidRDefault="00000000" w:rsidRPr="00000000" w14:paraId="0000005C">
      <w:pPr>
        <w:numPr>
          <w:ilvl w:val="0"/>
          <w:numId w:val="1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Условия доставки и оплаты</w:t>
      </w:r>
    </w:p>
    <w:p w:rsidR="00000000" w:rsidDel="00000000" w:rsidP="00000000" w:rsidRDefault="00000000" w:rsidRPr="00000000" w14:paraId="0000005D">
      <w:pPr>
        <w:numPr>
          <w:ilvl w:val="0"/>
          <w:numId w:val="16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Личный кабинет</w:t>
      </w:r>
    </w:p>
    <w:p w:rsidR="00000000" w:rsidDel="00000000" w:rsidP="00000000" w:rsidRDefault="00000000" w:rsidRPr="00000000" w14:paraId="0000005E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Клики:</w:t>
      </w:r>
    </w:p>
    <w:p w:rsidR="00000000" w:rsidDel="00000000" w:rsidP="00000000" w:rsidRDefault="00000000" w:rsidRPr="00000000" w14:paraId="00000060">
      <w:pPr>
        <w:numPr>
          <w:ilvl w:val="0"/>
          <w:numId w:val="1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добавите CTA на карточках товара в каталоге “Подробнее”, то нужно сделать цель на клик на эту кнопку.</w:t>
      </w:r>
    </w:p>
    <w:p w:rsidR="00000000" w:rsidDel="00000000" w:rsidP="00000000" w:rsidRDefault="00000000" w:rsidRPr="00000000" w14:paraId="00000061">
      <w:pPr>
        <w:numPr>
          <w:ilvl w:val="0"/>
          <w:numId w:val="1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Клик на кнопку “Купить”</w:t>
      </w:r>
    </w:p>
    <w:p w:rsidR="00000000" w:rsidDel="00000000" w:rsidP="00000000" w:rsidRDefault="00000000" w:rsidRPr="00000000" w14:paraId="00000062">
      <w:pPr>
        <w:numPr>
          <w:ilvl w:val="0"/>
          <w:numId w:val="1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Клик на кнопку “Купить в один клик”</w:t>
      </w:r>
    </w:p>
    <w:p w:rsidR="00000000" w:rsidDel="00000000" w:rsidP="00000000" w:rsidRDefault="00000000" w:rsidRPr="00000000" w14:paraId="00000063">
      <w:pPr>
        <w:numPr>
          <w:ilvl w:val="0"/>
          <w:numId w:val="14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Клик по контактный данным (телефон)</w:t>
      </w:r>
    </w:p>
    <w:p w:rsidR="00000000" w:rsidDel="00000000" w:rsidP="00000000" w:rsidRDefault="00000000" w:rsidRPr="00000000" w14:paraId="00000064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Отправка данных через форму, с отслеживанием взаимодействия с каждым из полей.</w:t>
      </w:r>
    </w:p>
    <w:p w:rsidR="00000000" w:rsidDel="00000000" w:rsidP="00000000" w:rsidRDefault="00000000" w:rsidRPr="00000000" w14:paraId="00000066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Переход на другие страницы каталога</w:t>
      </w:r>
    </w:p>
    <w:p w:rsidR="00000000" w:rsidDel="00000000" w:rsidP="00000000" w:rsidRDefault="00000000" w:rsidRPr="00000000" w14:paraId="00000067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2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 рекомендую настроить дополнительные аудитории для того, чтобы более эффективно настроить ремаркетинг.</w:t>
      </w:r>
    </w:p>
    <w:p w:rsidR="00000000" w:rsidDel="00000000" w:rsidP="00000000" w:rsidRDefault="00000000" w:rsidRPr="00000000" w14:paraId="00000069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Аудитории, который возможно донастройить есть в справке </w:t>
      </w:r>
      <w:hyperlink r:id="rId2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https://support.google.com/analytics/answer/2611820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numPr>
          <w:ilvl w:val="0"/>
          <w:numId w:val="13"/>
        </w:numPr>
        <w:ind w:left="720" w:hanging="360"/>
        <w:rPr>
          <w:b w:val="1"/>
          <w:sz w:val="32"/>
          <w:szCs w:val="32"/>
        </w:rPr>
      </w:pPr>
      <w:bookmarkStart w:colFirst="0" w:colLast="0" w:name="_gp5rbvqsee6h" w:id="3"/>
      <w:bookmarkEnd w:id="3"/>
      <w:r w:rsidDel="00000000" w:rsidR="00000000" w:rsidRPr="00000000">
        <w:rPr>
          <w:b w:val="1"/>
          <w:rtl w:val="0"/>
        </w:rPr>
        <w:t xml:space="preserve">Аудит рекламной кампании Google Ads для сайта klukva.com.ua</w:t>
      </w:r>
    </w:p>
    <w:p w:rsidR="00000000" w:rsidDel="00000000" w:rsidP="00000000" w:rsidRDefault="00000000" w:rsidRPr="00000000" w14:paraId="0000006C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Общее: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Вас в аккаунте всего 3 кампании “Поиск”, “КМС” и “Ремаркетинг”, что очень затрудняет оптимизацию самой рекламного бюджета и анализ эффективности кампаний. Структуру аккаунта нужно менять. В поискових кампаниях необходимо отделить теплые, горячие запросы, запросы с городами - формировать из них отдельные кампании и группы объявлений, также поскольку процент мобильного трафика больше, рекомендую разделить также кампании по устройствам. Пример структуры как делать </w:t>
      </w:r>
      <w:hyperlink r:id="rId2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http://prntscr.com/q7yoyg</w:t>
        </w:r>
      </w:hyperlink>
      <w:r w:rsidDel="00000000" w:rsidR="00000000" w:rsidRPr="00000000">
        <w:rPr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6E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Приведу также пример на Вашим ключевым словам:</w:t>
      </w:r>
    </w:p>
    <w:p w:rsidR="00000000" w:rsidDel="00000000" w:rsidP="00000000" w:rsidRDefault="00000000" w:rsidRPr="00000000" w14:paraId="0000006F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09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9.6666666666665"/>
        <w:gridCol w:w="2769.6666666666665"/>
        <w:gridCol w:w="2769.6666666666665"/>
        <w:tblGridChange w:id="0">
          <w:tblGrid>
            <w:gridCol w:w="2769.6666666666665"/>
            <w:gridCol w:w="2769.6666666666665"/>
            <w:gridCol w:w="2769.666666666666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Campaign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Ad Group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Key word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Поиск - очки для компьютера - горячие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Антикомпьютерные очки купить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Антикомпьютерные очки купить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Поиск - очки для компьютера - горячие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Антикомпьютерные очки цена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Антикомпьютерные очки цена</w:t>
            </w:r>
          </w:p>
        </w:tc>
      </w:tr>
    </w:tbl>
    <w:p w:rsidR="00000000" w:rsidDel="00000000" w:rsidP="00000000" w:rsidRDefault="00000000" w:rsidRPr="00000000" w14:paraId="00000079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Ключевые слова с купить - это горячие запросы, поэтому их выделив в отдельную группу, можно поставить больше бюджет, потому что их эффективность должна быть выше. Но это нужно тестировать, ведь многое зависит и от посадочной страницы.</w:t>
      </w:r>
    </w:p>
    <w:p w:rsidR="00000000" w:rsidDel="00000000" w:rsidP="00000000" w:rsidRDefault="00000000" w:rsidRPr="00000000" w14:paraId="0000007B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КМС также необходимо разделять по местам размещений (например Youtube и КМС), типам аудиторий, устройствам.</w:t>
      </w:r>
    </w:p>
    <w:p w:rsidR="00000000" w:rsidDel="00000000" w:rsidP="00000000" w:rsidRDefault="00000000" w:rsidRPr="00000000" w14:paraId="0000007C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Кампания в поисковой сети:</w:t>
      </w:r>
    </w:p>
    <w:p w:rsidR="00000000" w:rsidDel="00000000" w:rsidP="00000000" w:rsidRDefault="00000000" w:rsidRPr="00000000" w14:paraId="0000007E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структуре я уже описала выше, проработав её можно значительно улучшить показатели кампаний в поисковой сети, эффективно управлять бюджетом, потому что сейчас бюджет используется неэффективно и сделать его корректировки достаточно сложно с такой структурой.</w:t>
      </w:r>
    </w:p>
    <w:p w:rsidR="00000000" w:rsidDel="00000000" w:rsidP="00000000" w:rsidRDefault="00000000" w:rsidRPr="00000000" w14:paraId="0000007F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Общие настройки:</w:t>
      </w:r>
    </w:p>
    <w:p w:rsidR="00000000" w:rsidDel="00000000" w:rsidP="00000000" w:rsidRDefault="00000000" w:rsidRPr="00000000" w14:paraId="00000081">
      <w:pPr>
        <w:numPr>
          <w:ilvl w:val="0"/>
          <w:numId w:val="8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Вас стоит стратегия “Максимум конверсий”, но Google всегда хочет больше денег, поэтому доверять ему распределение бюджета не стоит. Для эффективного расхода бюджета нужно ставить ручное управление ставками, ограничивать цену и следить в разрезе позиция, трафик, конверсии. Но если у вас уже стоит максимум конверсий, то необходимо выбрать действия-конверсии в данной кампании и тогда оптимизаци будет идти через настоящие данные о покупках </w:t>
      </w:r>
      <w:hyperlink r:id="rId2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https://prnt.sc/qb5hbr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82">
      <w:pPr>
        <w:numPr>
          <w:ilvl w:val="0"/>
          <w:numId w:val="8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Местоположениях у вас стоит Украина, изначально кажется что это ок, но при этом вы не можете сразу назначить корректировку ставок для городов, по которым нет конверсий или позиция хуже, и исходя из того что вообще это не сделано, то анализа местоположений не было. Потому на этапе создания РК нужно указывать город и его область. Должно быть 40+ местоположений. </w:t>
      </w:r>
    </w:p>
    <w:p w:rsidR="00000000" w:rsidDel="00000000" w:rsidP="00000000" w:rsidRDefault="00000000" w:rsidRPr="00000000" w14:paraId="00000083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Группы объявлений:</w:t>
      </w:r>
    </w:p>
    <w:p w:rsidR="00000000" w:rsidDel="00000000" w:rsidP="00000000" w:rsidRDefault="00000000" w:rsidRPr="00000000" w14:paraId="00000087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Есть достаточно непонятные для меня группы объявлений, например, “Вияр очки купить” </w:t>
      </w:r>
      <w:hyperlink r:id="rId2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http://prntscr.com/qhtxnc</w:t>
        </w:r>
      </w:hyperlink>
      <w:r w:rsidDel="00000000" w:rsidR="00000000" w:rsidRPr="00000000">
        <w:rPr>
          <w:sz w:val="28"/>
          <w:szCs w:val="28"/>
          <w:rtl w:val="0"/>
        </w:rPr>
        <w:t xml:space="preserve">, но я не нашла у Вас в ассортименте такого типа очков.</w:t>
      </w:r>
    </w:p>
    <w:p w:rsidR="00000000" w:rsidDel="00000000" w:rsidP="00000000" w:rsidRDefault="00000000" w:rsidRPr="00000000" w14:paraId="00000088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таргетинг Украина, не совсем понятно зачем создавать группу для рекламы по запросам конкурентов российского магазина </w:t>
      </w:r>
      <w:hyperlink r:id="rId2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http://prntscr.com/qb6058</w:t>
        </w:r>
      </w:hyperlink>
      <w:r w:rsidDel="00000000" w:rsidR="00000000" w:rsidRPr="00000000">
        <w:rPr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89">
      <w:pPr>
        <w:ind w:left="72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ВАЖНО!</w:t>
      </w:r>
      <w:r w:rsidDel="00000000" w:rsidR="00000000" w:rsidRPr="00000000">
        <w:rPr>
          <w:sz w:val="28"/>
          <w:szCs w:val="28"/>
          <w:rtl w:val="0"/>
        </w:rPr>
        <w:t xml:space="preserve"> Также в объявлениях с ключевыми словами конкурентов никогда нельзя использовать динамическую вставку ключевых слов, потому что это запрещено законом. </w:t>
      </w:r>
    </w:p>
    <w:p w:rsidR="00000000" w:rsidDel="00000000" w:rsidP="00000000" w:rsidRDefault="00000000" w:rsidRPr="00000000" w14:paraId="0000008A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Также есть группа с запросом для Екатеринбурга </w:t>
      </w:r>
      <w:hyperlink r:id="rId2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http://prntscr.com/q7zjg1</w:t>
        </w:r>
      </w:hyperlink>
      <w:r w:rsidDel="00000000" w:rsidR="00000000" w:rsidRPr="00000000">
        <w:rPr>
          <w:sz w:val="28"/>
          <w:szCs w:val="28"/>
          <w:rtl w:val="0"/>
        </w:rPr>
        <w:t xml:space="preserve">, хотя таргетинг Украина.</w:t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Есть также группы с ключевыми словами “Брендовые очки” </w:t>
      </w:r>
      <w:hyperlink r:id="rId2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http://prntscr.com/qhu6j2</w:t>
        </w:r>
      </w:hyperlink>
      <w:r w:rsidDel="00000000" w:rsidR="00000000" w:rsidRPr="00000000">
        <w:rPr>
          <w:sz w:val="28"/>
          <w:szCs w:val="28"/>
          <w:rtl w:val="0"/>
        </w:rPr>
        <w:t xml:space="preserve">, но я также не нашла на сайте брендовых очков.</w:t>
      </w:r>
    </w:p>
    <w:p w:rsidR="00000000" w:rsidDel="00000000" w:rsidP="00000000" w:rsidRDefault="00000000" w:rsidRPr="00000000" w14:paraId="0000008C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Ключевые слова:</w:t>
      </w:r>
    </w:p>
    <w:p w:rsidR="00000000" w:rsidDel="00000000" w:rsidP="00000000" w:rsidRDefault="00000000" w:rsidRPr="00000000" w14:paraId="0000008E">
      <w:pPr>
        <w:numPr>
          <w:ilvl w:val="0"/>
          <w:numId w:val="10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Семантика в аккаунте проработана недостаточно, потому что много нецелевых запросов, на основе которых были сформированы некорректные группы объявление, о которых написала выше. </w:t>
      </w:r>
    </w:p>
    <w:p w:rsidR="00000000" w:rsidDel="00000000" w:rsidP="00000000" w:rsidRDefault="00000000" w:rsidRPr="00000000" w14:paraId="0000008F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Общая рекомендация сформировать “маски” и спарсить фразы до 2 показов. (Что такое маски можно ознакомиться в статье </w:t>
      </w:r>
      <w:hyperlink r:id="rId2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http://marketing-2b.com/podbor-klyuchevyx-slov-dlya-kontekstnoj-reklamy/</w:t>
        </w:r>
      </w:hyperlink>
      <w:r w:rsidDel="00000000" w:rsidR="00000000" w:rsidRPr="00000000">
        <w:rPr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10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Достаточно целевые запросы в отчете по запросам, поэтому можно эффективно расширять семантику </w:t>
      </w:r>
      <w:hyperlink r:id="rId2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http://prntscr.com/q7zerq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10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целом в аккаунте очень мало показов, как одно из решений - необходимо включать запросы с модификатором широкого соответствия, чтобы увеличивать количество кликов, соответственно собирать больше запросов, по которым ищут магазин, и наращивать базу для ремаргетинга.</w:t>
      </w:r>
      <w:hyperlink r:id="rId3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http://prntscr.com/qb5n7e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2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Объявления: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17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Объявления: тексты достаточно неплохие, и очень хорошо, что используется динамическая вставка ключевых слов, кроме вставки с запросами конкурентов, где её категорически нельзя использовать, об этом писала выше.</w:t>
      </w:r>
    </w:p>
    <w:p w:rsidR="00000000" w:rsidDel="00000000" w:rsidP="00000000" w:rsidRDefault="00000000" w:rsidRPr="00000000" w14:paraId="00000095">
      <w:pPr>
        <w:numPr>
          <w:ilvl w:val="0"/>
          <w:numId w:val="17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того, чтобы улучшить качество объявлений можно дополнить все расширения, сейчас на вашем сайте только дополнительные ссылки (которые можно дополнить описанием), адрес и номер телефона. </w:t>
      </w:r>
      <w:hyperlink r:id="rId3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http://prntscr.com/qb5my3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17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Также сейчас есть возможность добавлять ещё информацию в объявления Заголовок 3 и Описание 2 </w:t>
      </w:r>
      <w:hyperlink r:id="rId3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http://prntscr.com/qhu305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Целевые страницы:</w:t>
      </w:r>
    </w:p>
    <w:p w:rsidR="00000000" w:rsidDel="00000000" w:rsidP="00000000" w:rsidRDefault="00000000" w:rsidRPr="00000000" w14:paraId="00000099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Например, при запросы “белые солнцезащитные очки” стоит целевая страница главная. Можно отфильтровать по цвету оправы и вести на более целевые страницы. Ошибка с некорректными целевыми страницами повторяется многократно, поэтому нужно проверить все группы и поставить корректные целевые страницы.</w:t>
      </w:r>
    </w:p>
    <w:p w:rsidR="00000000" w:rsidDel="00000000" w:rsidP="00000000" w:rsidRDefault="00000000" w:rsidRPr="00000000" w14:paraId="0000009A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Кросс-минусовка:</w:t>
      </w:r>
    </w:p>
    <w:p w:rsidR="00000000" w:rsidDel="00000000" w:rsidP="00000000" w:rsidRDefault="00000000" w:rsidRPr="00000000" w14:paraId="0000009C">
      <w:pPr>
        <w:numPr>
          <w:ilvl w:val="0"/>
          <w:numId w:val="2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Она не сделана. И пока не может быть эффективно сделана, потому что структура аккаунта неправильна. Для начала нужно исправить структуру, а потом сделать кросс-минусовку. (О том, как делать кросс-минусовку можно ознакомиться в статье </w:t>
      </w:r>
      <w:hyperlink r:id="rId3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https://convertmonster.ru/blog/kontekstnaya-reklama-blog/kross-minusovka-v-google-adwords/</w:t>
        </w:r>
      </w:hyperlink>
      <w:r w:rsidDel="00000000" w:rsidR="00000000" w:rsidRPr="00000000">
        <w:rPr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Кампания в КМС</w:t>
      </w:r>
    </w:p>
    <w:p w:rsidR="00000000" w:rsidDel="00000000" w:rsidP="00000000" w:rsidRDefault="00000000" w:rsidRPr="00000000" w14:paraId="000000A0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Структура: </w:t>
      </w:r>
    </w:p>
    <w:p w:rsidR="00000000" w:rsidDel="00000000" w:rsidP="00000000" w:rsidRDefault="00000000" w:rsidRPr="00000000" w14:paraId="000000A2">
      <w:pPr>
        <w:numPr>
          <w:ilvl w:val="0"/>
          <w:numId w:val="9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 Вас в местах размещения есть Youtube и КМС в одной кампании, их для того, чтобы в дальнейшем эффективно распределять бюджет и анализирировать эффективность необходимо разделить </w:t>
      </w:r>
      <w:hyperlink r:id="rId3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http://prntscr.com/qb5qxy</w:t>
        </w:r>
      </w:hyperlink>
      <w:r w:rsidDel="00000000" w:rsidR="00000000" w:rsidRPr="00000000">
        <w:rPr>
          <w:sz w:val="28"/>
          <w:szCs w:val="28"/>
          <w:rtl w:val="0"/>
        </w:rPr>
        <w:t xml:space="preserve">, также для эффективности необходимо разделить по типам устройств.</w:t>
      </w:r>
    </w:p>
    <w:p w:rsidR="00000000" w:rsidDel="00000000" w:rsidP="00000000" w:rsidRDefault="00000000" w:rsidRPr="00000000" w14:paraId="000000A3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72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Настройки: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5">
      <w:pPr>
        <w:numPr>
          <w:ilvl w:val="0"/>
          <w:numId w:val="20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вас стоят ограничения показа до 3, что очень хорошо так, как вы не достаете своих пользователей.</w:t>
      </w:r>
    </w:p>
    <w:p w:rsidR="00000000" w:rsidDel="00000000" w:rsidP="00000000" w:rsidRDefault="00000000" w:rsidRPr="00000000" w14:paraId="000000A6">
      <w:pPr>
        <w:numPr>
          <w:ilvl w:val="0"/>
          <w:numId w:val="20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Расширение таргетинга необходимо выключать </w:t>
      </w:r>
      <w:hyperlink r:id="rId3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http://prntscr.com/q7zsj1</w:t>
        </w:r>
      </w:hyperlink>
      <w:r w:rsidDel="00000000" w:rsidR="00000000" w:rsidRPr="00000000">
        <w:rPr>
          <w:sz w:val="28"/>
          <w:szCs w:val="28"/>
          <w:rtl w:val="0"/>
        </w:rPr>
        <w:t xml:space="preserve">, потому что это автоматизация Google, который считает, что может найти для Вас дополнительную аудиторию, но лучше настраивать вручную.</w:t>
      </w:r>
    </w:p>
    <w:p w:rsidR="00000000" w:rsidDel="00000000" w:rsidP="00000000" w:rsidRDefault="00000000" w:rsidRPr="00000000" w14:paraId="000000A7">
      <w:pPr>
        <w:numPr>
          <w:ilvl w:val="0"/>
          <w:numId w:val="20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Стоит настройка “Оптимизатор цены за конверсии”, но конверсий нет и google не понимает на основании чего ему оптимизировать </w:t>
      </w:r>
      <w:hyperlink r:id="rId3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http://prntscr.com/qb5hbr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A8">
      <w:pPr>
        <w:numPr>
          <w:ilvl w:val="0"/>
          <w:numId w:val="20"/>
        </w:numPr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Месторасположение: </w:t>
      </w:r>
      <w:r w:rsidDel="00000000" w:rsidR="00000000" w:rsidRPr="00000000">
        <w:rPr>
          <w:sz w:val="28"/>
          <w:szCs w:val="28"/>
          <w:rtl w:val="0"/>
        </w:rPr>
        <w:t xml:space="preserve">необходимо сделать также, как и в поисковой компании, добавить все регионы Украины отдельно </w:t>
      </w:r>
      <w:hyperlink r:id="rId3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http://prntscr.com/qb5o5w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20"/>
        </w:numPr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Устройства:</w:t>
      </w:r>
      <w:r w:rsidDel="00000000" w:rsidR="00000000" w:rsidRPr="00000000">
        <w:rPr>
          <w:sz w:val="28"/>
          <w:szCs w:val="28"/>
          <w:rtl w:val="0"/>
        </w:rPr>
        <w:t xml:space="preserve"> Вы исключили планшеты, но нужно также исключить и ТВ (а если разделите кампании по типам устройств, то нужно оставить только одно устройство)  </w:t>
      </w:r>
      <w:hyperlink r:id="rId3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http://prntscr.com/qb5ols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Группы:</w:t>
      </w:r>
    </w:p>
    <w:p w:rsidR="00000000" w:rsidDel="00000000" w:rsidP="00000000" w:rsidRDefault="00000000" w:rsidRPr="00000000" w14:paraId="000000AC">
      <w:pPr>
        <w:numPr>
          <w:ilvl w:val="0"/>
          <w:numId w:val="9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Вас группы просто названы 1,2 и по ключевым словам, необходимо назвать так, чтобы было понятно, если незнакомый специалист зайдет, какие именно настройки там.</w:t>
      </w:r>
    </w:p>
    <w:p w:rsidR="00000000" w:rsidDel="00000000" w:rsidP="00000000" w:rsidRDefault="00000000" w:rsidRPr="00000000" w14:paraId="000000AD">
      <w:pPr>
        <w:numPr>
          <w:ilvl w:val="0"/>
          <w:numId w:val="9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Группа по ключевым словам: настройка по ключевым словам не работает в КМС </w:t>
      </w:r>
      <w:hyperlink r:id="rId3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http://prntscr.com/qb6aig</w:t>
        </w:r>
      </w:hyperlink>
      <w:r w:rsidDel="00000000" w:rsidR="00000000" w:rsidRPr="00000000">
        <w:rPr>
          <w:sz w:val="28"/>
          <w:szCs w:val="28"/>
          <w:rtl w:val="0"/>
        </w:rPr>
        <w:t xml:space="preserve">, поэтому можно отключить.</w:t>
      </w:r>
    </w:p>
    <w:p w:rsidR="00000000" w:rsidDel="00000000" w:rsidP="00000000" w:rsidRDefault="00000000" w:rsidRPr="00000000" w14:paraId="000000AE">
      <w:pPr>
        <w:numPr>
          <w:ilvl w:val="0"/>
          <w:numId w:val="9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Группа 1 и 2 по настройкам одинаковые. Таргетинг по аудиториям. В аудиториях есть достаточно “заинтересованных пользователей” </w:t>
      </w:r>
      <w:hyperlink r:id="rId4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http://prntscr.com/qb6dqj</w:t>
        </w:r>
      </w:hyperlink>
      <w:r w:rsidDel="00000000" w:rsidR="00000000" w:rsidRPr="00000000">
        <w:rPr>
          <w:sz w:val="28"/>
          <w:szCs w:val="28"/>
          <w:rtl w:val="0"/>
        </w:rPr>
        <w:t xml:space="preserve">, но всего 2 аудитории по интересам. Тут можно расширить.</w:t>
      </w:r>
    </w:p>
    <w:p w:rsidR="00000000" w:rsidDel="00000000" w:rsidP="00000000" w:rsidRDefault="00000000" w:rsidRPr="00000000" w14:paraId="000000AF">
      <w:pPr>
        <w:numPr>
          <w:ilvl w:val="0"/>
          <w:numId w:val="9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Эти 2 группы сделаны только по интересам, которые ничем не уточнены: ни ключевыми словами, ни по демографии нету ограничений по возрасту. Необходимо сделать уточнения, и на основе этих уточнений разделить по группам . </w:t>
      </w:r>
    </w:p>
    <w:p w:rsidR="00000000" w:rsidDel="00000000" w:rsidP="00000000" w:rsidRDefault="00000000" w:rsidRPr="00000000" w14:paraId="000000B0">
      <w:pPr>
        <w:numPr>
          <w:ilvl w:val="0"/>
          <w:numId w:val="9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Нету отдельной группы по места размещений, а это может быть очень хороший таргетинг для Вас.</w:t>
      </w:r>
    </w:p>
    <w:p w:rsidR="00000000" w:rsidDel="00000000" w:rsidP="00000000" w:rsidRDefault="00000000" w:rsidRPr="00000000" w14:paraId="000000B1">
      <w:pPr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Объявления: </w:t>
      </w:r>
    </w:p>
    <w:p w:rsidR="00000000" w:rsidDel="00000000" w:rsidP="00000000" w:rsidRDefault="00000000" w:rsidRPr="00000000" w14:paraId="000000B3">
      <w:pPr>
        <w:numPr>
          <w:ilvl w:val="0"/>
          <w:numId w:val="18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Необходимо в каждой группе, чтобы было 2-3 объявления для того, чтобы тестировать наиболее эффективные.</w:t>
      </w:r>
    </w:p>
    <w:p w:rsidR="00000000" w:rsidDel="00000000" w:rsidP="00000000" w:rsidRDefault="00000000" w:rsidRPr="00000000" w14:paraId="000000B4">
      <w:pPr>
        <w:numPr>
          <w:ilvl w:val="0"/>
          <w:numId w:val="18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Необходимо загрузить более качественные изображения </w:t>
      </w:r>
      <w:hyperlink r:id="rId4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http://prntscr.com/qb5xda</w:t>
        </w:r>
      </w:hyperlink>
      <w:r w:rsidDel="00000000" w:rsidR="00000000" w:rsidRPr="00000000">
        <w:rPr>
          <w:sz w:val="28"/>
          <w:szCs w:val="28"/>
          <w:rtl w:val="0"/>
        </w:rPr>
        <w:t xml:space="preserve">, потому что они автоматически сцепляются с текстом на разных разрешениях, поэтому картинки с текстом помогут плохо выглядеть.</w:t>
      </w:r>
    </w:p>
    <w:p w:rsidR="00000000" w:rsidDel="00000000" w:rsidP="00000000" w:rsidRDefault="00000000" w:rsidRPr="00000000" w14:paraId="000000B5">
      <w:pPr>
        <w:numPr>
          <w:ilvl w:val="0"/>
          <w:numId w:val="18"/>
        </w:numPr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текстам:</w:t>
      </w:r>
      <w:r w:rsidDel="00000000" w:rsidR="00000000" w:rsidRPr="00000000">
        <w:rPr>
          <w:sz w:val="28"/>
          <w:szCs w:val="28"/>
          <w:rtl w:val="0"/>
        </w:rPr>
        <w:t xml:space="preserve"> в контекстно-медийной сети очень важно, чтобы тексты цепляли, они должны вызывать эмоции, у Вас сейчас тексты тут, написаны как для поисковой сети, нужно немного по-другому, ярче.</w:t>
      </w:r>
    </w:p>
    <w:p w:rsidR="00000000" w:rsidDel="00000000" w:rsidP="00000000" w:rsidRDefault="00000000" w:rsidRPr="00000000" w14:paraId="000000B6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Ремаркетинг:</w:t>
      </w:r>
    </w:p>
    <w:p w:rsidR="00000000" w:rsidDel="00000000" w:rsidP="00000000" w:rsidRDefault="00000000" w:rsidRPr="00000000" w14:paraId="000000B8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Структура:</w:t>
      </w:r>
    </w:p>
    <w:p w:rsidR="00000000" w:rsidDel="00000000" w:rsidP="00000000" w:rsidRDefault="00000000" w:rsidRPr="00000000" w14:paraId="000000B9">
      <w:pPr>
        <w:numPr>
          <w:ilvl w:val="0"/>
          <w:numId w:val="2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Необходимо разделить кампании по аудиториям и по типам устройств.</w:t>
      </w:r>
    </w:p>
    <w:p w:rsidR="00000000" w:rsidDel="00000000" w:rsidP="00000000" w:rsidRDefault="00000000" w:rsidRPr="00000000" w14:paraId="000000BA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Настройки:</w:t>
      </w:r>
    </w:p>
    <w:p w:rsidR="00000000" w:rsidDel="00000000" w:rsidP="00000000" w:rsidRDefault="00000000" w:rsidRPr="00000000" w14:paraId="000000BC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Также необходимо не включать дополнительный охват </w:t>
      </w:r>
      <w:hyperlink r:id="rId4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http://prntscr.com/qb6l04</w:t>
        </w:r>
      </w:hyperlink>
      <w:r w:rsidDel="00000000" w:rsidR="00000000" w:rsidRPr="00000000">
        <w:rPr>
          <w:sz w:val="28"/>
          <w:szCs w:val="28"/>
          <w:rtl w:val="0"/>
        </w:rPr>
        <w:t xml:space="preserve">, потому что это не Ваша аудитория.</w:t>
      </w:r>
    </w:p>
    <w:p w:rsidR="00000000" w:rsidDel="00000000" w:rsidP="00000000" w:rsidRDefault="00000000" w:rsidRPr="00000000" w14:paraId="000000B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Устройства: </w:t>
      </w:r>
    </w:p>
    <w:p w:rsidR="00000000" w:rsidDel="00000000" w:rsidP="00000000" w:rsidRDefault="00000000" w:rsidRPr="00000000" w14:paraId="000000BF">
      <w:pPr>
        <w:numPr>
          <w:ilvl w:val="0"/>
          <w:numId w:val="1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Необходимо исключить ТВ (при разделению кампаний по типам устройств, необходимо в этой настройке оставить 1 устройство)  </w:t>
      </w:r>
      <w:hyperlink r:id="rId4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http://prntscr.com/qb6lo1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ind w:left="72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Аудитории: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2">
      <w:pPr>
        <w:numPr>
          <w:ilvl w:val="0"/>
          <w:numId w:val="7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Необходимо донастроить адитории </w:t>
      </w:r>
      <w:hyperlink r:id="rId4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http://prntscr.com/qb715i</w:t>
        </w:r>
      </w:hyperlink>
      <w:r w:rsidDel="00000000" w:rsidR="00000000" w:rsidRPr="00000000">
        <w:rPr>
          <w:sz w:val="28"/>
          <w:szCs w:val="28"/>
          <w:rtl w:val="0"/>
        </w:rPr>
        <w:t xml:space="preserve">, которые уже есть в GA. Две из них передаются в Google Ads, можно настроить по мужским, женским очкам отдельно, также добавить посетителей страницы Компьютерных очков, Головных уборов, Шарфов.</w:t>
      </w:r>
    </w:p>
    <w:p w:rsidR="00000000" w:rsidDel="00000000" w:rsidP="00000000" w:rsidRDefault="00000000" w:rsidRPr="00000000" w14:paraId="000000C3">
      <w:pPr>
        <w:ind w:left="72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ВАЖНО! </w:t>
      </w:r>
      <w:r w:rsidDel="00000000" w:rsidR="00000000" w:rsidRPr="00000000">
        <w:rPr>
          <w:sz w:val="28"/>
          <w:szCs w:val="28"/>
          <w:rtl w:val="0"/>
        </w:rPr>
        <w:t xml:space="preserve">В аудиториях необходимо исключить тех, кто уже купил продукт </w:t>
      </w:r>
      <w:hyperlink r:id="rId4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http://prntscr.com/qb6jtf</w:t>
        </w:r>
      </w:hyperlink>
      <w:r w:rsidDel="00000000" w:rsidR="00000000" w:rsidRPr="00000000">
        <w:rPr>
          <w:sz w:val="28"/>
          <w:szCs w:val="28"/>
          <w:rtl w:val="0"/>
        </w:rPr>
        <w:t xml:space="preserve">, потому что получается, что люди купили продукт, а вы всё же “бегаете” за ними с общим объявлением.</w:t>
      </w:r>
    </w:p>
    <w:p w:rsidR="00000000" w:rsidDel="00000000" w:rsidP="00000000" w:rsidRDefault="00000000" w:rsidRPr="00000000" w14:paraId="000000C4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Объявления:</w:t>
      </w:r>
    </w:p>
    <w:p w:rsidR="00000000" w:rsidDel="00000000" w:rsidP="00000000" w:rsidRDefault="00000000" w:rsidRPr="00000000" w14:paraId="000000C6">
      <w:pPr>
        <w:numPr>
          <w:ilvl w:val="0"/>
          <w:numId w:val="1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Тут правки такие же, как и в объявлениях для КМС.</w:t>
      </w:r>
    </w:p>
    <w:p w:rsidR="00000000" w:rsidDel="00000000" w:rsidP="00000000" w:rsidRDefault="00000000" w:rsidRPr="00000000" w14:paraId="000000C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Выводы:</w:t>
      </w:r>
    </w:p>
    <w:p w:rsidR="00000000" w:rsidDel="00000000" w:rsidP="00000000" w:rsidRDefault="00000000" w:rsidRPr="00000000" w14:paraId="000000C9">
      <w:pPr>
        <w:numPr>
          <w:ilvl w:val="0"/>
          <w:numId w:val="4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Необходимо улучшить качество посадочных страниц.</w:t>
      </w:r>
    </w:p>
    <w:p w:rsidR="00000000" w:rsidDel="00000000" w:rsidP="00000000" w:rsidRDefault="00000000" w:rsidRPr="00000000" w14:paraId="000000CA">
      <w:pPr>
        <w:numPr>
          <w:ilvl w:val="0"/>
          <w:numId w:val="4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Собрать корректно семантику в поисковых кампаниях, и на основе неё сформировать структуру, с помощью которой можно будет эффективно управлять бюджетом и оптимизировать рекламную кампанию.</w:t>
      </w:r>
    </w:p>
    <w:p w:rsidR="00000000" w:rsidDel="00000000" w:rsidP="00000000" w:rsidRDefault="00000000" w:rsidRPr="00000000" w14:paraId="000000CB">
      <w:pPr>
        <w:numPr>
          <w:ilvl w:val="0"/>
          <w:numId w:val="4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Внести правки в общие настройки кампаний.</w:t>
      </w:r>
    </w:p>
    <w:p w:rsidR="00000000" w:rsidDel="00000000" w:rsidP="00000000" w:rsidRDefault="00000000" w:rsidRPr="00000000" w14:paraId="000000CC">
      <w:pPr>
        <w:numPr>
          <w:ilvl w:val="0"/>
          <w:numId w:val="4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Протестировать включение ключевых слов с модификатором широкого соответствия.</w:t>
      </w:r>
    </w:p>
    <w:p w:rsidR="00000000" w:rsidDel="00000000" w:rsidP="00000000" w:rsidRDefault="00000000" w:rsidRPr="00000000" w14:paraId="000000CD">
      <w:pPr>
        <w:numPr>
          <w:ilvl w:val="0"/>
          <w:numId w:val="4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Улучшить качество объявлений в КМС и Ремаркетинге.</w:t>
      </w:r>
    </w:p>
    <w:p w:rsidR="00000000" w:rsidDel="00000000" w:rsidP="00000000" w:rsidRDefault="00000000" w:rsidRPr="00000000" w14:paraId="000000C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P.S. Не забудьте забрать у меня доступы в Google Analytics и Google Ads.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sectPr>
      <w:footerReference r:id="rId46" w:type="default"/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rPr>
        <w:i w:val="1"/>
        <w:color w:val="66666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D">
    <w:pPr>
      <w:rPr>
        <w:i w:val="1"/>
        <w:color w:val="666666"/>
      </w:rPr>
    </w:pPr>
    <w:r w:rsidDel="00000000" w:rsidR="00000000" w:rsidRPr="00000000">
      <w:rPr>
        <w:i w:val="1"/>
        <w:color w:val="666666"/>
        <w:rtl w:val="0"/>
      </w:rPr>
      <w:t xml:space="preserve">Русина Елена, интернет-маркетолог.</w:t>
    </w:r>
  </w:p>
  <w:p w:rsidR="00000000" w:rsidDel="00000000" w:rsidP="00000000" w:rsidRDefault="00000000" w:rsidRPr="00000000" w14:paraId="000000DE">
    <w:pPr>
      <w:rPr>
        <w:i w:val="1"/>
        <w:color w:val="666666"/>
      </w:rPr>
    </w:pPr>
    <w:r w:rsidDel="00000000" w:rsidR="00000000" w:rsidRPr="00000000">
      <w:rPr>
        <w:i w:val="1"/>
        <w:color w:val="666666"/>
        <w:rtl w:val="0"/>
      </w:rPr>
      <w:t xml:space="preserve">Контакты: </w:t>
    </w:r>
    <w:hyperlink r:id="rId1">
      <w:r w:rsidDel="00000000" w:rsidR="00000000" w:rsidRPr="00000000">
        <w:rPr>
          <w:i w:val="1"/>
          <w:color w:val="666666"/>
          <w:u w:val="single"/>
          <w:rtl w:val="0"/>
        </w:rPr>
        <w:t xml:space="preserve">rusina.elena.v@gmail.com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F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prntscr.com/qb6dqj" TargetMode="External"/><Relationship Id="rId20" Type="http://schemas.openxmlformats.org/officeDocument/2006/relationships/hyperlink" Target="http://prntscr.com/q7w5t5" TargetMode="External"/><Relationship Id="rId42" Type="http://schemas.openxmlformats.org/officeDocument/2006/relationships/hyperlink" Target="http://prntscr.com/qb6l04" TargetMode="External"/><Relationship Id="rId41" Type="http://schemas.openxmlformats.org/officeDocument/2006/relationships/hyperlink" Target="http://prntscr.com/qb5xda" TargetMode="External"/><Relationship Id="rId22" Type="http://schemas.openxmlformats.org/officeDocument/2006/relationships/hyperlink" Target="http://prntscr.com/q7yoyg" TargetMode="External"/><Relationship Id="rId44" Type="http://schemas.openxmlformats.org/officeDocument/2006/relationships/hyperlink" Target="http://prntscr.com/qb715i" TargetMode="External"/><Relationship Id="rId21" Type="http://schemas.openxmlformats.org/officeDocument/2006/relationships/hyperlink" Target="https://support.google.com/analytics/answer/2611820" TargetMode="External"/><Relationship Id="rId43" Type="http://schemas.openxmlformats.org/officeDocument/2006/relationships/hyperlink" Target="http://prntscr.com/qb6lo1" TargetMode="External"/><Relationship Id="rId24" Type="http://schemas.openxmlformats.org/officeDocument/2006/relationships/hyperlink" Target="http://prntscr.com/qhtxnc" TargetMode="External"/><Relationship Id="rId46" Type="http://schemas.openxmlformats.org/officeDocument/2006/relationships/footer" Target="footer1.xml"/><Relationship Id="rId23" Type="http://schemas.openxmlformats.org/officeDocument/2006/relationships/hyperlink" Target="https://prnt.sc/qb5hbr" TargetMode="External"/><Relationship Id="rId45" Type="http://schemas.openxmlformats.org/officeDocument/2006/relationships/hyperlink" Target="http://prntscr.com/qb6jt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prntscr.com/q7lcic" TargetMode="External"/><Relationship Id="rId26" Type="http://schemas.openxmlformats.org/officeDocument/2006/relationships/hyperlink" Target="http://prntscr.com/q7zjg1" TargetMode="External"/><Relationship Id="rId25" Type="http://schemas.openxmlformats.org/officeDocument/2006/relationships/hyperlink" Target="http://prntscr.com/qb6058" TargetMode="External"/><Relationship Id="rId28" Type="http://schemas.openxmlformats.org/officeDocument/2006/relationships/hyperlink" Target="http://marketing-2b.com/podbor-klyuchevyx-slov-dlya-kontekstnoj-reklamy/" TargetMode="External"/><Relationship Id="rId27" Type="http://schemas.openxmlformats.org/officeDocument/2006/relationships/hyperlink" Target="http://prntscr.com/qhu6j2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29" Type="http://schemas.openxmlformats.org/officeDocument/2006/relationships/hyperlink" Target="http://prntscr.com/q7zerq" TargetMode="External"/><Relationship Id="rId7" Type="http://schemas.openxmlformats.org/officeDocument/2006/relationships/hyperlink" Target="http://prntscr.com/qhulqy" TargetMode="External"/><Relationship Id="rId8" Type="http://schemas.openxmlformats.org/officeDocument/2006/relationships/hyperlink" Target="http://prntscr.com/q7woop" TargetMode="External"/><Relationship Id="rId31" Type="http://schemas.openxmlformats.org/officeDocument/2006/relationships/hyperlink" Target="http://prntscr.com/qb5my3" TargetMode="External"/><Relationship Id="rId30" Type="http://schemas.openxmlformats.org/officeDocument/2006/relationships/hyperlink" Target="http://prntscr.com/qb5n7e" TargetMode="External"/><Relationship Id="rId11" Type="http://schemas.openxmlformats.org/officeDocument/2006/relationships/hyperlink" Target="http://prntscr.com/qebyw9" TargetMode="External"/><Relationship Id="rId33" Type="http://schemas.openxmlformats.org/officeDocument/2006/relationships/hyperlink" Target="https://convertmonster.ru/blog/kontekstnaya-reklama-blog/kross-minusovka-v-google-adwords/" TargetMode="External"/><Relationship Id="rId10" Type="http://schemas.openxmlformats.org/officeDocument/2006/relationships/hyperlink" Target="http://prntscr.com/q7vekh" TargetMode="External"/><Relationship Id="rId32" Type="http://schemas.openxmlformats.org/officeDocument/2006/relationships/hyperlink" Target="http://prntscr.com/qhu305" TargetMode="External"/><Relationship Id="rId13" Type="http://schemas.openxmlformats.org/officeDocument/2006/relationships/hyperlink" Target="http://prntscr.com/q7vwpo" TargetMode="External"/><Relationship Id="rId35" Type="http://schemas.openxmlformats.org/officeDocument/2006/relationships/hyperlink" Target="http://prntscr.com/q7zsj1" TargetMode="External"/><Relationship Id="rId12" Type="http://schemas.openxmlformats.org/officeDocument/2006/relationships/hyperlink" Target="http://prntscr.com/q7ld49" TargetMode="External"/><Relationship Id="rId34" Type="http://schemas.openxmlformats.org/officeDocument/2006/relationships/hyperlink" Target="http://prntscr.com/qb5qxy" TargetMode="External"/><Relationship Id="rId15" Type="http://schemas.openxmlformats.org/officeDocument/2006/relationships/hyperlink" Target="http://prntscr.com/qec5tl" TargetMode="External"/><Relationship Id="rId37" Type="http://schemas.openxmlformats.org/officeDocument/2006/relationships/hyperlink" Target="http://prntscr.com/qb5o5w" TargetMode="External"/><Relationship Id="rId14" Type="http://schemas.openxmlformats.org/officeDocument/2006/relationships/hyperlink" Target="http://prntscr.com/qec5f5" TargetMode="External"/><Relationship Id="rId36" Type="http://schemas.openxmlformats.org/officeDocument/2006/relationships/hyperlink" Target="http://prntscr.com/qb5hbr" TargetMode="External"/><Relationship Id="rId17" Type="http://schemas.openxmlformats.org/officeDocument/2006/relationships/hyperlink" Target="http://prntscr.com/qec91w" TargetMode="External"/><Relationship Id="rId39" Type="http://schemas.openxmlformats.org/officeDocument/2006/relationships/hyperlink" Target="http://prntscr.com/qb6aig" TargetMode="External"/><Relationship Id="rId16" Type="http://schemas.openxmlformats.org/officeDocument/2006/relationships/hyperlink" Target="http://prntscr.com/qec9l8" TargetMode="External"/><Relationship Id="rId38" Type="http://schemas.openxmlformats.org/officeDocument/2006/relationships/hyperlink" Target="http://prntscr.com/qb5ols" TargetMode="External"/><Relationship Id="rId19" Type="http://schemas.openxmlformats.org/officeDocument/2006/relationships/hyperlink" Target="http://prntscr.com/q7vw5v" TargetMode="External"/><Relationship Id="rId18" Type="http://schemas.openxmlformats.org/officeDocument/2006/relationships/hyperlink" Target="http://prntscr.com/q7vi2s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usina.elena.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