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83B73" w14:paraId="7DC3593B" w14:textId="77777777" w:rsidTr="00083B73">
        <w:tc>
          <w:tcPr>
            <w:tcW w:w="9345" w:type="dxa"/>
          </w:tcPr>
          <w:p w14:paraId="066F0CE5" w14:textId="77777777" w:rsidR="00083B73" w:rsidRDefault="00083B73" w:rsidP="00083B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916F4E" wp14:editId="1A39F43B">
                  <wp:extent cx="1224133" cy="2376560"/>
                  <wp:effectExtent l="0" t="4762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0111" t="2362" r="12097" b="4963"/>
                          <a:stretch/>
                        </pic:blipFill>
                        <pic:spPr bwMode="auto">
                          <a:xfrm rot="5400000">
                            <a:off x="0" y="0"/>
                            <a:ext cx="1229746" cy="2387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340C2A" w14:textId="3E74CEF2" w:rsidR="00083B73" w:rsidRPr="00083B73" w:rsidRDefault="00083B73" w:rsidP="0008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3B73">
              <w:rPr>
                <w:rFonts w:ascii="Times New Roman" w:hAnsi="Times New Roman" w:cs="Times New Roman"/>
                <w:b/>
                <w:bCs/>
                <w:color w:val="0F0E0E"/>
                <w:sz w:val="42"/>
                <w:szCs w:val="24"/>
                <w:shd w:val="clear" w:color="auto" w:fill="FFFFFF"/>
              </w:rPr>
              <w:t>minox</w:t>
            </w:r>
            <w:proofErr w:type="spellEnd"/>
            <w:r w:rsidRPr="00083B73">
              <w:rPr>
                <w:rFonts w:ascii="Times New Roman" w:hAnsi="Times New Roman" w:cs="Times New Roman"/>
                <w:b/>
                <w:bCs/>
                <w:color w:val="0F0E0E"/>
                <w:sz w:val="42"/>
                <w:szCs w:val="24"/>
                <w:shd w:val="clear" w:color="auto" w:fill="FFFFFF"/>
              </w:rPr>
              <w:t> </w:t>
            </w:r>
            <w:proofErr w:type="spellStart"/>
            <w:r w:rsidRPr="00083B73">
              <w:rPr>
                <w:rFonts w:ascii="Times New Roman" w:hAnsi="Times New Roman" w:cs="Times New Roman"/>
                <w:b/>
                <w:bCs/>
                <w:color w:val="0F0E0E"/>
                <w:sz w:val="42"/>
                <w:szCs w:val="24"/>
                <w:shd w:val="clear" w:color="auto" w:fill="FFFFFF"/>
              </w:rPr>
              <w:t>maxlash</w:t>
            </w:r>
            <w:proofErr w:type="spellEnd"/>
            <w:r w:rsidRPr="00083B73">
              <w:rPr>
                <w:rFonts w:ascii="Times New Roman" w:hAnsi="Times New Roman" w:cs="Times New Roman"/>
                <w:b/>
                <w:bCs/>
                <w:color w:val="0F0E0E"/>
                <w:sz w:val="42"/>
                <w:szCs w:val="24"/>
                <w:shd w:val="clear" w:color="auto" w:fill="FFFFFF"/>
              </w:rPr>
              <w:br/>
            </w:r>
            <w:proofErr w:type="spellStart"/>
            <w:r w:rsidRPr="00083B73">
              <w:rPr>
                <w:rFonts w:ascii="Times New Roman" w:hAnsi="Times New Roman" w:cs="Times New Roman"/>
                <w:color w:val="0F0E0E"/>
                <w:sz w:val="28"/>
                <w:szCs w:val="28"/>
                <w:shd w:val="clear" w:color="auto" w:fill="FFFFFF"/>
              </w:rPr>
              <w:t>Сироватка</w:t>
            </w:r>
            <w:proofErr w:type="spellEnd"/>
            <w:r w:rsidRPr="00083B73">
              <w:rPr>
                <w:rFonts w:ascii="Times New Roman" w:hAnsi="Times New Roman" w:cs="Times New Roman"/>
                <w:color w:val="0F0E0E"/>
                <w:sz w:val="28"/>
                <w:szCs w:val="28"/>
                <w:shd w:val="clear" w:color="auto" w:fill="FFFFFF"/>
              </w:rPr>
              <w:t xml:space="preserve"> для росту </w:t>
            </w:r>
            <w:proofErr w:type="spellStart"/>
            <w:r w:rsidRPr="00083B73">
              <w:rPr>
                <w:rFonts w:ascii="Times New Roman" w:hAnsi="Times New Roman" w:cs="Times New Roman"/>
                <w:color w:val="0F0E0E"/>
                <w:sz w:val="28"/>
                <w:szCs w:val="28"/>
                <w:shd w:val="clear" w:color="auto" w:fill="FFFFFF"/>
              </w:rPr>
              <w:t>вій</w:t>
            </w:r>
            <w:proofErr w:type="spellEnd"/>
          </w:p>
        </w:tc>
      </w:tr>
      <w:tr w:rsidR="00083B73" w:rsidRPr="00083B73" w14:paraId="0EF750D3" w14:textId="77777777" w:rsidTr="00083B73">
        <w:tc>
          <w:tcPr>
            <w:tcW w:w="9345" w:type="dxa"/>
          </w:tcPr>
          <w:p w14:paraId="547A87B3" w14:textId="6775CF15" w:rsidR="00083B73" w:rsidRPr="00083B73" w:rsidRDefault="00083B73" w:rsidP="00083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3B73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</w:t>
            </w:r>
          </w:p>
          <w:p w14:paraId="2D964B32" w14:textId="79CF8C96" w:rsidR="00083B73" w:rsidRPr="00083B73" w:rsidRDefault="00083B73" w:rsidP="00083B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514503" w14:textId="6267CA10" w:rsidR="00083B73" w:rsidRPr="00083B73" w:rsidRDefault="00083B73" w:rsidP="00083B7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3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Відрости натуральні, густі, довгі вії за три місяці застосування</w:t>
            </w:r>
          </w:p>
          <w:p w14:paraId="4A43328E" w14:textId="79DAA861" w:rsidR="00083B73" w:rsidRPr="00083B73" w:rsidRDefault="00083B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3B73" w:rsidRPr="00083B73" w14:paraId="13CF0696" w14:textId="77777777" w:rsidTr="00083B73">
        <w:tc>
          <w:tcPr>
            <w:tcW w:w="9345" w:type="dxa"/>
          </w:tcPr>
          <w:p w14:paraId="4DDDBA3A" w14:textId="77777777" w:rsidR="00083B73" w:rsidRDefault="00083B73" w:rsidP="00083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3B73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</w:t>
            </w:r>
          </w:p>
          <w:p w14:paraId="5A981FE1" w14:textId="77777777" w:rsidR="00083B73" w:rsidRDefault="00083B73" w:rsidP="00083B7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</w:p>
          <w:p w14:paraId="5A3564C5" w14:textId="041B06F7" w:rsidR="00722F9F" w:rsidRDefault="00722F9F" w:rsidP="00083B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Сироватка схвалена дерматологами та має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гіпоалергенну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структуру</w:t>
            </w:r>
          </w:p>
          <w:p w14:paraId="3C0AC457" w14:textId="4414A839" w:rsidR="00722F9F" w:rsidRDefault="00722F9F" w:rsidP="00083B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містить гормонів</w:t>
            </w:r>
          </w:p>
          <w:p w14:paraId="678664AD" w14:textId="14FD3990" w:rsidR="00722F9F" w:rsidRDefault="00722F9F" w:rsidP="00083B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Гарантований результат за три місяці щоденного застосування</w:t>
            </w:r>
          </w:p>
          <w:p w14:paraId="1947AC83" w14:textId="387DD374" w:rsidR="00083B73" w:rsidRDefault="00722F9F" w:rsidP="00083B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12 років -т</w:t>
            </w:r>
            <w:r w:rsidR="00083B73" w:rsidRPr="00083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исячі задоволених клієнток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всій країні</w:t>
            </w:r>
          </w:p>
          <w:p w14:paraId="40E45CF5" w14:textId="03A70A5D" w:rsidR="00722F9F" w:rsidRPr="00722F9F" w:rsidRDefault="00722F9F" w:rsidP="00722F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3B73" w:rsidRPr="00083B73" w14:paraId="10EE5042" w14:textId="77777777" w:rsidTr="00083B73">
        <w:tc>
          <w:tcPr>
            <w:tcW w:w="9345" w:type="dxa"/>
          </w:tcPr>
          <w:p w14:paraId="2B6797A9" w14:textId="77777777" w:rsidR="00083B73" w:rsidRPr="00722F9F" w:rsidRDefault="00722F9F" w:rsidP="00722F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722F9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</w:t>
            </w:r>
          </w:p>
          <w:p w14:paraId="62374095" w14:textId="77777777" w:rsidR="00722F9F" w:rsidRDefault="00722F9F" w:rsidP="00722F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3F4C9B3" w14:textId="7A398F00" w:rsidR="00722F9F" w:rsidRDefault="00722F9F" w:rsidP="00722F9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Цей продукт для тих, хто:</w:t>
            </w:r>
          </w:p>
          <w:p w14:paraId="248050C2" w14:textId="71071C81" w:rsidR="00722F9F" w:rsidRDefault="00722F9F" w:rsidP="00722F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має тонкі та ламкі вії або рідкі брови;</w:t>
            </w:r>
          </w:p>
          <w:p w14:paraId="2B6DD60B" w14:textId="2B743775" w:rsidR="00722F9F" w:rsidRDefault="00722F9F" w:rsidP="00722F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втомився від випадіння вій та брів;</w:t>
            </w:r>
          </w:p>
          <w:p w14:paraId="6EE37644" w14:textId="03F0BF4C" w:rsidR="00722F9F" w:rsidRDefault="00722F9F" w:rsidP="00722F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хоче відростити власні вії без нарощування;</w:t>
            </w:r>
          </w:p>
          <w:p w14:paraId="702B36C1" w14:textId="21F59A39" w:rsidR="00722F9F" w:rsidRDefault="00722F9F" w:rsidP="00722F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бажає мати довгі та об’ємні вії та густі брови.</w:t>
            </w:r>
          </w:p>
          <w:p w14:paraId="083C6B55" w14:textId="6A418F81" w:rsidR="00722F9F" w:rsidRPr="00722F9F" w:rsidRDefault="00722F9F" w:rsidP="00722F9F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83B73" w:rsidRPr="00083B73" w14:paraId="38B90103" w14:textId="77777777" w:rsidTr="00083B73">
        <w:tc>
          <w:tcPr>
            <w:tcW w:w="9345" w:type="dxa"/>
          </w:tcPr>
          <w:p w14:paraId="6036A39D" w14:textId="0C42DAB4" w:rsidR="00083B73" w:rsidRPr="00722F9F" w:rsidRDefault="00722F9F" w:rsidP="00722F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722F9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</w:t>
            </w:r>
          </w:p>
          <w:p w14:paraId="0E7B3BE3" w14:textId="77777777" w:rsidR="00722F9F" w:rsidRDefault="00722F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334E38" w14:textId="060ACC43" w:rsidR="000C6355" w:rsidRDefault="00722F9F" w:rsidP="000C6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Сироватка має </w:t>
            </w:r>
            <w:proofErr w:type="spellStart"/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гіпоалергенний</w:t>
            </w:r>
            <w:proofErr w:type="spellEnd"/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</w:t>
            </w:r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іматопрост</w:t>
            </w:r>
            <w:proofErr w:type="spellEnd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натрій хлорид, лимонна кислота, </w:t>
            </w:r>
            <w:proofErr w:type="spellStart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пантенол</w:t>
            </w:r>
            <w:proofErr w:type="spellEnd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гідрофосфат</w:t>
            </w:r>
            <w:proofErr w:type="spellEnd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натрію, хлорид </w:t>
            </w:r>
            <w:proofErr w:type="spellStart"/>
            <w:r w:rsidR="000C6355"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бензалконію</w:t>
            </w:r>
            <w:proofErr w:type="spellEnd"/>
            <w:r w:rsid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51700828" w14:textId="19E1FA63" w:rsidR="000C6355" w:rsidRDefault="000C6355" w:rsidP="000C6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Можна використовувати разом із лінзами та сумісна з нарощеними віями;</w:t>
            </w:r>
          </w:p>
          <w:p w14:paraId="0D4F59B8" w14:textId="674ADC23" w:rsidR="000C6355" w:rsidRDefault="000C6355" w:rsidP="000C6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proofErr w:type="spellStart"/>
            <w:r w:rsidRPr="000C6355">
              <w:rPr>
                <w:rFonts w:ascii="Times New Roman" w:hAnsi="Times New Roman" w:cs="Times New Roman"/>
                <w:sz w:val="28"/>
                <w:szCs w:val="28"/>
              </w:rPr>
              <w:t>inox</w:t>
            </w:r>
            <w:proofErr w:type="spellEnd"/>
            <w:r w:rsidRPr="000C63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0C6355">
              <w:rPr>
                <w:rFonts w:ascii="Times New Roman" w:hAnsi="Times New Roman" w:cs="Times New Roman"/>
                <w:sz w:val="28"/>
                <w:szCs w:val="28"/>
              </w:rPr>
              <w:t>maxlash</w:t>
            </w:r>
            <w:proofErr w:type="spellEnd"/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прискорює ріст вій, збільшує довжину та об'єм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</w:t>
            </w:r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безпечу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ючи</w:t>
            </w:r>
            <w:r w:rsidRPr="000C63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живленн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волосяних цибулин;</w:t>
            </w:r>
          </w:p>
          <w:p w14:paraId="2189A62E" w14:textId="4A2809E6" w:rsidR="00722F9F" w:rsidRPr="00083B73" w:rsidRDefault="000C6355" w:rsidP="000C6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3 місяці щоденного використання сироватка зробить ваші вії підкрученими, темнішими та густішими.</w:t>
            </w:r>
          </w:p>
        </w:tc>
      </w:tr>
      <w:tr w:rsidR="00083B73" w:rsidRPr="00083B73" w14:paraId="453ACD6B" w14:textId="77777777" w:rsidTr="00083B73">
        <w:tc>
          <w:tcPr>
            <w:tcW w:w="9345" w:type="dxa"/>
          </w:tcPr>
          <w:p w14:paraId="615268D9" w14:textId="77777777" w:rsidR="00083B73" w:rsidRPr="001938C0" w:rsidRDefault="000C6355" w:rsidP="000C63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938C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</w:t>
            </w:r>
          </w:p>
          <w:p w14:paraId="44B233DA" w14:textId="77777777" w:rsidR="000C6355" w:rsidRDefault="000C6355" w:rsidP="000C63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ринку з 2011 року;</w:t>
            </w:r>
          </w:p>
          <w:p w14:paraId="28E3685B" w14:textId="3727450C" w:rsidR="000C6355" w:rsidRDefault="000C6355" w:rsidP="000C63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Тисячі позитивних відгуків;</w:t>
            </w:r>
          </w:p>
          <w:p w14:paraId="18C687A1" w14:textId="77777777" w:rsidR="000C6355" w:rsidRDefault="000C6355" w:rsidP="000C63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 обмін та повернення;</w:t>
            </w:r>
          </w:p>
          <w:p w14:paraId="2C68A2D0" w14:textId="58B0AF35" w:rsidR="001938C0" w:rsidRPr="001938C0" w:rsidRDefault="001938C0" w:rsidP="001938C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Товар сертифікований.</w:t>
            </w:r>
          </w:p>
        </w:tc>
      </w:tr>
      <w:tr w:rsidR="000C6355" w:rsidRPr="00083B73" w14:paraId="660A2BA4" w14:textId="77777777" w:rsidTr="00083B73">
        <w:tc>
          <w:tcPr>
            <w:tcW w:w="9345" w:type="dxa"/>
          </w:tcPr>
          <w:p w14:paraId="21740CE6" w14:textId="77777777" w:rsidR="000C6355" w:rsidRPr="001938C0" w:rsidRDefault="001938C0" w:rsidP="000C63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938C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lastRenderedPageBreak/>
              <w:t>Екран</w:t>
            </w:r>
          </w:p>
          <w:p w14:paraId="3F6E1EA4" w14:textId="4996D2F7" w:rsid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283369" w14:textId="42BE6EC4" w:rsidR="001938C0" w:rsidRP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Купуй до 31 березня товар зі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знижкою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10% </w:t>
            </w:r>
          </w:p>
          <w:p w14:paraId="506FD554" w14:textId="4A9E427B" w:rsid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Звичайна ціна – 470 грн</w:t>
            </w:r>
          </w:p>
          <w:p w14:paraId="454B43A7" w14:textId="1EAC3B68" w:rsid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Пропозиція обмежена</w:t>
            </w:r>
          </w:p>
          <w:p w14:paraId="18CF5C07" w14:textId="557B5DEF" w:rsid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938C0" w:rsidRPr="00083B73" w14:paraId="567ADFE8" w14:textId="77777777" w:rsidTr="00083B73">
        <w:tc>
          <w:tcPr>
            <w:tcW w:w="9345" w:type="dxa"/>
          </w:tcPr>
          <w:p w14:paraId="39D7A489" w14:textId="77777777" w:rsidR="001938C0" w:rsidRDefault="001938C0" w:rsidP="000C63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Екран:</w:t>
            </w:r>
          </w:p>
          <w:p w14:paraId="62EEEBC9" w14:textId="77777777" w:rsid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</w:p>
          <w:p w14:paraId="72DF3EDF" w14:textId="77777777" w:rsidR="001938C0" w:rsidRPr="001938C0" w:rsidRDefault="001938C0" w:rsidP="001938C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38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Відгуки клієнтів:</w:t>
            </w:r>
          </w:p>
          <w:p w14:paraId="4E58F5AB" w14:textId="15384E23" w:rsidR="001938C0" w:rsidRDefault="001938C0" w:rsidP="001938C0">
            <w:pPr>
              <w:pStyle w:val="a4"/>
              <w:ind w:left="34"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38C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Ганна</w:t>
            </w:r>
            <w:r w:rsidRPr="001938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1938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Користуюся вже кілька місяців, результат перевершив усі мої очікування. Вії справді виросли і стали густішими. Однозначно купуватиму ще. Зайвий раз переконуюсь, що не все, що дорого коштує, працює краще. Ціна – якість на висоті.</w:t>
            </w:r>
          </w:p>
          <w:p w14:paraId="2491C7E8" w14:textId="27A1EC4B" w:rsidR="001938C0" w:rsidRDefault="001938C0" w:rsidP="001938C0">
            <w:pPr>
              <w:pStyle w:val="a4"/>
              <w:ind w:left="34"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Ірина </w:t>
            </w:r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</w:t>
            </w:r>
            <w:r w:rsidRPr="001938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можу сказати, що сироватка працює! Купую другий раз, вії реально виросли, стали довшими і небагато густішими! Рекомендую.</w:t>
            </w:r>
          </w:p>
          <w:p w14:paraId="2C1A5348" w14:textId="3372C84F" w:rsidR="001938C0" w:rsidRPr="001938C0" w:rsidRDefault="001938C0" w:rsidP="001938C0">
            <w:pPr>
              <w:pStyle w:val="a4"/>
              <w:ind w:left="34" w:firstLine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Олеся </w:t>
            </w:r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Завжди</w:t>
            </w:r>
            <w:proofErr w:type="spellEnd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задоволена</w:t>
            </w:r>
            <w:proofErr w:type="spellEnd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продукцією</w:t>
            </w:r>
            <w:proofErr w:type="spellEnd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Якісно</w:t>
            </w:r>
            <w:proofErr w:type="spellEnd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швидко</w:t>
            </w:r>
            <w:proofErr w:type="spellEnd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38C0">
              <w:rPr>
                <w:rFonts w:ascii="Times New Roman" w:hAnsi="Times New Roman" w:cs="Times New Roman"/>
                <w:sz w:val="28"/>
                <w:szCs w:val="28"/>
              </w:rPr>
              <w:t>надійно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48433CA8" w14:textId="45D5884C" w:rsidR="001938C0" w:rsidRPr="001938C0" w:rsidRDefault="001938C0" w:rsidP="001938C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1E4544E" w14:textId="77777777" w:rsidR="00083B73" w:rsidRPr="00083B73" w:rsidRDefault="00083B73">
      <w:pPr>
        <w:rPr>
          <w:lang w:val="uk-UA"/>
        </w:rPr>
      </w:pPr>
    </w:p>
    <w:sectPr w:rsidR="00083B73" w:rsidRPr="0008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A1C45"/>
    <w:multiLevelType w:val="hybridMultilevel"/>
    <w:tmpl w:val="507289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0B755E"/>
    <w:multiLevelType w:val="hybridMultilevel"/>
    <w:tmpl w:val="F71A3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83FAB"/>
    <w:multiLevelType w:val="hybridMultilevel"/>
    <w:tmpl w:val="74C8C0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4C2528"/>
    <w:multiLevelType w:val="hybridMultilevel"/>
    <w:tmpl w:val="3E301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36587"/>
    <w:multiLevelType w:val="hybridMultilevel"/>
    <w:tmpl w:val="2958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0C6355"/>
    <w:rsid w:val="001938C0"/>
    <w:rsid w:val="001B043B"/>
    <w:rsid w:val="0072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7009"/>
  <w15:chartTrackingRefBased/>
  <w15:docId w15:val="{07B90FCB-91C5-4DD6-8029-BC5A7807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B7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938C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38C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Лерочка</dc:creator>
  <cp:keywords/>
  <dc:description/>
  <cp:lastModifiedBy>Лерочка</cp:lastModifiedBy>
  <cp:revision>1</cp:revision>
  <dcterms:created xsi:type="dcterms:W3CDTF">2023-03-09T20:17:00Z</dcterms:created>
  <dcterms:modified xsi:type="dcterms:W3CDTF">2023-03-09T20:58:00Z</dcterms:modified>
</cp:coreProperties>
</file>