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65" w:rsidRPr="009452C8" w:rsidRDefault="00A64465">
      <w:bookmarkStart w:id="0" w:name="_GoBack"/>
      <w:r>
        <w:t xml:space="preserve">Предлагаем ознакомиться с роскошным выбором светильников в нашем интернет-магазине. Здесь Вы сможете выбрать и купить светильники на любой вкус. Обычные потолочные, настенные, подвесные и даже мебельные светильники – все это и многое другое мы собрали в одном месте специально для Вас! </w:t>
      </w:r>
      <w:r w:rsidR="009452C8">
        <w:t xml:space="preserve">Светильники интернет-магазина </w:t>
      </w:r>
      <w:r w:rsidR="009452C8">
        <w:rPr>
          <w:lang w:val="en-US"/>
        </w:rPr>
        <w:t>N</w:t>
      </w:r>
      <w:r w:rsidR="009452C8" w:rsidRPr="009452C8">
        <w:t>otasvet</w:t>
      </w:r>
      <w:r w:rsidR="009452C8">
        <w:t xml:space="preserve"> удовлетворят даже самого изощренного покупателя. Хотите купить светильники недорого не выходя из дома? Отлично, мы будем рады Вам помочь!</w:t>
      </w:r>
      <w:bookmarkEnd w:id="0"/>
    </w:p>
    <w:sectPr w:rsidR="00A64465" w:rsidRPr="0094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65"/>
    <w:rsid w:val="004B0365"/>
    <w:rsid w:val="00702798"/>
    <w:rsid w:val="00915D0D"/>
    <w:rsid w:val="009452C8"/>
    <w:rsid w:val="00A6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2016-08-16T18:25:00Z</dcterms:created>
  <dcterms:modified xsi:type="dcterms:W3CDTF">2016-08-16T18:45:00Z</dcterms:modified>
</cp:coreProperties>
</file>