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98" w:rsidRPr="003F1BF0" w:rsidRDefault="00571D00">
      <w:pPr>
        <w:rPr>
          <w:b/>
          <w:bCs/>
          <w:sz w:val="30"/>
          <w:szCs w:val="30"/>
        </w:rPr>
      </w:pPr>
      <w:bookmarkStart w:id="0" w:name="_GoBack"/>
      <w:bookmarkEnd w:id="0"/>
      <w:r w:rsidRPr="003F1BF0">
        <w:rPr>
          <w:b/>
          <w:bCs/>
          <w:sz w:val="30"/>
          <w:szCs w:val="30"/>
        </w:rPr>
        <w:t>Цифровое будущее начинается с C.O.R.E.</w:t>
      </w:r>
    </w:p>
    <w:p w:rsidR="00F01298" w:rsidRPr="003F1BF0" w:rsidRDefault="00F01298">
      <w:pPr>
        <w:rPr>
          <w:b/>
        </w:rPr>
      </w:pPr>
    </w:p>
    <w:p w:rsidR="00F01298" w:rsidRPr="00B66C64" w:rsidRDefault="00FE2EEC">
      <w:pPr>
        <w:jc w:val="both"/>
        <w:rPr>
          <w:b/>
        </w:rPr>
      </w:pPr>
      <w:r w:rsidRPr="00B66C64">
        <w:rPr>
          <w:b/>
        </w:rPr>
        <w:t xml:space="preserve">На международной выставке металлообрабатывающего оборудования </w:t>
      </w:r>
      <w:r w:rsidR="00571D00" w:rsidRPr="00B66C64">
        <w:rPr>
          <w:b/>
        </w:rPr>
        <w:t xml:space="preserve">EMO </w:t>
      </w:r>
      <w:proofErr w:type="spellStart"/>
      <w:r w:rsidR="00571D00" w:rsidRPr="00B66C64">
        <w:rPr>
          <w:b/>
        </w:rPr>
        <w:t>М</w:t>
      </w:r>
      <w:r w:rsidRPr="00B66C64">
        <w:rPr>
          <w:b/>
        </w:rPr>
        <w:t>ilano</w:t>
      </w:r>
      <w:proofErr w:type="spellEnd"/>
      <w:r w:rsidR="00571D00" w:rsidRPr="00B66C64">
        <w:rPr>
          <w:b/>
        </w:rPr>
        <w:t xml:space="preserve"> 2021 состоялась презентация C.O.R.E. –</w:t>
      </w:r>
      <w:r w:rsidRPr="00B66C64">
        <w:rPr>
          <w:b/>
        </w:rPr>
        <w:t xml:space="preserve"> разработки </w:t>
      </w:r>
      <w:r w:rsidR="00571D00" w:rsidRPr="00B66C64">
        <w:rPr>
          <w:b/>
        </w:rPr>
        <w:t xml:space="preserve">UNITED GRINDING </w:t>
      </w:r>
      <w:proofErr w:type="spellStart"/>
      <w:r w:rsidR="00571D00" w:rsidRPr="00B66C64">
        <w:rPr>
          <w:b/>
        </w:rPr>
        <w:t>Group</w:t>
      </w:r>
      <w:proofErr w:type="spellEnd"/>
      <w:r w:rsidR="00571D00" w:rsidRPr="00B66C64">
        <w:rPr>
          <w:b/>
        </w:rPr>
        <w:t>, котор</w:t>
      </w:r>
      <w:r w:rsidR="00CA618E" w:rsidRPr="00B66C64">
        <w:rPr>
          <w:b/>
        </w:rPr>
        <w:t>ую</w:t>
      </w:r>
      <w:r w:rsidR="00571D00" w:rsidRPr="00B66C64">
        <w:rPr>
          <w:b/>
        </w:rPr>
        <w:t xml:space="preserve"> </w:t>
      </w:r>
      <w:r w:rsidR="00CA618E" w:rsidRPr="00B66C64">
        <w:rPr>
          <w:b/>
        </w:rPr>
        <w:t xml:space="preserve">авторы </w:t>
      </w:r>
      <w:r w:rsidR="00571D00" w:rsidRPr="00B66C64">
        <w:rPr>
          <w:b/>
        </w:rPr>
        <w:t>наз</w:t>
      </w:r>
      <w:r w:rsidR="00CA618E" w:rsidRPr="00B66C64">
        <w:rPr>
          <w:b/>
        </w:rPr>
        <w:t>ывают</w:t>
      </w:r>
      <w:r w:rsidR="00571D00" w:rsidRPr="00B66C64">
        <w:rPr>
          <w:b/>
        </w:rPr>
        <w:t xml:space="preserve"> основой промышленного производства</w:t>
      </w:r>
      <w:r w:rsidR="00B679EE" w:rsidRPr="00B66C64">
        <w:rPr>
          <w:b/>
        </w:rPr>
        <w:t xml:space="preserve"> будущего, </w:t>
      </w:r>
      <w:r w:rsidR="00CA618E" w:rsidRPr="00B66C64">
        <w:rPr>
          <w:b/>
        </w:rPr>
        <w:t>обеспечива</w:t>
      </w:r>
      <w:r w:rsidR="00B679EE" w:rsidRPr="00B66C64">
        <w:rPr>
          <w:b/>
        </w:rPr>
        <w:t>ющ</w:t>
      </w:r>
      <w:r w:rsidR="00F5713A">
        <w:rPr>
          <w:b/>
        </w:rPr>
        <w:t>ую</w:t>
      </w:r>
      <w:r w:rsidR="00CA618E" w:rsidRPr="00B66C64">
        <w:rPr>
          <w:b/>
        </w:rPr>
        <w:t xml:space="preserve"> э</w:t>
      </w:r>
      <w:r w:rsidR="00571D00" w:rsidRPr="00B66C64">
        <w:rPr>
          <w:b/>
        </w:rPr>
        <w:t>ффективн</w:t>
      </w:r>
      <w:r w:rsidR="00CA618E" w:rsidRPr="00B66C64">
        <w:rPr>
          <w:b/>
        </w:rPr>
        <w:t>ую</w:t>
      </w:r>
      <w:r w:rsidR="00571D00" w:rsidRPr="00B66C64">
        <w:rPr>
          <w:b/>
        </w:rPr>
        <w:t xml:space="preserve"> и надежн</w:t>
      </w:r>
      <w:r w:rsidR="00CA618E" w:rsidRPr="00B66C64">
        <w:rPr>
          <w:b/>
        </w:rPr>
        <w:t>ую</w:t>
      </w:r>
      <w:r w:rsidR="00571D00" w:rsidRPr="00B66C64">
        <w:rPr>
          <w:b/>
        </w:rPr>
        <w:t xml:space="preserve"> связь со станками</w:t>
      </w:r>
      <w:r w:rsidR="00CA618E" w:rsidRPr="00B66C64">
        <w:rPr>
          <w:b/>
        </w:rPr>
        <w:t>.</w:t>
      </w:r>
      <w:r w:rsidR="00571D00" w:rsidRPr="00B66C64">
        <w:rPr>
          <w:b/>
        </w:rPr>
        <w:t xml:space="preserve"> </w:t>
      </w:r>
      <w:r w:rsidR="00B679EE" w:rsidRPr="00B66C64">
        <w:rPr>
          <w:b/>
        </w:rPr>
        <w:t>Разработчики подчеркивают – пр</w:t>
      </w:r>
      <w:r w:rsidR="00571D00" w:rsidRPr="00B66C64">
        <w:rPr>
          <w:b/>
        </w:rPr>
        <w:t xml:space="preserve">ежде чем внутрицеховая сеть станет возможной или пригодной для использования, необходимо выполнить ряд технологических и технических требований. В этой связи следует рассматривать UNITED GRINDING C.O.R.E., как ориентированное на клиента революционное решение, с помощью которого обеспечивается выполнение этих требований. «Цифровое будущее начинается с C.O.R.E.», – подчеркивает генеральный директор компании-разработчика революционного продукта Стефан </w:t>
      </w:r>
      <w:proofErr w:type="spellStart"/>
      <w:r w:rsidR="00571D00" w:rsidRPr="00B66C64">
        <w:rPr>
          <w:b/>
        </w:rPr>
        <w:t>Нелл</w:t>
      </w:r>
      <w:proofErr w:type="spellEnd"/>
      <w:r w:rsidR="00571D00" w:rsidRPr="00B66C64">
        <w:rPr>
          <w:b/>
        </w:rPr>
        <w:t>. Инновационная архитектура аппаратного и программного обеспечения была разработана специалистами группы UNITED GRINDING. Представленный продукт открывает замечательные возможности для организации внутренней сети, системы контроля и мониторинга производственных процессов, а, следовательн</w:t>
      </w:r>
      <w:r w:rsidR="00937A11" w:rsidRPr="00B66C64">
        <w:rPr>
          <w:b/>
        </w:rPr>
        <w:t xml:space="preserve">о, и для их оптимизации. И еще – </w:t>
      </w:r>
      <w:r w:rsidR="00571D00" w:rsidRPr="00B66C64">
        <w:rPr>
          <w:b/>
        </w:rPr>
        <w:t>с помощью</w:t>
      </w:r>
      <w:r w:rsidR="00CC4D5A" w:rsidRPr="00B66C64">
        <w:rPr>
          <w:b/>
        </w:rPr>
        <w:t xml:space="preserve"> C.O.R.E. </w:t>
      </w:r>
      <w:r w:rsidR="00937A11" w:rsidRPr="00B66C64">
        <w:rPr>
          <w:b/>
        </w:rPr>
        <w:t>оператор получает уникальную возможность управления станком через интеллектуальный HMI (человеко-машинный интерфейс)</w:t>
      </w:r>
      <w:r w:rsidR="00571D00" w:rsidRPr="00B66C64">
        <w:rPr>
          <w:b/>
        </w:rPr>
        <w:t>.</w:t>
      </w:r>
    </w:p>
    <w:p w:rsidR="00F01298" w:rsidRPr="003F1BF0" w:rsidRDefault="00F01298"/>
    <w:p w:rsidR="00F01298" w:rsidRDefault="00571D00">
      <w:pPr>
        <w:jc w:val="both"/>
      </w:pPr>
      <w:r w:rsidRPr="004D109E">
        <w:t xml:space="preserve">Когда несколько лет назад </w:t>
      </w:r>
      <w:r w:rsidR="004D109E" w:rsidRPr="004D109E">
        <w:t xml:space="preserve">в обществе возрос интерес к </w:t>
      </w:r>
      <w:r w:rsidRPr="004D109E">
        <w:t>переход</w:t>
      </w:r>
      <w:r w:rsidR="004D109E" w:rsidRPr="004D109E">
        <w:t>у</w:t>
      </w:r>
      <w:r w:rsidRPr="004D109E">
        <w:t xml:space="preserve"> на уровень </w:t>
      </w:r>
      <w:r w:rsidRPr="003F1BF0">
        <w:t xml:space="preserve">четвертой промышленной революции </w:t>
      </w:r>
      <w:r w:rsidRPr="004D109E">
        <w:rPr>
          <w:b/>
        </w:rPr>
        <w:t>–</w:t>
      </w:r>
      <w:r w:rsidRPr="004D109E">
        <w:t xml:space="preserve"> Индустрии 4.0</w:t>
      </w:r>
      <w:r w:rsidRPr="003F1BF0">
        <w:t xml:space="preserve">, UNITED GRINDING </w:t>
      </w:r>
      <w:proofErr w:type="spellStart"/>
      <w:r w:rsidRPr="003F1BF0">
        <w:t>Group</w:t>
      </w:r>
      <w:proofErr w:type="spellEnd"/>
      <w:r w:rsidRPr="003F1BF0">
        <w:t xml:space="preserve"> приняла решение </w:t>
      </w:r>
      <w:r w:rsidRPr="00084E2A">
        <w:t>увеличить</w:t>
      </w:r>
      <w:r w:rsidRPr="003F1BF0">
        <w:t xml:space="preserve"> инвестирова</w:t>
      </w:r>
      <w:r w:rsidRPr="00084E2A">
        <w:t>ние</w:t>
      </w:r>
      <w:r w:rsidRPr="003F1BF0">
        <w:t xml:space="preserve"> </w:t>
      </w:r>
      <w:r w:rsidR="004D109E">
        <w:t xml:space="preserve">в цифровое будущее – </w:t>
      </w:r>
      <w:r w:rsidR="004D109E">
        <w:rPr>
          <w:bCs/>
        </w:rPr>
        <w:t xml:space="preserve">не только в </w:t>
      </w:r>
      <w:r w:rsidRPr="004D109E">
        <w:rPr>
          <w:bCs/>
        </w:rPr>
        <w:t>свое б</w:t>
      </w:r>
      <w:r w:rsidR="004D109E">
        <w:rPr>
          <w:bCs/>
        </w:rPr>
        <w:t xml:space="preserve">удущее </w:t>
      </w:r>
      <w:r w:rsidRPr="004D109E">
        <w:rPr>
          <w:bCs/>
        </w:rPr>
        <w:t>как группы, но, прежде всего, в будущее своих клиентов</w:t>
      </w:r>
      <w:r w:rsidRPr="003F1BF0">
        <w:rPr>
          <w:b/>
          <w:bCs/>
        </w:rPr>
        <w:t>.</w:t>
      </w:r>
      <w:r w:rsidRPr="003F1BF0">
        <w:t xml:space="preserve"> </w:t>
      </w:r>
      <w:r w:rsidRPr="004D109E">
        <w:t>Это решение стало отправной точкой для создания</w:t>
      </w:r>
      <w:r w:rsidR="004D109E">
        <w:t xml:space="preserve"> </w:t>
      </w:r>
      <w:r w:rsidR="00F5713A">
        <w:t>C.O.R.E.</w:t>
      </w:r>
    </w:p>
    <w:p w:rsidR="00084E2A" w:rsidRPr="003F1BF0" w:rsidRDefault="00084E2A">
      <w:pPr>
        <w:jc w:val="both"/>
      </w:pPr>
    </w:p>
    <w:p w:rsidR="00F01298" w:rsidRPr="003F1BF0" w:rsidRDefault="00571D00">
      <w:pPr>
        <w:jc w:val="both"/>
      </w:pPr>
      <w:r w:rsidRPr="003F1BF0">
        <w:t xml:space="preserve">Целью и центральным направлением этой разработки было обеспечение расширения возможностей обмена данными между людьми, машинами и производственной средой, а также создание основы для работы современных </w:t>
      </w:r>
      <w:r w:rsidRPr="00084E2A">
        <w:t>Интернет-</w:t>
      </w:r>
      <w:r w:rsidRPr="003F1BF0">
        <w:t>приложений</w:t>
      </w:r>
      <w:r w:rsidR="00084E2A">
        <w:t xml:space="preserve">, в </w:t>
      </w:r>
      <w:proofErr w:type="spellStart"/>
      <w:r w:rsidR="00084E2A">
        <w:t>т.ч</w:t>
      </w:r>
      <w:proofErr w:type="spellEnd"/>
      <w:r w:rsidR="00084E2A">
        <w:t>.</w:t>
      </w:r>
      <w:r w:rsidRPr="003F1BF0">
        <w:t xml:space="preserve"> Интернета вещей</w:t>
      </w:r>
      <w:r w:rsidR="00084E2A">
        <w:t xml:space="preserve"> (</w:t>
      </w:r>
      <w:proofErr w:type="spellStart"/>
      <w:r w:rsidR="00084E2A" w:rsidRPr="00AF7A1A">
        <w:t>IoT</w:t>
      </w:r>
      <w:proofErr w:type="spellEnd"/>
      <w:r w:rsidR="00084E2A">
        <w:t>)</w:t>
      </w:r>
      <w:r w:rsidRPr="003F1BF0">
        <w:t xml:space="preserve">. Кроме того, </w:t>
      </w:r>
      <w:r w:rsidRPr="00084E2A">
        <w:t>разработчики задались целью создать</w:t>
      </w:r>
      <w:r w:rsidRPr="003F1BF0">
        <w:t xml:space="preserve"> интуитивно понятное управление, чтобы упростить работу монтажников, операторов и обслуживающего персонала. </w:t>
      </w:r>
      <w:r w:rsidRPr="00084E2A">
        <w:t>Как результат –</w:t>
      </w:r>
      <w:r w:rsidRPr="003F1BF0">
        <w:t xml:space="preserve"> UNITED GRINDING </w:t>
      </w:r>
      <w:proofErr w:type="spellStart"/>
      <w:r w:rsidRPr="003F1BF0">
        <w:t>Group</w:t>
      </w:r>
      <w:proofErr w:type="spellEnd"/>
      <w:r w:rsidRPr="003F1BF0">
        <w:t xml:space="preserve"> </w:t>
      </w:r>
      <w:r w:rsidRPr="00084E2A">
        <w:t>представила в Милане C.O.R.E. – революционную разработку, ориентированную, прежде всего, на клиента.</w:t>
      </w:r>
      <w:r w:rsidRPr="003F1BF0">
        <w:t xml:space="preserve"> </w:t>
      </w:r>
    </w:p>
    <w:p w:rsidR="00F01298" w:rsidRPr="003F1BF0" w:rsidRDefault="00F01298"/>
    <w:p w:rsidR="00F01298" w:rsidRPr="003F1BF0" w:rsidRDefault="00571D00">
      <w:pPr>
        <w:rPr>
          <w:b/>
          <w:bCs/>
        </w:rPr>
      </w:pPr>
      <w:r w:rsidRPr="003F1BF0">
        <w:rPr>
          <w:b/>
          <w:bCs/>
        </w:rPr>
        <w:t>Интуитивно понятное управление</w:t>
      </w:r>
    </w:p>
    <w:p w:rsidR="00F01298" w:rsidRPr="003F1BF0" w:rsidRDefault="00F01298"/>
    <w:p w:rsidR="00F01298" w:rsidRDefault="00571D00">
      <w:pPr>
        <w:jc w:val="both"/>
      </w:pPr>
      <w:r w:rsidRPr="003F1BF0">
        <w:t xml:space="preserve">Монитор стойки управления </w:t>
      </w:r>
      <w:r w:rsidRPr="00084E2A">
        <w:t xml:space="preserve">представляет собой 24-дюймовый мультисенсорный дисплей </w:t>
      </w:r>
      <w:proofErr w:type="spellStart"/>
      <w:r w:rsidRPr="00084E2A">
        <w:t>Full</w:t>
      </w:r>
      <w:proofErr w:type="spellEnd"/>
      <w:r w:rsidRPr="00084E2A">
        <w:t xml:space="preserve"> HD</w:t>
      </w:r>
      <w:r w:rsidRPr="003F1BF0">
        <w:t xml:space="preserve"> и н</w:t>
      </w:r>
      <w:r w:rsidR="00F5713A">
        <w:t xml:space="preserve">апоминает гигантский смартфон. </w:t>
      </w:r>
      <w:r w:rsidRPr="003F1BF0">
        <w:t xml:space="preserve">Им оснащаются </w:t>
      </w:r>
      <w:r w:rsidRPr="00084E2A">
        <w:t>все</w:t>
      </w:r>
      <w:r w:rsidRPr="003F1BF0">
        <w:t xml:space="preserve"> выпускаемые станки, а также новые мониторы могут быть установлены на ран</w:t>
      </w:r>
      <w:r w:rsidR="00CA74E6" w:rsidRPr="003F1BF0">
        <w:t xml:space="preserve">ее выпущенные модели станков. </w:t>
      </w:r>
      <w:r w:rsidRPr="003F1BF0">
        <w:t>Нави</w:t>
      </w:r>
      <w:r w:rsidR="00084E2A">
        <w:t>гация работает как на смартфоне –</w:t>
      </w:r>
      <w:r w:rsidRPr="003F1BF0">
        <w:t xml:space="preserve"> </w:t>
      </w:r>
      <w:r w:rsidRPr="00084E2A">
        <w:t xml:space="preserve">технология </w:t>
      </w:r>
      <w:proofErr w:type="spellStart"/>
      <w:r w:rsidRPr="00084E2A">
        <w:t>тачскрин</w:t>
      </w:r>
      <w:proofErr w:type="spellEnd"/>
      <w:r w:rsidRPr="00084E2A">
        <w:t xml:space="preserve"> </w:t>
      </w:r>
      <w:r w:rsidR="00084E2A" w:rsidRPr="00084E2A">
        <w:t xml:space="preserve">позволяет открывать новые страницы путем </w:t>
      </w:r>
      <w:r w:rsidRPr="00084E2A">
        <w:t>«касания» и «пролистывания»</w:t>
      </w:r>
      <w:r w:rsidRPr="003F1BF0">
        <w:t xml:space="preserve">. </w:t>
      </w:r>
    </w:p>
    <w:p w:rsidR="00F5713A" w:rsidRPr="003F1BF0" w:rsidRDefault="00F5713A">
      <w:pPr>
        <w:jc w:val="both"/>
      </w:pPr>
    </w:p>
    <w:p w:rsidR="00F01298" w:rsidRPr="003F1BF0" w:rsidRDefault="00571D00">
      <w:pPr>
        <w:jc w:val="both"/>
      </w:pPr>
      <w:r w:rsidRPr="003F1BF0">
        <w:t>На предприятиях могут настроить пользовательский интерфейс в соответствии со своими индивидуальными предпочтениями и расположить пиктогра</w:t>
      </w:r>
      <w:r w:rsidR="00F5713A">
        <w:t xml:space="preserve">ммы программ и функций станка </w:t>
      </w:r>
      <w:r w:rsidRPr="003F1BF0">
        <w:t>в соответствии с личными предпочтения</w:t>
      </w:r>
      <w:r w:rsidR="00F5713A">
        <w:t xml:space="preserve">ми – аналогично  их размещению </w:t>
      </w:r>
      <w:r w:rsidRPr="003F1BF0">
        <w:t>на главном экране смартфона.</w:t>
      </w:r>
    </w:p>
    <w:p w:rsidR="00F01298" w:rsidRPr="003F1BF0" w:rsidRDefault="00F01298"/>
    <w:p w:rsidR="00F01298" w:rsidRPr="003F1BF0" w:rsidRDefault="00571D00">
      <w:pPr>
        <w:jc w:val="both"/>
      </w:pPr>
      <w:r w:rsidRPr="003F1BF0">
        <w:t>Бл</w:t>
      </w:r>
      <w:r w:rsidR="00084E2A">
        <w:t xml:space="preserve">агодаря новой системе доступа, </w:t>
      </w:r>
      <w:r w:rsidRPr="003F1BF0">
        <w:t xml:space="preserve">через персонализированный </w:t>
      </w:r>
      <w:r w:rsidRPr="00084E2A">
        <w:t>RFID-чип,</w:t>
      </w:r>
      <w:r w:rsidRPr="003F1BF0">
        <w:t xml:space="preserve"> индивидуальный профиль пользователя загружается автоматически. Это не только упрощает вход в систему и выход из нее, но и значительно повышает безопасность. Еще одно преимущество </w:t>
      </w:r>
      <w:r w:rsidRPr="00084E2A">
        <w:t>–</w:t>
      </w:r>
      <w:r w:rsidRPr="003F1BF0">
        <w:t xml:space="preserve"> профиль каждого пользователя хранится обособленно, поэтому пользователи вид</w:t>
      </w:r>
      <w:r w:rsidRPr="004D109E">
        <w:t>я</w:t>
      </w:r>
      <w:r w:rsidRPr="003F1BF0">
        <w:t xml:space="preserve">т только </w:t>
      </w:r>
      <w:r w:rsidR="004D109E">
        <w:t xml:space="preserve">предназначенную </w:t>
      </w:r>
      <w:r w:rsidRPr="003F1BF0">
        <w:t>им и</w:t>
      </w:r>
      <w:r w:rsidR="00084E2A">
        <w:t>нформацию. Это</w:t>
      </w:r>
      <w:r w:rsidRPr="003F1BF0">
        <w:t xml:space="preserve"> </w:t>
      </w:r>
      <w:r w:rsidRPr="00084E2A">
        <w:t>облегчает процесс управления станком</w:t>
      </w:r>
      <w:r w:rsidRPr="003F1BF0">
        <w:t xml:space="preserve"> и помогает предотвратить ошибки.</w:t>
      </w:r>
    </w:p>
    <w:p w:rsidR="00F01298" w:rsidRPr="003F1BF0" w:rsidRDefault="00F01298"/>
    <w:p w:rsidR="00F01298" w:rsidRPr="003F1BF0" w:rsidRDefault="00571D00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82828"/>
          <w:kern w:val="0"/>
          <w:sz w:val="26"/>
          <w:szCs w:val="26"/>
          <w:lang w:eastAsia="ru-RU" w:bidi="ar-SA"/>
        </w:rPr>
      </w:pPr>
      <w:r w:rsidRPr="00084E2A">
        <w:t>Примечательно, что</w:t>
      </w:r>
      <w:r w:rsidR="00084E2A" w:rsidRPr="00084E2A">
        <w:t xml:space="preserve"> </w:t>
      </w:r>
      <w:r w:rsidRPr="00084E2A">
        <w:t>панель управления</w:t>
      </w:r>
      <w:r w:rsidRPr="003F1BF0">
        <w:t xml:space="preserve"> C.O.R.E. </w:t>
      </w:r>
      <w:r w:rsidR="00084E2A">
        <w:t>–</w:t>
      </w:r>
      <w:r w:rsidRPr="003F1BF0">
        <w:t xml:space="preserve"> </w:t>
      </w:r>
      <w:r w:rsidR="00084E2A" w:rsidRPr="00084E2A">
        <w:t xml:space="preserve">мультисенсорный дисплей, который </w:t>
      </w:r>
      <w:r w:rsidRPr="00084E2A">
        <w:t>практически не и</w:t>
      </w:r>
      <w:r w:rsidRPr="003F1BF0">
        <w:t>меет кла</w:t>
      </w:r>
      <w:r w:rsidR="00084E2A">
        <w:t xml:space="preserve">виш. </w:t>
      </w:r>
      <w:r w:rsidRPr="00084E2A">
        <w:t>А</w:t>
      </w:r>
      <w:r w:rsidRPr="003F1BF0">
        <w:t xml:space="preserve"> для коррекции скорости подачи </w:t>
      </w:r>
      <w:r w:rsidRPr="00084E2A">
        <w:t>используется 16-позиционный поворотный пер</w:t>
      </w:r>
      <w:r w:rsidR="00D93B78" w:rsidRPr="00084E2A">
        <w:t>еключатель</w:t>
      </w:r>
      <w:r w:rsidR="00D93B78">
        <w:t xml:space="preserve">, </w:t>
      </w:r>
      <w:r w:rsidRPr="003F1BF0">
        <w:t>позволяющий регулировать оси простым поворотом.</w:t>
      </w:r>
    </w:p>
    <w:p w:rsidR="00F01298" w:rsidRPr="003F1BF0" w:rsidRDefault="00F01298"/>
    <w:p w:rsidR="00F01298" w:rsidRPr="003F1BF0" w:rsidRDefault="00571D00">
      <w:pPr>
        <w:jc w:val="both"/>
      </w:pPr>
      <w:r>
        <w:t>C.O.R.E. –</w:t>
      </w:r>
      <w:r w:rsidRPr="003F1BF0">
        <w:t xml:space="preserve"> </w:t>
      </w:r>
      <w:r w:rsidRPr="004B245C">
        <w:t>е</w:t>
      </w:r>
      <w:r w:rsidR="004B245C" w:rsidRPr="004B245C">
        <w:t xml:space="preserve">диная интуитивно понятная философия управления для всех станков, выпускаемых UNITED GRINDING. Она </w:t>
      </w:r>
      <w:r w:rsidRPr="004B245C">
        <w:t>упрощает взаимодействие с оборудованием</w:t>
      </w:r>
      <w:r w:rsidRPr="003F1BF0">
        <w:t xml:space="preserve"> и облегчает обучение – любой, кто знает, как работать с одним станком UNI</w:t>
      </w:r>
      <w:r w:rsidR="004B245C">
        <w:t xml:space="preserve">TED GRINDING, сможет управлять </w:t>
      </w:r>
      <w:r w:rsidRPr="004B245C">
        <w:t>любым другим станком группы</w:t>
      </w:r>
      <w:r w:rsidRPr="003F1BF0">
        <w:t>.</w:t>
      </w:r>
    </w:p>
    <w:p w:rsidR="00F01298" w:rsidRPr="003F1BF0" w:rsidRDefault="00F01298"/>
    <w:p w:rsidR="00F01298" w:rsidRPr="003F1BF0" w:rsidRDefault="00571D00">
      <w:pPr>
        <w:rPr>
          <w:b/>
          <w:bCs/>
        </w:rPr>
      </w:pPr>
      <w:r w:rsidRPr="003F1BF0">
        <w:rPr>
          <w:rFonts w:ascii="arial;sans-serif" w:hAnsi="arial;sans-serif"/>
          <w:b/>
          <w:bCs/>
          <w:color w:val="222222"/>
        </w:rPr>
        <w:t xml:space="preserve">C.O.R.E. </w:t>
      </w:r>
      <w:r w:rsidRPr="004B245C">
        <w:t>–</w:t>
      </w:r>
      <w:r w:rsidRPr="003F1BF0">
        <w:rPr>
          <w:rFonts w:ascii="arial;sans-serif" w:hAnsi="arial;sans-serif"/>
          <w:b/>
          <w:bCs/>
          <w:color w:val="222222"/>
        </w:rPr>
        <w:t xml:space="preserve"> э</w:t>
      </w:r>
      <w:r w:rsidRPr="003F1BF0">
        <w:rPr>
          <w:b/>
          <w:bCs/>
        </w:rPr>
        <w:t>то больше, чем просто инновационная панель управления</w:t>
      </w:r>
    </w:p>
    <w:p w:rsidR="00F01298" w:rsidRPr="003F1BF0" w:rsidRDefault="00F01298">
      <w:pPr>
        <w:rPr>
          <w:b/>
          <w:bCs/>
        </w:rPr>
      </w:pPr>
    </w:p>
    <w:p w:rsidR="00F01298" w:rsidRPr="003F1BF0" w:rsidRDefault="008D5287">
      <w:pPr>
        <w:jc w:val="both"/>
      </w:pPr>
      <w:r>
        <w:t>П</w:t>
      </w:r>
      <w:r w:rsidR="00571D00" w:rsidRPr="003F1BF0">
        <w:t xml:space="preserve">ривлекательная панель управления – это, конечно, только видимый аспект </w:t>
      </w:r>
      <w:r>
        <w:t>оборудования</w:t>
      </w:r>
      <w:r w:rsidR="00571D00" w:rsidRPr="003F1BF0">
        <w:t>, оснащенн</w:t>
      </w:r>
      <w:r>
        <w:t>ого</w:t>
      </w:r>
      <w:r w:rsidR="00571D00" w:rsidRPr="003F1BF0">
        <w:t xml:space="preserve"> новой </w:t>
      </w:r>
      <w:r w:rsidR="00571D00" w:rsidRPr="004B245C">
        <w:t>операционной</w:t>
      </w:r>
      <w:r w:rsidR="00571D00" w:rsidRPr="003F1BF0">
        <w:t xml:space="preserve"> системой </w:t>
      </w:r>
      <w:r w:rsidR="00571D00" w:rsidRPr="003F1BF0">
        <w:rPr>
          <w:shd w:val="clear" w:color="auto" w:fill="FFFFFF"/>
        </w:rPr>
        <w:t xml:space="preserve">CORE, </w:t>
      </w:r>
      <w:r>
        <w:rPr>
          <w:shd w:val="clear" w:color="auto" w:fill="FFFFFF"/>
        </w:rPr>
        <w:t xml:space="preserve">с помощью </w:t>
      </w:r>
      <w:r w:rsidR="00571D00" w:rsidRPr="008D5287">
        <w:t>котор</w:t>
      </w:r>
      <w:r w:rsidRPr="008D5287">
        <w:t>ой</w:t>
      </w:r>
      <w:r w:rsidR="00571D00" w:rsidRPr="008D5287">
        <w:t xml:space="preserve"> машин</w:t>
      </w:r>
      <w:r w:rsidRPr="008D5287">
        <w:t xml:space="preserve">а </w:t>
      </w:r>
      <w:r>
        <w:t>получает интеллект и способность участвовать в обмене информацией</w:t>
      </w:r>
      <w:r w:rsidR="00571D00" w:rsidRPr="003F1BF0">
        <w:rPr>
          <w:rFonts w:ascii="Arial" w:hAnsi="Arial" w:cs="Arial"/>
          <w:color w:val="282828"/>
          <w:sz w:val="26"/>
          <w:szCs w:val="26"/>
          <w:shd w:val="clear" w:color="auto" w:fill="FFFFFF"/>
        </w:rPr>
        <w:t>.</w:t>
      </w:r>
      <w:r w:rsidR="00571D00" w:rsidRPr="003F1BF0">
        <w:t xml:space="preserve"> «В работу станка также были внесены важные </w:t>
      </w:r>
      <w:r w:rsidR="006943ED">
        <w:t>изменения</w:t>
      </w:r>
      <w:r w:rsidR="00571D00" w:rsidRPr="006943ED">
        <w:t>»</w:t>
      </w:r>
      <w:r w:rsidR="00571D00" w:rsidRPr="003F1BF0">
        <w:t xml:space="preserve">, – подчеркивает Кристоф </w:t>
      </w:r>
      <w:proofErr w:type="spellStart"/>
      <w:r w:rsidR="00571D00" w:rsidRPr="003F1BF0">
        <w:t>Плюсс</w:t>
      </w:r>
      <w:proofErr w:type="spellEnd"/>
      <w:r w:rsidR="00571D00" w:rsidRPr="003F1BF0">
        <w:t xml:space="preserve">, технический директор UNITED GRINDING </w:t>
      </w:r>
      <w:proofErr w:type="spellStart"/>
      <w:r w:rsidR="00571D00" w:rsidRPr="003F1BF0">
        <w:t>Group</w:t>
      </w:r>
      <w:proofErr w:type="spellEnd"/>
      <w:r w:rsidR="00571D00" w:rsidRPr="003F1BF0">
        <w:t xml:space="preserve">. </w:t>
      </w:r>
      <w:r w:rsidR="008A0890" w:rsidRPr="006943ED">
        <w:t xml:space="preserve">OS </w:t>
      </w:r>
      <w:r w:rsidR="00571D00" w:rsidRPr="006943ED">
        <w:t>CORE –</w:t>
      </w:r>
      <w:r w:rsidR="00571D00" w:rsidRPr="003F1BF0">
        <w:t xml:space="preserve"> это </w:t>
      </w:r>
      <w:r w:rsidR="00571D00" w:rsidRPr="003F1BF0">
        <w:rPr>
          <w:shd w:val="clear" w:color="auto" w:fill="FFFFFF"/>
        </w:rPr>
        <w:t xml:space="preserve">полноценная </w:t>
      </w:r>
      <w:r w:rsidR="00571D00" w:rsidRPr="006943ED">
        <w:t xml:space="preserve">операционная система, </w:t>
      </w:r>
      <w:r w:rsidR="008A0890">
        <w:t xml:space="preserve">которую можно установить на </w:t>
      </w:r>
      <w:r w:rsidR="004D24BE">
        <w:t>любой</w:t>
      </w:r>
      <w:r w:rsidR="00571D00" w:rsidRPr="006943ED">
        <w:t xml:space="preserve"> высокопроизводительны</w:t>
      </w:r>
      <w:r w:rsidR="004D24BE">
        <w:t>й</w:t>
      </w:r>
      <w:r w:rsidR="006943ED" w:rsidRPr="006943ED">
        <w:t xml:space="preserve"> </w:t>
      </w:r>
      <w:r w:rsidR="00571D00" w:rsidRPr="006943ED">
        <w:t>промышленны</w:t>
      </w:r>
      <w:r w:rsidR="004D24BE">
        <w:t>й</w:t>
      </w:r>
      <w:r w:rsidR="006943ED" w:rsidRPr="006943ED">
        <w:t xml:space="preserve"> ПК</w:t>
      </w:r>
      <w:r w:rsidR="006943ED" w:rsidRPr="00AF7A1A">
        <w:t xml:space="preserve">. Она превращает компьютер в эффективный </w:t>
      </w:r>
      <w:r w:rsidR="00AF7A1A" w:rsidRPr="00AF7A1A">
        <w:t>менеджер</w:t>
      </w:r>
      <w:r w:rsidR="00571D00" w:rsidRPr="00AF7A1A">
        <w:t xml:space="preserve"> </w:t>
      </w:r>
      <w:r w:rsidR="00AF7A1A" w:rsidRPr="00AF7A1A">
        <w:t>программных приложений и шлюз</w:t>
      </w:r>
      <w:r w:rsidR="00571D00" w:rsidRPr="00AF7A1A">
        <w:t xml:space="preserve"> </w:t>
      </w:r>
      <w:r w:rsidR="00340138">
        <w:t xml:space="preserve">для </w:t>
      </w:r>
      <w:proofErr w:type="spellStart"/>
      <w:r w:rsidR="00571D00" w:rsidRPr="00AF7A1A">
        <w:t>IoT</w:t>
      </w:r>
      <w:proofErr w:type="spellEnd"/>
      <w:r w:rsidR="00AF7A1A">
        <w:t xml:space="preserve"> (Интернет</w:t>
      </w:r>
      <w:r w:rsidR="008A0890">
        <w:t>а</w:t>
      </w:r>
      <w:r w:rsidR="00AF7A1A">
        <w:t xml:space="preserve"> вещей)</w:t>
      </w:r>
      <w:r w:rsidR="00571D00" w:rsidRPr="00AF7A1A">
        <w:t>.</w:t>
      </w:r>
      <w:r w:rsidR="00571D00" w:rsidRPr="003F1BF0">
        <w:t xml:space="preserve"> </w:t>
      </w:r>
      <w:r w:rsidR="008A0890">
        <w:t>Эта операционная система</w:t>
      </w:r>
      <w:r w:rsidR="00A232B2">
        <w:t xml:space="preserve"> </w:t>
      </w:r>
      <w:r w:rsidR="00571D00" w:rsidRPr="003F1BF0">
        <w:t>совм</w:t>
      </w:r>
      <w:r w:rsidR="00530263" w:rsidRPr="003F1BF0">
        <w:t xml:space="preserve">естима со всеми системами ЧПУ, </w:t>
      </w:r>
      <w:r w:rsidR="00571D00" w:rsidRPr="003F1BF0">
        <w:t xml:space="preserve">уже используемыми в UNITED GRINDING GROUP, </w:t>
      </w:r>
      <w:r w:rsidR="00571D00" w:rsidRPr="004D24BE">
        <w:t>и не требу</w:t>
      </w:r>
      <w:r w:rsidR="004D24BE" w:rsidRPr="004D24BE">
        <w:t>ет</w:t>
      </w:r>
      <w:r w:rsidR="00571D00" w:rsidRPr="003F1BF0">
        <w:rPr>
          <w:shd w:val="clear" w:color="auto" w:fill="FFFFFF"/>
        </w:rPr>
        <w:t xml:space="preserve"> установки дополнительного оборудования.</w:t>
      </w:r>
    </w:p>
    <w:p w:rsidR="00F01298" w:rsidRPr="003F1BF0" w:rsidRDefault="00F01298"/>
    <w:p w:rsidR="00243360" w:rsidRDefault="00571D00">
      <w:pPr>
        <w:jc w:val="both"/>
      </w:pPr>
      <w:r w:rsidRPr="003F1BF0">
        <w:t xml:space="preserve">Кроме того, новая технология открывает множество возможностей для подключения </w:t>
      </w:r>
      <w:r w:rsidRPr="00515E05">
        <w:t>самых различных станков</w:t>
      </w:r>
      <w:r w:rsidRPr="003F1BF0">
        <w:t xml:space="preserve">. </w:t>
      </w:r>
      <w:r w:rsidRPr="00515E05">
        <w:t>Речь идет не только о всех машинах, выпущенных UNITED GRINDING</w:t>
      </w:r>
      <w:r w:rsidRPr="003F1BF0">
        <w:t xml:space="preserve"> </w:t>
      </w:r>
      <w:proofErr w:type="spellStart"/>
      <w:r w:rsidRPr="003F1BF0">
        <w:t>Group</w:t>
      </w:r>
      <w:proofErr w:type="spellEnd"/>
      <w:r w:rsidRPr="003F1BF0">
        <w:t xml:space="preserve">, а также </w:t>
      </w:r>
      <w:r w:rsidRPr="00515E05">
        <w:t>о</w:t>
      </w:r>
      <w:r w:rsidRPr="003F1BF0">
        <w:t xml:space="preserve"> сторонни</w:t>
      </w:r>
      <w:r w:rsidRPr="00515E05">
        <w:t>х</w:t>
      </w:r>
      <w:r w:rsidRPr="003F1BF0">
        <w:t xml:space="preserve"> систем</w:t>
      </w:r>
      <w:r w:rsidRPr="00515E05">
        <w:t>ах, подключаемых</w:t>
      </w:r>
      <w:r w:rsidRPr="003F1BF0">
        <w:t xml:space="preserve"> через </w:t>
      </w:r>
      <w:r w:rsidRPr="00515E05">
        <w:t>универсальный</w:t>
      </w:r>
      <w:r w:rsidRPr="003F1BF0">
        <w:t xml:space="preserve"> интерфейс </w:t>
      </w:r>
      <w:proofErr w:type="spellStart"/>
      <w:r w:rsidRPr="00515E05">
        <w:rPr>
          <w:bCs/>
        </w:rPr>
        <w:t>umati</w:t>
      </w:r>
      <w:proofErr w:type="spellEnd"/>
      <w:r w:rsidRPr="003F1BF0">
        <w:rPr>
          <w:bCs/>
        </w:rPr>
        <w:t xml:space="preserve"> </w:t>
      </w:r>
      <w:r w:rsidRPr="00515E05">
        <w:rPr>
          <w:bCs/>
        </w:rPr>
        <w:t>(</w:t>
      </w:r>
      <w:proofErr w:type="spellStart"/>
      <w:r w:rsidRPr="00515E05">
        <w:rPr>
          <w:bCs/>
        </w:rPr>
        <w:t>universal</w:t>
      </w:r>
      <w:proofErr w:type="spellEnd"/>
      <w:r w:rsidRPr="00515E05">
        <w:rPr>
          <w:bCs/>
        </w:rPr>
        <w:t xml:space="preserve"> </w:t>
      </w:r>
      <w:proofErr w:type="spellStart"/>
      <w:r w:rsidRPr="00515E05">
        <w:rPr>
          <w:bCs/>
        </w:rPr>
        <w:t>machine</w:t>
      </w:r>
      <w:proofErr w:type="spellEnd"/>
      <w:r w:rsidRPr="00515E05">
        <w:rPr>
          <w:bCs/>
        </w:rPr>
        <w:t xml:space="preserve"> </w:t>
      </w:r>
      <w:proofErr w:type="spellStart"/>
      <w:r w:rsidRPr="00515E05">
        <w:rPr>
          <w:bCs/>
        </w:rPr>
        <w:t>technology</w:t>
      </w:r>
      <w:proofErr w:type="spellEnd"/>
      <w:r w:rsidRPr="00515E05">
        <w:rPr>
          <w:bCs/>
        </w:rPr>
        <w:t xml:space="preserve"> </w:t>
      </w:r>
      <w:proofErr w:type="spellStart"/>
      <w:r w:rsidRPr="00515E05">
        <w:rPr>
          <w:bCs/>
        </w:rPr>
        <w:t>interface</w:t>
      </w:r>
      <w:proofErr w:type="spellEnd"/>
      <w:r w:rsidRPr="00515E05">
        <w:rPr>
          <w:bCs/>
        </w:rPr>
        <w:t>)</w:t>
      </w:r>
      <w:r w:rsidRPr="003F1BF0">
        <w:rPr>
          <w:bCs/>
        </w:rPr>
        <w:t>.</w:t>
      </w:r>
      <w:r w:rsidRPr="003F1BF0">
        <w:rPr>
          <w:b/>
          <w:bCs/>
        </w:rPr>
        <w:t xml:space="preserve"> </w:t>
      </w:r>
      <w:r w:rsidRPr="003F1BF0">
        <w:t xml:space="preserve">Это открывает прямой доступ к предложениям UNITED GRINDING </w:t>
      </w:r>
      <w:proofErr w:type="spellStart"/>
      <w:r w:rsidRPr="003F1BF0">
        <w:t>Digital</w:t>
      </w:r>
      <w:proofErr w:type="spellEnd"/>
      <w:r w:rsidRPr="003F1BF0">
        <w:t xml:space="preserve"> </w:t>
      </w:r>
      <w:proofErr w:type="spellStart"/>
      <w:r w:rsidRPr="003F1BF0">
        <w:t>Solutions</w:t>
      </w:r>
      <w:proofErr w:type="spellEnd"/>
      <w:r w:rsidRPr="003F1BF0">
        <w:t xml:space="preserve"> – от удаленного обслуживания</w:t>
      </w:r>
      <w:r w:rsidR="00CA74E6" w:rsidRPr="003F1BF0">
        <w:t xml:space="preserve"> </w:t>
      </w:r>
      <w:r w:rsidRPr="003F1BF0">
        <w:t>до контроля производства. Например, поддержку</w:t>
      </w:r>
      <w:r w:rsidR="00A54FBE">
        <w:t xml:space="preserve"> со стороны сер</w:t>
      </w:r>
      <w:r>
        <w:t xml:space="preserve">висной </w:t>
      </w:r>
      <w:r w:rsidR="00A54FBE">
        <w:t>службы Г</w:t>
      </w:r>
      <w:r w:rsidRPr="003F1BF0">
        <w:t>руппы можно запросить непосредственно через</w:t>
      </w:r>
      <w:r w:rsidR="00A54FBE">
        <w:t xml:space="preserve"> панель управления</w:t>
      </w:r>
      <w:r w:rsidRPr="003F1BF0">
        <w:t xml:space="preserve"> </w:t>
      </w:r>
      <w:r w:rsidR="00A54FBE" w:rsidRPr="00A54FBE">
        <w:t>C.O.R.E</w:t>
      </w:r>
      <w:r w:rsidRPr="00A54FBE">
        <w:t>.</w:t>
      </w:r>
      <w:r w:rsidRPr="003F1BF0">
        <w:t xml:space="preserve"> </w:t>
      </w:r>
      <w:r w:rsidR="00243360">
        <w:t xml:space="preserve">Быстрый и качественный обмен информацией в режиме реального времени обеспечивается с помощью встроенной фронтальной камеры и </w:t>
      </w:r>
      <w:proofErr w:type="spellStart"/>
      <w:r w:rsidR="00243360">
        <w:t>Bluetooth</w:t>
      </w:r>
      <w:proofErr w:type="spellEnd"/>
      <w:r w:rsidR="00243360">
        <w:t>-гарнитуры.</w:t>
      </w:r>
    </w:p>
    <w:p w:rsidR="00243360" w:rsidRDefault="00243360"/>
    <w:p w:rsidR="00F01298" w:rsidRPr="003F1BF0" w:rsidRDefault="00571D00">
      <w:pPr>
        <w:rPr>
          <w:b/>
          <w:bCs/>
        </w:rPr>
      </w:pPr>
      <w:r w:rsidRPr="003F1BF0">
        <w:rPr>
          <w:b/>
          <w:bCs/>
        </w:rPr>
        <w:t>Наивысший показатель: удобство использования</w:t>
      </w:r>
    </w:p>
    <w:p w:rsidR="00F01298" w:rsidRPr="003F1BF0" w:rsidRDefault="00F01298"/>
    <w:p w:rsidR="00F01298" w:rsidRPr="003F1BF0" w:rsidRDefault="00571D00">
      <w:pPr>
        <w:jc w:val="both"/>
      </w:pPr>
      <w:r w:rsidRPr="003F1BF0">
        <w:t xml:space="preserve">В процессе разработки C.O.R.E., который длился несколько лет, эксперты по программному обеспечению </w:t>
      </w:r>
      <w:r w:rsidR="0075454A">
        <w:t xml:space="preserve">и процессам всех подразделений </w:t>
      </w:r>
      <w:r w:rsidRPr="003F1BF0">
        <w:t xml:space="preserve">UNITED GRINDING </w:t>
      </w:r>
      <w:proofErr w:type="spellStart"/>
      <w:r w:rsidRPr="003F1BF0">
        <w:t>Group</w:t>
      </w:r>
      <w:proofErr w:type="spellEnd"/>
      <w:r w:rsidRPr="003F1BF0">
        <w:t xml:space="preserve"> объединили свои знания и опыт, чтобы спроектировать беспрецедентную архитектуру программного обеспечения</w:t>
      </w:r>
      <w:r w:rsidR="003C322A">
        <w:t>, упрощающую управление станком и повышающую эффективность работы</w:t>
      </w:r>
      <w:r w:rsidRPr="003F1BF0">
        <w:t>. «</w:t>
      </w:r>
      <w:r w:rsidR="003C322A">
        <w:t>Н</w:t>
      </w:r>
      <w:r w:rsidRPr="003C322A">
        <w:t>епоср</w:t>
      </w:r>
      <w:r w:rsidR="003C322A">
        <w:t>едственный опыт пользователей</w:t>
      </w:r>
      <w:r w:rsidRPr="003F1BF0">
        <w:t xml:space="preserve"> всегда был</w:t>
      </w:r>
      <w:r w:rsidR="003C322A">
        <w:t xml:space="preserve"> нашим главным приоритетом</w:t>
      </w:r>
      <w:r w:rsidR="00860467">
        <w:t>»</w:t>
      </w:r>
      <w:r w:rsidR="004655C1">
        <w:t>,</w:t>
      </w:r>
      <w:r w:rsidR="003C322A">
        <w:t xml:space="preserve"> – </w:t>
      </w:r>
      <w:r w:rsidRPr="0075454A">
        <w:t>отмечает</w:t>
      </w:r>
      <w:r w:rsidRPr="003F1BF0">
        <w:t xml:space="preserve"> технический директор </w:t>
      </w:r>
      <w:r w:rsidRPr="0075454A">
        <w:t>Кристоф</w:t>
      </w:r>
      <w:r w:rsidRPr="003F1BF0">
        <w:t xml:space="preserve"> </w:t>
      </w:r>
      <w:proofErr w:type="spellStart"/>
      <w:r w:rsidRPr="003F1BF0">
        <w:t>Плюсс</w:t>
      </w:r>
      <w:proofErr w:type="spellEnd"/>
      <w:r w:rsidR="00860467">
        <w:t>. А</w:t>
      </w:r>
      <w:r w:rsidRPr="003F1BF0">
        <w:t>ббревиатура C.O.R.E. не зря расшифровывается как «революция, ориентированная на клиента».</w:t>
      </w:r>
    </w:p>
    <w:p w:rsidR="00F01298" w:rsidRPr="003F1BF0" w:rsidRDefault="00F01298"/>
    <w:p w:rsidR="00F01298" w:rsidRPr="003F1BF0" w:rsidRDefault="00571D00">
      <w:pPr>
        <w:jc w:val="both"/>
      </w:pPr>
      <w:r w:rsidRPr="003F1BF0">
        <w:t>«</w:t>
      </w:r>
      <w:r w:rsidR="005920B1" w:rsidRPr="003F1BF0">
        <w:t xml:space="preserve">C.O.R.E. – это качественный скачок </w:t>
      </w:r>
      <w:r w:rsidR="005920B1">
        <w:t>в</w:t>
      </w:r>
      <w:r w:rsidRPr="003F1BF0">
        <w:t xml:space="preserve"> области </w:t>
      </w:r>
      <w:r w:rsidR="004655C1">
        <w:t>разработки программного обеспечения для станков с ЧПУ</w:t>
      </w:r>
      <w:r w:rsidRPr="003F1BF0">
        <w:t xml:space="preserve">, – подчеркивает генеральный директор компании Стефан </w:t>
      </w:r>
      <w:proofErr w:type="spellStart"/>
      <w:r w:rsidRPr="003F1BF0">
        <w:t>Нелл</w:t>
      </w:r>
      <w:proofErr w:type="spellEnd"/>
      <w:r w:rsidRPr="003F1BF0">
        <w:t xml:space="preserve">, – это означает, что наши машины готовы к цифровому будущему». </w:t>
      </w:r>
    </w:p>
    <w:p w:rsidR="00F01298" w:rsidRPr="003F1BF0" w:rsidRDefault="00F01298">
      <w:pPr>
        <w:jc w:val="both"/>
        <w:rPr>
          <w:b/>
          <w:bCs/>
        </w:rPr>
      </w:pPr>
    </w:p>
    <w:p w:rsidR="00F01298" w:rsidRPr="003F1BF0" w:rsidRDefault="00571D00">
      <w:pPr>
        <w:jc w:val="both"/>
      </w:pPr>
      <w:r w:rsidRPr="003F1BF0">
        <w:t>Работа над</w:t>
      </w:r>
      <w:r w:rsidR="00CA74E6" w:rsidRPr="003F1BF0">
        <w:t xml:space="preserve"> </w:t>
      </w:r>
      <w:r w:rsidRPr="003F1BF0">
        <w:t>представленными</w:t>
      </w:r>
      <w:r w:rsidR="003F1BF0" w:rsidRPr="003F1BF0">
        <w:t xml:space="preserve"> </w:t>
      </w:r>
      <w:r w:rsidRPr="003F1BF0">
        <w:t xml:space="preserve">в Милане </w:t>
      </w:r>
      <w:r w:rsidR="003F1BF0" w:rsidRPr="003F1BF0">
        <w:t xml:space="preserve">разработками </w:t>
      </w:r>
      <w:r w:rsidRPr="003F1BF0">
        <w:t xml:space="preserve">продолжается. «Они закладывают фундамент, на котором мы можем строить будущее, – объясняет Кристоф </w:t>
      </w:r>
      <w:proofErr w:type="spellStart"/>
      <w:r w:rsidRPr="003F1BF0">
        <w:t>Плюсс</w:t>
      </w:r>
      <w:proofErr w:type="spellEnd"/>
      <w:r w:rsidRPr="003F1BF0">
        <w:t xml:space="preserve">, </w:t>
      </w:r>
      <w:r w:rsidR="003F1BF0" w:rsidRPr="003F1BF0">
        <w:t>– б</w:t>
      </w:r>
      <w:r w:rsidRPr="003F1BF0">
        <w:t>лагодаря гибкой модульной структуре архитектуры программного обеспечения мы будем регулярно добавлять новые функции и приложения. М</w:t>
      </w:r>
      <w:r w:rsidRPr="003F1BF0">
        <w:rPr>
          <w:bCs/>
        </w:rPr>
        <w:t>ы намерены использовать сконцентрированные возможности нашей Группы в области разработки программного обеспечения на благо наших клиентов»</w:t>
      </w:r>
      <w:r w:rsidRPr="003F1BF0">
        <w:t>. Руководители Группы подчеркивают, что главная текущая</w:t>
      </w:r>
      <w:r w:rsidR="000F1DC8" w:rsidRPr="003F1BF0">
        <w:t xml:space="preserve"> задача</w:t>
      </w:r>
      <w:r w:rsidRPr="003F1BF0">
        <w:t xml:space="preserve"> </w:t>
      </w:r>
      <w:r w:rsidRPr="003F1BF0">
        <w:rPr>
          <w:bCs/>
        </w:rPr>
        <w:t xml:space="preserve">– вдохновлять </w:t>
      </w:r>
      <w:r w:rsidRPr="003F1BF0">
        <w:rPr>
          <w:bCs/>
        </w:rPr>
        <w:lastRenderedPageBreak/>
        <w:t>клиентов регулярным потоком новостей от C.O.R.E.</w:t>
      </w:r>
      <w:r w:rsidRPr="003F1BF0">
        <w:t xml:space="preserve"> Выпуская инновационное</w:t>
      </w:r>
      <w:r w:rsidR="000F1DC8" w:rsidRPr="003F1BF0">
        <w:t xml:space="preserve"> программное обеспечение, </w:t>
      </w:r>
      <w:r w:rsidRPr="003F1BF0">
        <w:t xml:space="preserve">разработчики активно включаются в процесс формирования цифрового будущего. Таким образом, </w:t>
      </w:r>
      <w:r w:rsidRPr="003F1BF0">
        <w:rPr>
          <w:bCs/>
        </w:rPr>
        <w:t>Группа остается верной своей конечной цели – сделать своих клиентов еще более успешными.</w:t>
      </w:r>
    </w:p>
    <w:p w:rsidR="00F01298" w:rsidRPr="003F1BF0" w:rsidRDefault="00F01298"/>
    <w:p w:rsidR="00F01298" w:rsidRPr="003F1BF0" w:rsidRDefault="00571D00">
      <w:r w:rsidRPr="003F1BF0">
        <w:rPr>
          <w:rFonts w:ascii="arial;sans-serif" w:hAnsi="arial;sans-serif"/>
          <w:b/>
          <w:color w:val="222222"/>
        </w:rPr>
        <w:t>Ключевые инновации C.O.R.E.</w:t>
      </w:r>
    </w:p>
    <w:p w:rsidR="00F01298" w:rsidRPr="003F1BF0" w:rsidRDefault="00F01298"/>
    <w:p w:rsidR="00F01298" w:rsidRPr="003F1BF0" w:rsidRDefault="00571D00">
      <w:pPr>
        <w:pStyle w:val="a9"/>
        <w:numPr>
          <w:ilvl w:val="0"/>
          <w:numId w:val="1"/>
        </w:numPr>
      </w:pPr>
      <w:r w:rsidRPr="003F1BF0">
        <w:t>Основная система:</w:t>
      </w:r>
    </w:p>
    <w:p w:rsidR="00F01298" w:rsidRPr="003F1BF0" w:rsidRDefault="00571D00">
      <w:r w:rsidRPr="003F1BF0">
        <w:t>- новая</w:t>
      </w:r>
      <w:r w:rsidR="00CA74E6" w:rsidRPr="003F1BF0">
        <w:t xml:space="preserve"> операционная система</w:t>
      </w:r>
      <w:r w:rsidRPr="003F1BF0">
        <w:t>;</w:t>
      </w:r>
    </w:p>
    <w:p w:rsidR="00F01298" w:rsidRPr="003F1BF0" w:rsidRDefault="00571D00">
      <w:r w:rsidRPr="003F1BF0">
        <w:t>- мощный промышленный ПК;</w:t>
      </w:r>
    </w:p>
    <w:p w:rsidR="00F01298" w:rsidRPr="003F1BF0" w:rsidRDefault="00571D00">
      <w:r w:rsidRPr="003F1BF0">
        <w:t xml:space="preserve">- возможность подключения к сети </w:t>
      </w:r>
      <w:proofErr w:type="spellStart"/>
      <w:r w:rsidRPr="003F1BF0">
        <w:t>Ethernet</w:t>
      </w:r>
      <w:proofErr w:type="spellEnd"/>
      <w:r w:rsidRPr="003F1BF0">
        <w:t>;</w:t>
      </w:r>
    </w:p>
    <w:p w:rsidR="00F01298" w:rsidRPr="003F1BF0" w:rsidRDefault="00571D00">
      <w:r w:rsidRPr="003F1BF0">
        <w:t>- возможность использования различных интерфейсов и протоколов;</w:t>
      </w:r>
    </w:p>
    <w:p w:rsidR="00F01298" w:rsidRPr="003F1BF0" w:rsidRDefault="00571D00">
      <w:r w:rsidRPr="003F1BF0">
        <w:t>- безопасность данных.</w:t>
      </w:r>
    </w:p>
    <w:p w:rsidR="00F01298" w:rsidRPr="003F1BF0" w:rsidRDefault="00571D00">
      <w:pPr>
        <w:pStyle w:val="a9"/>
        <w:numPr>
          <w:ilvl w:val="0"/>
          <w:numId w:val="1"/>
        </w:numPr>
        <w:rPr>
          <w:shd w:val="clear" w:color="auto" w:fill="F6F9D4"/>
        </w:rPr>
      </w:pPr>
      <w:r w:rsidRPr="004D109E">
        <w:t>Человеко-машинный интерфейс</w:t>
      </w:r>
      <w:r w:rsidR="00CA74E6" w:rsidRPr="004D109E">
        <w:t>:</w:t>
      </w:r>
    </w:p>
    <w:p w:rsidR="00F01298" w:rsidRPr="003F1BF0" w:rsidRDefault="00571D00">
      <w:r w:rsidRPr="003F1BF0">
        <w:t>- современный 24-дюймовый сенсорный дисплей;</w:t>
      </w:r>
    </w:p>
    <w:p w:rsidR="00F01298" w:rsidRPr="003F1BF0" w:rsidRDefault="00571D00">
      <w:r w:rsidRPr="003F1BF0">
        <w:t>- настраиваемый пользовательский интерфейс;</w:t>
      </w:r>
    </w:p>
    <w:p w:rsidR="00F01298" w:rsidRPr="003F1BF0" w:rsidRDefault="00571D00">
      <w:r w:rsidRPr="003F1BF0">
        <w:t>- единое, интуитивно понятное управление.</w:t>
      </w:r>
    </w:p>
    <w:sectPr w:rsidR="00F01298" w:rsidRPr="003F1BF0">
      <w:pgSz w:w="11906" w:h="16838"/>
      <w:pgMar w:top="1134" w:right="991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6ED0"/>
    <w:multiLevelType w:val="multilevel"/>
    <w:tmpl w:val="F40E4178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AAB4781"/>
    <w:multiLevelType w:val="multilevel"/>
    <w:tmpl w:val="BFE65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98"/>
    <w:rsid w:val="00084E2A"/>
    <w:rsid w:val="000F1DC8"/>
    <w:rsid w:val="00243360"/>
    <w:rsid w:val="003268DC"/>
    <w:rsid w:val="00340138"/>
    <w:rsid w:val="003C322A"/>
    <w:rsid w:val="003F1BF0"/>
    <w:rsid w:val="004655C1"/>
    <w:rsid w:val="004B245C"/>
    <w:rsid w:val="004D109E"/>
    <w:rsid w:val="004D24BE"/>
    <w:rsid w:val="00515E05"/>
    <w:rsid w:val="00530263"/>
    <w:rsid w:val="00571D00"/>
    <w:rsid w:val="005920B1"/>
    <w:rsid w:val="006943ED"/>
    <w:rsid w:val="00700DF6"/>
    <w:rsid w:val="0075454A"/>
    <w:rsid w:val="007D2C67"/>
    <w:rsid w:val="0082648D"/>
    <w:rsid w:val="00860467"/>
    <w:rsid w:val="008A0890"/>
    <w:rsid w:val="008D5287"/>
    <w:rsid w:val="00937A11"/>
    <w:rsid w:val="009C058A"/>
    <w:rsid w:val="00A232B2"/>
    <w:rsid w:val="00A54FBE"/>
    <w:rsid w:val="00AF7A1A"/>
    <w:rsid w:val="00B26713"/>
    <w:rsid w:val="00B66C64"/>
    <w:rsid w:val="00B679EE"/>
    <w:rsid w:val="00CA618E"/>
    <w:rsid w:val="00CA74E6"/>
    <w:rsid w:val="00CC4D5A"/>
    <w:rsid w:val="00D30B13"/>
    <w:rsid w:val="00D93B78"/>
    <w:rsid w:val="00ED28A9"/>
    <w:rsid w:val="00F01298"/>
    <w:rsid w:val="00F5713A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0CEE3-E570-4BBE-B667-8E48C295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uiPriority w:val="9"/>
    <w:qFormat/>
    <w:rsid w:val="00A55A92"/>
    <w:pPr>
      <w:suppressAutoHyphens w:val="0"/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0"/>
    <w:uiPriority w:val="9"/>
    <w:qFormat/>
    <w:rsid w:val="00A55A92"/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styleId="a3">
    <w:name w:val="Emphasis"/>
    <w:basedOn w:val="a0"/>
    <w:uiPriority w:val="20"/>
    <w:qFormat/>
    <w:rsid w:val="00A55A92"/>
    <w:rPr>
      <w:i/>
      <w:iCs/>
    </w:rPr>
  </w:style>
  <w:style w:type="character" w:styleId="a4">
    <w:name w:val="Hyperlink"/>
    <w:basedOn w:val="a0"/>
    <w:uiPriority w:val="99"/>
    <w:unhideWhenUsed/>
    <w:rsid w:val="009441C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90931"/>
    <w:rPr>
      <w:color w:val="800080" w:themeColor="followedHyperlink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rsid w:val="009626A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2023-03-20T12:49:00Z</dcterms:created>
  <dcterms:modified xsi:type="dcterms:W3CDTF">2023-03-20T12:49:00Z</dcterms:modified>
  <dc:language>ru-RU</dc:language>
</cp:coreProperties>
</file>