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AA" w:rsidRPr="001B51AA" w:rsidRDefault="001B51AA" w:rsidP="001B51AA">
      <w:pPr>
        <w:pStyle w:val="1"/>
        <w:rPr>
          <w:lang w:val="en-US"/>
        </w:rPr>
      </w:pPr>
      <w:r w:rsidRPr="001B51AA">
        <w:t>Успокаивающий</w:t>
      </w:r>
      <w:r w:rsidRPr="001B51AA">
        <w:rPr>
          <w:lang w:val="en-US"/>
        </w:rPr>
        <w:t xml:space="preserve"> </w:t>
      </w:r>
      <w:r w:rsidRPr="001B51AA">
        <w:t>лосьон</w:t>
      </w:r>
      <w:r w:rsidRPr="001B51AA">
        <w:rPr>
          <w:lang w:val="en-US"/>
        </w:rPr>
        <w:t xml:space="preserve"> Concept ca</w:t>
      </w:r>
      <w:bookmarkStart w:id="0" w:name="_GoBack"/>
      <w:bookmarkEnd w:id="0"/>
      <w:r w:rsidRPr="001B51AA">
        <w:rPr>
          <w:lang w:val="en-US"/>
        </w:rPr>
        <w:t xml:space="preserve">lming lotion for </w:t>
      </w:r>
      <w:proofErr w:type="spellStart"/>
      <w:r w:rsidRPr="001B51AA">
        <w:rPr>
          <w:lang w:val="en-US"/>
        </w:rPr>
        <w:t>sensetiv</w:t>
      </w:r>
      <w:proofErr w:type="spellEnd"/>
      <w:r w:rsidRPr="001B51AA">
        <w:rPr>
          <w:lang w:val="en-US"/>
        </w:rPr>
        <w:t xml:space="preserve"> skin</w:t>
      </w:r>
    </w:p>
    <w:p w:rsidR="001B51AA" w:rsidRPr="001B51AA" w:rsidRDefault="001B51AA" w:rsidP="001B51AA">
      <w:pPr>
        <w:rPr>
          <w:rFonts w:ascii="Arial" w:hAnsi="Arial" w:cs="Arial"/>
          <w:sz w:val="24"/>
          <w:szCs w:val="24"/>
        </w:rPr>
      </w:pPr>
      <w:r w:rsidRPr="001B51AA">
        <w:rPr>
          <w:rFonts w:ascii="Arial" w:hAnsi="Arial" w:cs="Arial"/>
          <w:sz w:val="24"/>
          <w:szCs w:val="24"/>
        </w:rPr>
        <w:t xml:space="preserve">Успокаивающий лосьон </w:t>
      </w:r>
      <w:proofErr w:type="spellStart"/>
      <w:r w:rsidRPr="001B51AA">
        <w:rPr>
          <w:rFonts w:ascii="Arial" w:hAnsi="Arial" w:cs="Arial"/>
          <w:sz w:val="24"/>
          <w:szCs w:val="24"/>
        </w:rPr>
        <w:t>Concept</w:t>
      </w:r>
      <w:proofErr w:type="spellEnd"/>
      <w:r w:rsidRPr="001B51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1AA">
        <w:rPr>
          <w:rFonts w:ascii="Arial" w:hAnsi="Arial" w:cs="Arial"/>
          <w:sz w:val="24"/>
          <w:szCs w:val="24"/>
        </w:rPr>
        <w:t>calming</w:t>
      </w:r>
      <w:proofErr w:type="spellEnd"/>
      <w:r w:rsidRPr="001B51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1AA">
        <w:rPr>
          <w:rFonts w:ascii="Arial" w:hAnsi="Arial" w:cs="Arial"/>
          <w:sz w:val="24"/>
          <w:szCs w:val="24"/>
        </w:rPr>
        <w:t>lotion</w:t>
      </w:r>
      <w:proofErr w:type="spellEnd"/>
      <w:r w:rsidRPr="001B51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1AA">
        <w:rPr>
          <w:rFonts w:ascii="Arial" w:hAnsi="Arial" w:cs="Arial"/>
          <w:sz w:val="24"/>
          <w:szCs w:val="24"/>
        </w:rPr>
        <w:t>for</w:t>
      </w:r>
      <w:proofErr w:type="spellEnd"/>
      <w:r w:rsidRPr="001B51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1AA">
        <w:rPr>
          <w:rFonts w:ascii="Arial" w:hAnsi="Arial" w:cs="Arial"/>
          <w:sz w:val="24"/>
          <w:szCs w:val="24"/>
        </w:rPr>
        <w:t>sensetiv</w:t>
      </w:r>
      <w:proofErr w:type="spellEnd"/>
      <w:r w:rsidRPr="001B51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1AA">
        <w:rPr>
          <w:rFonts w:ascii="Arial" w:hAnsi="Arial" w:cs="Arial"/>
          <w:sz w:val="24"/>
          <w:szCs w:val="24"/>
        </w:rPr>
        <w:t>skin</w:t>
      </w:r>
      <w:proofErr w:type="spellEnd"/>
      <w:r w:rsidRPr="001B51AA">
        <w:rPr>
          <w:rFonts w:ascii="Arial" w:hAnsi="Arial" w:cs="Arial"/>
          <w:sz w:val="24"/>
          <w:szCs w:val="24"/>
        </w:rPr>
        <w:t xml:space="preserve"> – это настоящее спасение при химической завивке, окрашивании </w:t>
      </w:r>
      <w:proofErr w:type="spellStart"/>
      <w:r w:rsidRPr="001B51AA">
        <w:rPr>
          <w:rFonts w:ascii="Arial" w:hAnsi="Arial" w:cs="Arial"/>
          <w:sz w:val="24"/>
          <w:szCs w:val="24"/>
        </w:rPr>
        <w:t>мелированиии</w:t>
      </w:r>
      <w:proofErr w:type="spellEnd"/>
      <w:r w:rsidRPr="001B51AA">
        <w:rPr>
          <w:rFonts w:ascii="Arial" w:hAnsi="Arial" w:cs="Arial"/>
          <w:sz w:val="24"/>
          <w:szCs w:val="24"/>
        </w:rPr>
        <w:t xml:space="preserve">, осветлении волос. Благодаря средству кожа головы легче переносит агрессивные процедуры, исключается раздражение, сухость кожных покровов. </w:t>
      </w:r>
    </w:p>
    <w:p w:rsidR="001B51AA" w:rsidRPr="001B51AA" w:rsidRDefault="001B51AA" w:rsidP="001B51AA">
      <w:pPr>
        <w:pStyle w:val="2"/>
      </w:pPr>
      <w:r w:rsidRPr="001B51AA">
        <w:t>Преимущества</w:t>
      </w:r>
    </w:p>
    <w:p w:rsidR="001B51AA" w:rsidRPr="001B51AA" w:rsidRDefault="001B51AA" w:rsidP="001B51AA">
      <w:pPr>
        <w:rPr>
          <w:rFonts w:ascii="Arial" w:hAnsi="Arial" w:cs="Arial"/>
          <w:sz w:val="24"/>
          <w:szCs w:val="24"/>
        </w:rPr>
      </w:pPr>
      <w:r w:rsidRPr="001B51AA">
        <w:rPr>
          <w:rFonts w:ascii="Arial" w:hAnsi="Arial" w:cs="Arial"/>
          <w:sz w:val="24"/>
          <w:szCs w:val="24"/>
        </w:rPr>
        <w:t>Лосьо</w:t>
      </w:r>
      <w:r>
        <w:rPr>
          <w:rFonts w:ascii="Arial" w:hAnsi="Arial" w:cs="Arial"/>
          <w:sz w:val="24"/>
          <w:szCs w:val="24"/>
        </w:rPr>
        <w:t xml:space="preserve">н не имеет неприятного запаха, </w:t>
      </w:r>
      <w:r w:rsidRPr="001B51AA">
        <w:rPr>
          <w:rFonts w:ascii="Arial" w:hAnsi="Arial" w:cs="Arial"/>
          <w:sz w:val="24"/>
          <w:szCs w:val="24"/>
        </w:rPr>
        <w:t>флакон с удобным дозатором. Свойства:</w:t>
      </w:r>
    </w:p>
    <w:p w:rsidR="001B51AA" w:rsidRPr="001B51AA" w:rsidRDefault="001B51AA" w:rsidP="001B51AA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1B51AA">
        <w:rPr>
          <w:rFonts w:ascii="Arial" w:hAnsi="Arial" w:cs="Arial"/>
          <w:sz w:val="24"/>
          <w:szCs w:val="24"/>
        </w:rPr>
        <w:t>купирует раздражения, стимулирует заживление;</w:t>
      </w:r>
    </w:p>
    <w:p w:rsidR="001B51AA" w:rsidRPr="001B51AA" w:rsidRDefault="001B51AA" w:rsidP="001B51AA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1B51AA">
        <w:rPr>
          <w:rFonts w:ascii="Arial" w:hAnsi="Arial" w:cs="Arial"/>
          <w:sz w:val="24"/>
          <w:szCs w:val="24"/>
        </w:rPr>
        <w:t>предупреждает появления покраснений, зуда и шелушения</w:t>
      </w:r>
    </w:p>
    <w:p w:rsidR="001B51AA" w:rsidRPr="001B51AA" w:rsidRDefault="001B51AA" w:rsidP="001B51AA">
      <w:pPr>
        <w:pStyle w:val="a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1B51AA">
        <w:rPr>
          <w:rFonts w:ascii="Arial" w:hAnsi="Arial" w:cs="Arial"/>
          <w:sz w:val="24"/>
          <w:szCs w:val="24"/>
        </w:rPr>
        <w:t>агрессивные химические процедуры делает более щадящими.</w:t>
      </w:r>
    </w:p>
    <w:p w:rsidR="001B51AA" w:rsidRPr="001B51AA" w:rsidRDefault="001B51AA" w:rsidP="001B51AA">
      <w:pPr>
        <w:pStyle w:val="2"/>
      </w:pPr>
      <w:r w:rsidRPr="001B51AA">
        <w:t>Профессиональный уход – это просто</w:t>
      </w:r>
    </w:p>
    <w:p w:rsidR="001B51AA" w:rsidRPr="001B51AA" w:rsidRDefault="001B51AA" w:rsidP="001B51AA">
      <w:pPr>
        <w:rPr>
          <w:rFonts w:ascii="Arial" w:hAnsi="Arial" w:cs="Arial"/>
          <w:sz w:val="24"/>
          <w:szCs w:val="24"/>
        </w:rPr>
      </w:pPr>
      <w:r w:rsidRPr="001B51AA">
        <w:rPr>
          <w:rFonts w:ascii="Arial" w:hAnsi="Arial" w:cs="Arial"/>
          <w:sz w:val="24"/>
          <w:szCs w:val="24"/>
        </w:rPr>
        <w:t>В состав продукта входят природные компоненты: экстракты календулы, зеленого чая, ромашки.  Дополнительные ингредиенты:</w:t>
      </w:r>
    </w:p>
    <w:p w:rsidR="001B51AA" w:rsidRPr="001B51AA" w:rsidRDefault="001B51AA" w:rsidP="001B51AA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1B51AA">
        <w:rPr>
          <w:rFonts w:ascii="Arial" w:hAnsi="Arial" w:cs="Arial"/>
          <w:sz w:val="24"/>
          <w:szCs w:val="24"/>
        </w:rPr>
        <w:t>глицин, укрепляет волосы, увлажняет кожу;</w:t>
      </w:r>
    </w:p>
    <w:p w:rsidR="001B51AA" w:rsidRPr="001B51AA" w:rsidRDefault="001B51AA" w:rsidP="001B51AA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1B51AA">
        <w:rPr>
          <w:rFonts w:ascii="Arial" w:hAnsi="Arial" w:cs="Arial"/>
          <w:sz w:val="24"/>
          <w:szCs w:val="24"/>
        </w:rPr>
        <w:t>витамины оказывают регенерирующее действие на кожу головы;</w:t>
      </w:r>
    </w:p>
    <w:p w:rsidR="001B51AA" w:rsidRPr="001B51AA" w:rsidRDefault="001B51AA" w:rsidP="001B51AA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1B51AA">
        <w:rPr>
          <w:rFonts w:ascii="Arial" w:hAnsi="Arial" w:cs="Arial"/>
          <w:sz w:val="24"/>
          <w:szCs w:val="24"/>
        </w:rPr>
        <w:t>экстракт зеленого чая активирует обменные процессы;</w:t>
      </w:r>
    </w:p>
    <w:p w:rsidR="001B51AA" w:rsidRPr="001B51AA" w:rsidRDefault="001B51AA" w:rsidP="001B51AA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proofErr w:type="spellStart"/>
      <w:r w:rsidRPr="001B51AA">
        <w:rPr>
          <w:rFonts w:ascii="Arial" w:hAnsi="Arial" w:cs="Arial"/>
          <w:sz w:val="24"/>
          <w:szCs w:val="24"/>
        </w:rPr>
        <w:t>пантенол</w:t>
      </w:r>
      <w:proofErr w:type="spellEnd"/>
      <w:r w:rsidRPr="001B51AA">
        <w:rPr>
          <w:rFonts w:ascii="Arial" w:hAnsi="Arial" w:cs="Arial"/>
          <w:sz w:val="24"/>
          <w:szCs w:val="24"/>
        </w:rPr>
        <w:t xml:space="preserve"> восстанавливает поврежденные клетки эпидермиса;</w:t>
      </w:r>
    </w:p>
    <w:p w:rsidR="001B51AA" w:rsidRPr="001B51AA" w:rsidRDefault="001B51AA" w:rsidP="001B51AA">
      <w:pPr>
        <w:pStyle w:val="a3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1B51AA">
        <w:rPr>
          <w:rFonts w:ascii="Arial" w:hAnsi="Arial" w:cs="Arial"/>
          <w:sz w:val="24"/>
          <w:szCs w:val="24"/>
        </w:rPr>
        <w:t>ментол обладает освежающим, охлаждающим эффектом, устраняет шелушение.</w:t>
      </w:r>
    </w:p>
    <w:p w:rsidR="001E3939" w:rsidRPr="004B62AC" w:rsidRDefault="001B51AA" w:rsidP="001B51AA">
      <w:pPr>
        <w:rPr>
          <w:rFonts w:ascii="Arial" w:hAnsi="Arial" w:cs="Arial"/>
          <w:sz w:val="24"/>
          <w:szCs w:val="24"/>
        </w:rPr>
      </w:pPr>
      <w:r w:rsidRPr="001B51AA">
        <w:rPr>
          <w:rFonts w:ascii="Arial" w:hAnsi="Arial" w:cs="Arial"/>
          <w:sz w:val="24"/>
          <w:szCs w:val="24"/>
        </w:rPr>
        <w:t xml:space="preserve">Успокаивающий лосьон </w:t>
      </w:r>
      <w:proofErr w:type="spellStart"/>
      <w:r w:rsidRPr="001B51AA">
        <w:rPr>
          <w:rFonts w:ascii="Arial" w:hAnsi="Arial" w:cs="Arial"/>
          <w:sz w:val="24"/>
          <w:szCs w:val="24"/>
        </w:rPr>
        <w:t>Concept</w:t>
      </w:r>
      <w:proofErr w:type="spellEnd"/>
      <w:r w:rsidRPr="001B51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1AA">
        <w:rPr>
          <w:rFonts w:ascii="Arial" w:hAnsi="Arial" w:cs="Arial"/>
          <w:sz w:val="24"/>
          <w:szCs w:val="24"/>
        </w:rPr>
        <w:t>calming</w:t>
      </w:r>
      <w:proofErr w:type="spellEnd"/>
      <w:r w:rsidRPr="001B51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1AA">
        <w:rPr>
          <w:rFonts w:ascii="Arial" w:hAnsi="Arial" w:cs="Arial"/>
          <w:sz w:val="24"/>
          <w:szCs w:val="24"/>
        </w:rPr>
        <w:t>lotion</w:t>
      </w:r>
      <w:proofErr w:type="spellEnd"/>
      <w:r w:rsidRPr="001B51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1AA">
        <w:rPr>
          <w:rFonts w:ascii="Arial" w:hAnsi="Arial" w:cs="Arial"/>
          <w:sz w:val="24"/>
          <w:szCs w:val="24"/>
        </w:rPr>
        <w:t>for</w:t>
      </w:r>
      <w:proofErr w:type="spellEnd"/>
      <w:r w:rsidRPr="001B51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1AA">
        <w:rPr>
          <w:rFonts w:ascii="Arial" w:hAnsi="Arial" w:cs="Arial"/>
          <w:sz w:val="24"/>
          <w:szCs w:val="24"/>
        </w:rPr>
        <w:t>sensetiv</w:t>
      </w:r>
      <w:proofErr w:type="spellEnd"/>
      <w:r w:rsidRPr="001B51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B51AA">
        <w:rPr>
          <w:rFonts w:ascii="Arial" w:hAnsi="Arial" w:cs="Arial"/>
          <w:sz w:val="24"/>
          <w:szCs w:val="24"/>
        </w:rPr>
        <w:t>skin</w:t>
      </w:r>
      <w:proofErr w:type="spellEnd"/>
      <w:r w:rsidRPr="001B51AA">
        <w:rPr>
          <w:rFonts w:ascii="Arial" w:hAnsi="Arial" w:cs="Arial"/>
          <w:sz w:val="24"/>
          <w:szCs w:val="24"/>
        </w:rPr>
        <w:t xml:space="preserve"> – это профессиональная косметика, которая бережно ухаживает за вашими волосами, дарит вам чувство легкости и ощущение комфорта, а локонам – здоровье и абсолютную красоту.</w:t>
      </w:r>
    </w:p>
    <w:sectPr w:rsidR="001E3939" w:rsidRPr="004B62AC" w:rsidSect="004B62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277C3"/>
    <w:multiLevelType w:val="hybridMultilevel"/>
    <w:tmpl w:val="F93C0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11DBC"/>
    <w:multiLevelType w:val="hybridMultilevel"/>
    <w:tmpl w:val="E794C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A672F"/>
    <w:multiLevelType w:val="hybridMultilevel"/>
    <w:tmpl w:val="4D9CA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E82FED"/>
    <w:multiLevelType w:val="hybridMultilevel"/>
    <w:tmpl w:val="7C7A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2AC"/>
    <w:rsid w:val="001B51AA"/>
    <w:rsid w:val="001E3939"/>
    <w:rsid w:val="001F0306"/>
    <w:rsid w:val="004B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6E714-022F-4A2C-8AD5-6FFF3A95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62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B62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2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4B62A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B62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3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1109</Characters>
  <Application>Microsoft Office Word</Application>
  <DocSecurity>0</DocSecurity>
  <Lines>21</Lines>
  <Paragraphs>15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2020-10-19T15:53:00Z</dcterms:created>
  <dcterms:modified xsi:type="dcterms:W3CDTF">2020-11-25T13:28:00Z</dcterms:modified>
</cp:coreProperties>
</file>