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656CC" w14:textId="1349104A" w:rsidR="00A80449" w:rsidRDefault="00686268">
      <w:pPr>
        <w:rPr>
          <w:sz w:val="28"/>
          <w:szCs w:val="28"/>
          <w:lang w:val="ru-RU"/>
        </w:rPr>
      </w:pPr>
      <w:r w:rsidRPr="00686268">
        <w:rPr>
          <w:sz w:val="28"/>
          <w:szCs w:val="28"/>
          <w:lang w:val="ru-RU"/>
        </w:rPr>
        <w:t>Мо</w:t>
      </w:r>
      <w:r w:rsidRPr="00686268">
        <w:rPr>
          <w:sz w:val="28"/>
          <w:szCs w:val="28"/>
        </w:rPr>
        <w:t xml:space="preserve">ї вітання, ви на каналі – </w:t>
      </w:r>
      <w:r w:rsidRPr="00686268">
        <w:rPr>
          <w:sz w:val="28"/>
          <w:szCs w:val="28"/>
          <w:lang w:val="en-US"/>
        </w:rPr>
        <w:t>Vitol</w:t>
      </w:r>
      <w:r w:rsidRPr="00686268">
        <w:rPr>
          <w:sz w:val="28"/>
          <w:szCs w:val="28"/>
          <w:lang w:val="ru-RU"/>
        </w:rPr>
        <w:t>!</w:t>
      </w:r>
      <w:r w:rsidRPr="00686268">
        <w:rPr>
          <w:sz w:val="28"/>
          <w:szCs w:val="28"/>
        </w:rPr>
        <w:t xml:space="preserve"> Ось ось розпочнеться літо, тому варто зробити свій автомобіль більш кофортним</w:t>
      </w:r>
      <w:r>
        <w:rPr>
          <w:sz w:val="28"/>
          <w:szCs w:val="28"/>
        </w:rPr>
        <w:t xml:space="preserve"> для пересування. Ми покажемо 3-и аксесуари</w:t>
      </w:r>
      <w:r>
        <w:rPr>
          <w:sz w:val="28"/>
          <w:szCs w:val="28"/>
        </w:rPr>
        <w:br/>
        <w:t>для цього, поїхали!</w:t>
      </w:r>
      <w:r>
        <w:rPr>
          <w:sz w:val="28"/>
          <w:szCs w:val="28"/>
        </w:rPr>
        <w:br/>
      </w:r>
      <w:r>
        <w:rPr>
          <w:sz w:val="28"/>
          <w:szCs w:val="28"/>
        </w:rPr>
        <w:br/>
        <w:t xml:space="preserve">Почнемо з </w:t>
      </w:r>
      <w:r w:rsidR="00E7487F">
        <w:rPr>
          <w:sz w:val="28"/>
          <w:szCs w:val="28"/>
        </w:rPr>
        <w:t>холодильників</w:t>
      </w:r>
      <w:r>
        <w:rPr>
          <w:sz w:val="28"/>
          <w:szCs w:val="28"/>
        </w:rPr>
        <w:t xml:space="preserve">, </w:t>
      </w:r>
      <w:r w:rsidR="00E7487F">
        <w:rPr>
          <w:sz w:val="28"/>
          <w:szCs w:val="28"/>
        </w:rPr>
        <w:t>в жаркий літній день хочеться виїхати на річку, та випити холодні напої. В нас на сайті є 2 види холодильників: компресорні та термоелектричні. В чому різниця? Компресорні будуть добре охолоджувати незалежно від температури навколо, в той час як термоелектричні буд</w:t>
      </w:r>
      <w:r w:rsidR="00A80449">
        <w:rPr>
          <w:sz w:val="28"/>
          <w:szCs w:val="28"/>
        </w:rPr>
        <w:t>уть</w:t>
      </w:r>
      <w:r w:rsidR="00E7487F">
        <w:rPr>
          <w:sz w:val="28"/>
          <w:szCs w:val="28"/>
        </w:rPr>
        <w:t xml:space="preserve"> зменшувати температуру на 15-18 градусів.</w:t>
      </w:r>
      <w:r w:rsidR="00764D7C">
        <w:rPr>
          <w:sz w:val="28"/>
          <w:szCs w:val="28"/>
        </w:rPr>
        <w:t xml:space="preserve"> Також термоелектричні працюють за ефектом</w:t>
      </w:r>
      <w:r w:rsidR="00764D7C">
        <w:rPr>
          <w:sz w:val="28"/>
          <w:szCs w:val="28"/>
          <w:lang w:val="ru-RU"/>
        </w:rPr>
        <w:t xml:space="preserve"> Пелетье, в той час як компресорний за рахунок газ</w:t>
      </w:r>
      <w:r w:rsidR="00764D7C">
        <w:rPr>
          <w:sz w:val="28"/>
          <w:szCs w:val="28"/>
        </w:rPr>
        <w:t>у.</w:t>
      </w:r>
      <w:r w:rsidR="00E7487F">
        <w:rPr>
          <w:sz w:val="28"/>
          <w:szCs w:val="28"/>
        </w:rPr>
        <w:t xml:space="preserve"> </w:t>
      </w:r>
      <w:r w:rsidR="00E546CB">
        <w:rPr>
          <w:sz w:val="28"/>
          <w:szCs w:val="28"/>
        </w:rPr>
        <w:t xml:space="preserve">Чи багато споживають енергії? – Ні, до 75 ватт. </w:t>
      </w:r>
      <w:r w:rsidR="00E121D5">
        <w:rPr>
          <w:sz w:val="28"/>
          <w:szCs w:val="28"/>
        </w:rPr>
        <w:t xml:space="preserve">Скільки холодильник буде зберігати холод без електроенергії? – Не меньше 6 годин. </w:t>
      </w:r>
      <w:r w:rsidR="00E546CB">
        <w:rPr>
          <w:sz w:val="28"/>
          <w:szCs w:val="28"/>
        </w:rPr>
        <w:t>Також в нас на каналі є більш детальний огляд, а ми перейдемо до шторок</w:t>
      </w:r>
      <w:r w:rsidR="00E546CB">
        <w:rPr>
          <w:sz w:val="28"/>
          <w:szCs w:val="28"/>
        </w:rPr>
        <w:br/>
      </w:r>
      <w:r w:rsidR="00E546CB">
        <w:rPr>
          <w:sz w:val="28"/>
          <w:szCs w:val="28"/>
        </w:rPr>
        <w:br/>
      </w:r>
      <w:r w:rsidR="008F3DD0">
        <w:rPr>
          <w:sz w:val="28"/>
          <w:szCs w:val="28"/>
        </w:rPr>
        <w:t>Якщо з холодильниками все зрозуміло, то для чого взагалі шторки?</w:t>
      </w:r>
      <w:r w:rsidR="00E546CB">
        <w:rPr>
          <w:sz w:val="28"/>
          <w:szCs w:val="28"/>
        </w:rPr>
        <w:t xml:space="preserve"> </w:t>
      </w:r>
      <w:r w:rsidR="008F3DD0">
        <w:rPr>
          <w:sz w:val="28"/>
          <w:szCs w:val="28"/>
        </w:rPr>
        <w:t>Вони з</w:t>
      </w:r>
      <w:r w:rsidR="00E546CB">
        <w:rPr>
          <w:sz w:val="28"/>
          <w:szCs w:val="28"/>
        </w:rPr>
        <w:t>роблять ваш</w:t>
      </w:r>
      <w:r w:rsidR="00D945B9">
        <w:rPr>
          <w:sz w:val="28"/>
          <w:szCs w:val="28"/>
          <w:lang w:val="ru-RU"/>
        </w:rPr>
        <w:t xml:space="preserve"> салон</w:t>
      </w:r>
      <w:r w:rsidR="00E546CB">
        <w:rPr>
          <w:sz w:val="28"/>
          <w:szCs w:val="28"/>
        </w:rPr>
        <w:t xml:space="preserve"> більш комфортним та </w:t>
      </w:r>
      <w:r w:rsidR="008F3DD0">
        <w:rPr>
          <w:sz w:val="28"/>
          <w:szCs w:val="28"/>
        </w:rPr>
        <w:t>не дозволять виділятися шкідливим речовинам від нагріву. На сайті є декілька варіантів, великі на лобове та заднє скло, і маленькі для</w:t>
      </w:r>
      <w:r w:rsidR="00D945B9">
        <w:rPr>
          <w:sz w:val="28"/>
          <w:szCs w:val="28"/>
        </w:rPr>
        <w:t xml:space="preserve"> бокових вікон</w:t>
      </w:r>
      <w:r w:rsidR="008F3DD0">
        <w:rPr>
          <w:sz w:val="28"/>
          <w:szCs w:val="28"/>
        </w:rPr>
        <w:t xml:space="preserve">. З великих </w:t>
      </w:r>
      <w:r w:rsidR="00B17A78">
        <w:rPr>
          <w:sz w:val="28"/>
          <w:szCs w:val="28"/>
        </w:rPr>
        <w:t>представляємо вам, усім</w:t>
      </w:r>
      <w:r w:rsidR="00B17A78">
        <w:rPr>
          <w:sz w:val="28"/>
          <w:szCs w:val="28"/>
          <w:lang w:val="ru-RU"/>
        </w:rPr>
        <w:t xml:space="preserve"> в</w:t>
      </w:r>
      <w:r w:rsidR="00B17A78">
        <w:rPr>
          <w:sz w:val="28"/>
          <w:szCs w:val="28"/>
        </w:rPr>
        <w:t>ідому</w:t>
      </w:r>
      <w:r w:rsidR="008F3DD0">
        <w:rPr>
          <w:sz w:val="28"/>
          <w:szCs w:val="28"/>
        </w:rPr>
        <w:t xml:space="preserve">, </w:t>
      </w:r>
      <w:r w:rsidR="00B17A78">
        <w:rPr>
          <w:sz w:val="28"/>
          <w:szCs w:val="28"/>
        </w:rPr>
        <w:t xml:space="preserve">легендарну дзеркальну шторку, </w:t>
      </w:r>
      <w:r w:rsidR="008F3DD0">
        <w:rPr>
          <w:sz w:val="28"/>
          <w:szCs w:val="28"/>
        </w:rPr>
        <w:t>та гармошк</w:t>
      </w:r>
      <w:r w:rsidR="00B17A78">
        <w:rPr>
          <w:sz w:val="28"/>
          <w:szCs w:val="28"/>
        </w:rPr>
        <w:t>у</w:t>
      </w:r>
      <w:r w:rsidR="00E121D5">
        <w:rPr>
          <w:sz w:val="28"/>
          <w:szCs w:val="28"/>
        </w:rPr>
        <w:t xml:space="preserve">, </w:t>
      </w:r>
      <w:r w:rsidR="00764D7C">
        <w:rPr>
          <w:sz w:val="28"/>
          <w:szCs w:val="28"/>
        </w:rPr>
        <w:t xml:space="preserve">майже </w:t>
      </w:r>
      <w:r w:rsidR="00E56C0C">
        <w:rPr>
          <w:sz w:val="28"/>
          <w:szCs w:val="28"/>
        </w:rPr>
        <w:t>так</w:t>
      </w:r>
      <w:r w:rsidR="00764D7C">
        <w:rPr>
          <w:sz w:val="28"/>
          <w:szCs w:val="28"/>
        </w:rPr>
        <w:t>у</w:t>
      </w:r>
      <w:r w:rsidR="00E56C0C">
        <w:rPr>
          <w:sz w:val="28"/>
          <w:szCs w:val="28"/>
        </w:rPr>
        <w:t xml:space="preserve"> як на </w:t>
      </w:r>
      <w:r w:rsidR="00E121D5">
        <w:rPr>
          <w:sz w:val="28"/>
          <w:szCs w:val="28"/>
        </w:rPr>
        <w:t>троллейбусах</w:t>
      </w:r>
      <w:r w:rsidR="008F3DD0">
        <w:rPr>
          <w:sz w:val="28"/>
          <w:szCs w:val="28"/>
        </w:rPr>
        <w:t xml:space="preserve">. </w:t>
      </w:r>
      <w:r w:rsidR="000F6D64">
        <w:rPr>
          <w:sz w:val="28"/>
          <w:szCs w:val="28"/>
        </w:rPr>
        <w:t>Якщо д</w:t>
      </w:r>
      <w:r w:rsidR="008F3DD0">
        <w:rPr>
          <w:sz w:val="28"/>
          <w:szCs w:val="28"/>
        </w:rPr>
        <w:t>зеркальна складується та кладеться в багажник, то гармошка статична</w:t>
      </w:r>
      <w:r w:rsidR="009F6855">
        <w:rPr>
          <w:sz w:val="28"/>
          <w:szCs w:val="28"/>
        </w:rPr>
        <w:t xml:space="preserve">. </w:t>
      </w:r>
      <w:r w:rsidR="008F3DD0">
        <w:rPr>
          <w:sz w:val="28"/>
          <w:szCs w:val="28"/>
        </w:rPr>
        <w:t>Пасажирські шторки швидко розкладуються</w:t>
      </w:r>
      <w:r w:rsidR="009F6855">
        <w:rPr>
          <w:sz w:val="28"/>
          <w:szCs w:val="28"/>
        </w:rPr>
        <w:t xml:space="preserve"> та кріпліяться на скло. Як кріпити? Всі шторки тримаються на присосках. Як обрати розмір? Пасажирські універсальні, а ось для великих треба знати розмір скла. Що робити якщо не вгадав з розміром? </w:t>
      </w:r>
      <w:r w:rsidR="00A80449">
        <w:rPr>
          <w:sz w:val="28"/>
          <w:szCs w:val="28"/>
        </w:rPr>
        <w:t>Гармошку можна легко обрізати, але з зеркальною таке не пройде</w:t>
      </w:r>
      <w:r w:rsidR="00A80449">
        <w:rPr>
          <w:sz w:val="28"/>
          <w:szCs w:val="28"/>
        </w:rPr>
        <w:br/>
      </w:r>
      <w:r w:rsidR="00A80449">
        <w:rPr>
          <w:sz w:val="28"/>
          <w:szCs w:val="28"/>
        </w:rPr>
        <w:br/>
      </w:r>
      <w:r w:rsidR="00EE1D63">
        <w:rPr>
          <w:sz w:val="28"/>
          <w:szCs w:val="28"/>
        </w:rPr>
        <w:t>Здається що є вже все, але не вистачає</w:t>
      </w:r>
      <w:r w:rsidR="00764D7C">
        <w:rPr>
          <w:sz w:val="28"/>
          <w:szCs w:val="28"/>
        </w:rPr>
        <w:t xml:space="preserve"> одної речі, без якої не одне літо не будет комфортним</w:t>
      </w:r>
      <w:r w:rsidR="00764D7C">
        <w:rPr>
          <w:sz w:val="28"/>
          <w:szCs w:val="28"/>
        </w:rPr>
        <w:br/>
        <w:t>-Термос?</w:t>
      </w:r>
      <w:r w:rsidR="00764D7C">
        <w:rPr>
          <w:sz w:val="28"/>
          <w:szCs w:val="28"/>
        </w:rPr>
        <w:br/>
        <w:t>- Вентилятор</w:t>
      </w:r>
      <w:r w:rsidR="00EE1D63">
        <w:rPr>
          <w:sz w:val="28"/>
          <w:szCs w:val="28"/>
        </w:rPr>
        <w:t>. В нас є 2 види: звичайні</w:t>
      </w:r>
      <w:r w:rsidR="00D945B9">
        <w:rPr>
          <w:sz w:val="28"/>
          <w:szCs w:val="28"/>
        </w:rPr>
        <w:t>, та двух режимні</w:t>
      </w:r>
      <w:r w:rsidR="00D945B9">
        <w:rPr>
          <w:sz w:val="28"/>
          <w:szCs w:val="28"/>
          <w:lang w:val="ru-RU"/>
        </w:rPr>
        <w:t>, до речі на них 2-а вентилятори, тож</w:t>
      </w:r>
      <w:r w:rsidR="00E121D5">
        <w:rPr>
          <w:sz w:val="28"/>
          <w:szCs w:val="28"/>
          <w:lang w:val="ru-RU"/>
        </w:rPr>
        <w:t xml:space="preserve"> ви не будете битися з пасажиром, за</w:t>
      </w:r>
      <w:r w:rsidR="00E56C0C">
        <w:rPr>
          <w:sz w:val="28"/>
          <w:szCs w:val="28"/>
          <w:lang w:val="ru-RU"/>
        </w:rPr>
        <w:t xml:space="preserve"> прохолодний вітерець</w:t>
      </w:r>
      <w:r w:rsidR="00D945B9">
        <w:rPr>
          <w:sz w:val="28"/>
          <w:szCs w:val="28"/>
          <w:lang w:val="ru-RU"/>
        </w:rPr>
        <w:t>.</w:t>
      </w:r>
      <w:r w:rsidR="00A80449">
        <w:rPr>
          <w:sz w:val="28"/>
          <w:szCs w:val="28"/>
          <w:lang w:val="ru-RU"/>
        </w:rPr>
        <w:t xml:space="preserve"> Яка потуж</w:t>
      </w:r>
      <w:r w:rsidR="00A80449">
        <w:rPr>
          <w:sz w:val="28"/>
          <w:szCs w:val="28"/>
        </w:rPr>
        <w:t xml:space="preserve">ність? </w:t>
      </w:r>
      <w:r w:rsidR="00A80449">
        <w:rPr>
          <w:sz w:val="28"/>
          <w:szCs w:val="28"/>
          <w:lang w:val="ru-RU"/>
        </w:rPr>
        <w:t xml:space="preserve"> До 10 ватт. </w:t>
      </w:r>
      <w:r w:rsidR="00D945B9">
        <w:rPr>
          <w:sz w:val="28"/>
          <w:szCs w:val="28"/>
          <w:lang w:val="ru-RU"/>
        </w:rPr>
        <w:t>Як кріпляться? Є 3 варіанти кріплення: на присоски, двухсторонній скотч та на кронштейн.</w:t>
      </w:r>
    </w:p>
    <w:p w14:paraId="470C9E7C" w14:textId="63283FAA" w:rsidR="00A80449" w:rsidRPr="00B17A78" w:rsidRDefault="00A8044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/>
        <w:t xml:space="preserve">Ну що ж, сподіваємось ви оберете для себе потрібні товари, також якщо в вас є якісь запитання, задавайте їх у коментарях. </w:t>
      </w:r>
      <w:r w:rsidR="00D945B9">
        <w:rPr>
          <w:sz w:val="28"/>
          <w:szCs w:val="28"/>
          <w:lang w:val="ru-RU"/>
        </w:rPr>
        <w:t xml:space="preserve">Дякую за перегляд, підписуйтесь на канал </w:t>
      </w:r>
      <w:r w:rsidR="00D945B9">
        <w:rPr>
          <w:sz w:val="28"/>
          <w:szCs w:val="28"/>
          <w:lang w:val="en-US"/>
        </w:rPr>
        <w:t>Vitol</w:t>
      </w:r>
      <w:r w:rsidR="00D945B9">
        <w:rPr>
          <w:sz w:val="28"/>
          <w:szCs w:val="28"/>
          <w:lang w:val="ru-RU"/>
        </w:rPr>
        <w:t>, до зустріч</w:t>
      </w:r>
      <w:r w:rsidR="00D945B9">
        <w:rPr>
          <w:sz w:val="28"/>
          <w:szCs w:val="28"/>
        </w:rPr>
        <w:t>і!</w:t>
      </w:r>
    </w:p>
    <w:sectPr w:rsidR="00A80449" w:rsidRPr="00B17A7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268"/>
    <w:rsid w:val="000870F5"/>
    <w:rsid w:val="000A501C"/>
    <w:rsid w:val="000F6D64"/>
    <w:rsid w:val="00131A79"/>
    <w:rsid w:val="004969C5"/>
    <w:rsid w:val="00686268"/>
    <w:rsid w:val="00764D7C"/>
    <w:rsid w:val="008F3DD0"/>
    <w:rsid w:val="009F6855"/>
    <w:rsid w:val="00A80449"/>
    <w:rsid w:val="00B17A78"/>
    <w:rsid w:val="00D945B9"/>
    <w:rsid w:val="00E121D5"/>
    <w:rsid w:val="00E546CB"/>
    <w:rsid w:val="00E56C0C"/>
    <w:rsid w:val="00E7487F"/>
    <w:rsid w:val="00EE1D63"/>
    <w:rsid w:val="00F6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54551"/>
  <w15:chartTrackingRefBased/>
  <w15:docId w15:val="{DC3E6A97-A772-4AA0-B89E-EB5F776F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74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1347</Words>
  <Characters>768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Підлісний Руслан Михайлович</dc:creator>
  <cp:keywords/>
  <dc:description/>
  <cp:lastModifiedBy>Підлісний Руслан Михайлович</cp:lastModifiedBy>
  <cp:revision>3</cp:revision>
  <dcterms:created xsi:type="dcterms:W3CDTF">2024-04-20T17:45:00Z</dcterms:created>
  <dcterms:modified xsi:type="dcterms:W3CDTF">2024-04-22T14:03:00Z</dcterms:modified>
</cp:coreProperties>
</file>