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  <w:t xml:space="preserve">Тайтл: Путешествие по Украине на запорожце. Посмотреть города Украины на авто.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Дескрипшн: Автопутешествие по Украине на ЗАЗ 968: 5 тысяч км, 22 области. Неизвестные интересные локации. Наш инстаграм: @5knazazi</w:t>
      </w:r>
    </w:p>
    <w:p w:rsidR="00000000" w:rsidDel="00000000" w:rsidP="00000000" w:rsidRDefault="00000000" w:rsidRPr="00000000" w14:paraId="00000004">
      <w:pPr>
        <w:pStyle w:val="Heading1"/>
        <w:pageBreakBefore w:val="0"/>
        <w:rPr/>
      </w:pPr>
      <w:r w:rsidDel="00000000" w:rsidR="00000000" w:rsidRPr="00000000">
        <w:rPr>
          <w:rtl w:val="0"/>
        </w:rPr>
        <w:t xml:space="preserve">5к на ЗАЗе – новый увлекательный проект </w:t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Пандемия внесла свои коррективы во все сферы жизни. Первое, на чем отразились карантинные ограничения – это сфера туризма и путешествия в целом. Сейчас, когда некоторые страны закрыты для въезда, а большинство людей боятся выезжать за границу, появилась прекрасная возможность изучить в качестве туриста Украину.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  <w:t xml:space="preserve">К сожалению, </w:t>
      </w:r>
      <w:r w:rsidDel="00000000" w:rsidR="00000000" w:rsidRPr="00000000">
        <w:rPr>
          <w:highlight w:val="yellow"/>
          <w:rtl w:val="0"/>
        </w:rPr>
        <w:t xml:space="preserve">туризм в Украине</w:t>
      </w:r>
      <w:r w:rsidDel="00000000" w:rsidR="00000000" w:rsidRPr="00000000">
        <w:rPr>
          <w:rtl w:val="0"/>
        </w:rPr>
        <w:t xml:space="preserve"> слабо развит, за исключением морского побережья и Карпат. Хотя наша страна невероятно богата красивыми местами. Абсолютно в каждой области можно найти, на что посмотреть. 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Два отчаянных путешественника из Николаева решили проехать по всей Украине на автомобиле ЗАЗ 968 1974 года. 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Роман Буров – владелец интернет-магазина </w:t>
      </w:r>
      <w:commentRangeStart w:id="0"/>
      <w:r w:rsidDel="00000000" w:rsidR="00000000" w:rsidRPr="00000000">
        <w:rPr>
          <w:rtl w:val="0"/>
        </w:rPr>
        <w:t xml:space="preserve">TUK-TUK.UA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  <w:t xml:space="preserve">, первый, кому пришла в голову смелая идея посетить 22 области Украины на запорожце. А чтобы в дороге он не скучал, с ним отправился Виталий Пак – николаевский блогер, комик и ведущий мероприятий. 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На автомобиле ЗАЗ 1974 года проехать через всю страну – задумка, на первый взгляд, нереальная. Тем не менее стартовала поездка 27 октября. Парни уже посетили 15 областей. Впереди – еще 7.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Мы пообщались с ребятами, чтобы подробнее узнать об их путешествии на ЗАЗ 968 по Украине. </w:t>
      </w:r>
    </w:p>
    <w:p w:rsidR="00000000" w:rsidDel="00000000" w:rsidP="00000000" w:rsidRDefault="00000000" w:rsidRPr="00000000" w14:paraId="0000000B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Какая цель этого </w:t>
      </w:r>
      <w:r w:rsidDel="00000000" w:rsidR="00000000" w:rsidRPr="00000000">
        <w:rPr>
          <w:highlight w:val="yellow"/>
          <w:rtl w:val="0"/>
        </w:rPr>
        <w:t xml:space="preserve">путешествия по Украине</w:t>
      </w:r>
      <w:r w:rsidDel="00000000" w:rsidR="00000000" w:rsidRPr="00000000">
        <w:rPr>
          <w:rtl w:val="0"/>
        </w:rPr>
        <w:t xml:space="preserve">? Зачем вам это?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Роман: Здесь несколько причин. Прежде всего, мы искренне считаем, что абсолютно все </w:t>
      </w:r>
      <w:r w:rsidDel="00000000" w:rsidR="00000000" w:rsidRPr="00000000">
        <w:rPr>
          <w:highlight w:val="yellow"/>
          <w:rtl w:val="0"/>
        </w:rPr>
        <w:t xml:space="preserve">города Украины</w:t>
      </w:r>
      <w:r w:rsidDel="00000000" w:rsidR="00000000" w:rsidRPr="00000000">
        <w:rPr>
          <w:rtl w:val="0"/>
        </w:rPr>
        <w:t xml:space="preserve"> по-своему уникальны, и в них есть крутые локации, которые стоит посетить. Если убрать всю скромность, можно считать, что мы взяли на себя роль популяризаторов туризма по нашей стране. Люди должны увидеть, что туристическая Украина – это не только Киев, Львов, Одесса и Карпаты. Что в других областях не менее интересно.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Вторая причина – испытать себя, свои возможности. Согласитесь, мало кто решится на такую поездку, через всю страну в такие сжатые сроки. Это довольно экстремально, а мы любим экстрим. </w:t>
      </w:r>
    </w:p>
    <w:p w:rsidR="00000000" w:rsidDel="00000000" w:rsidP="00000000" w:rsidRDefault="00000000" w:rsidRPr="00000000" w14:paraId="0000000E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Почему именно запорожец? Почему вы не выбрали более комфортабельный автомобиль для такого длительного автопутешествия?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  <w:t xml:space="preserve">Виталий: Я тоже иногда задаю себе этот вопрос. Особенно, учитывая, сколько раз наше авто ломалось. Если серьезно, выбор такой старой машины – это, во-первых, очень символично. Автомобили ЗАЗ – можно сказать, символ Украины. 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Во-вторых, это дополнительное усложнение и без того довольно сложной поездки, опять же – испытание своих сил. 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А в-третьих, чего уж скрывать, это еще одно средство для привлечения внимания аудитории к нашему трипу. Вы бы стали следить за автопутешествием на комфортабельном джипе? Я нет. Тут не было бы ничего нового, никакой интриги. А вот через всю страну на авто 1974 года – это уже интересно. </w:t>
      </w:r>
    </w:p>
    <w:p w:rsidR="00000000" w:rsidDel="00000000" w:rsidP="00000000" w:rsidRDefault="00000000" w:rsidRPr="00000000" w14:paraId="00000012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В чем заключалась подготовка к поездке?</w:t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Роман: Основная подготовительная работа была связана с авто. Для начала нужно было найти запорожец на ходу. Это, кстати, оказалось не так просто. </w:t>
      </w:r>
    </w:p>
    <w:p w:rsidR="00000000" w:rsidDel="00000000" w:rsidP="00000000" w:rsidRDefault="00000000" w:rsidRPr="00000000" w14:paraId="00000014">
      <w:pPr>
        <w:pageBreakBefore w:val="0"/>
        <w:rPr/>
      </w:pPr>
      <w:r w:rsidDel="00000000" w:rsidR="00000000" w:rsidRPr="00000000">
        <w:rPr>
          <w:rtl w:val="0"/>
        </w:rPr>
        <w:t xml:space="preserve">Подходящую машину мы нашли в Первомайске. И там уже начались первые проблемы. Еще не выехав из Первомайска, наш только что купленный автомобиль заглох три раза. Оказалось, что были какие-то проблемы с топливной системой. </w:t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  <w:t xml:space="preserve">На трассе по дороге в Николаев тоже не обошлось без приключений: мотор все время перегревался. Приходилось периодически останавливаться, чтобы машина остыла. 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  <w:t xml:space="preserve">Уже в Николаеве мы отдали нашего «друга» на СТО, где над ним основательно поработали: заменили камеры и покрышки на колесах, сделали полную ревизию тормозной системы, заменили масло, проверили и заменили свечи, установили электробензонасос и бесконтактное зажигание, почистили карбюратор. Мы попросили также ребят из мастерской, чтобы нам установили дополнительный багажник на крышу авто. Потому что в скромный багажник запорожца вряд ли поместился бы весь наш багаж. 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  <w:t xml:space="preserve">Виталий: Дальше началось планирование маршрута. Мы не просто хотели проехать по 22 областям нашей страны. Мы хотели найти и показать какие-то новые, интересные, но еще недостаточно популярные места. В этом нам помогали все наши знакомые, а также блоги других путешественников по Украине. </w:t>
      </w:r>
    </w:p>
    <w:p w:rsidR="00000000" w:rsidDel="00000000" w:rsidP="00000000" w:rsidRDefault="00000000" w:rsidRPr="00000000" w14:paraId="00000018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Какие места вам больше всего запомнились из тех, что вы уже посетили?</w:t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Виталий: Для меня – это фосфатные горы возле Ровно. С одной стороны – это место невероятно красивое. Белоснежные холмы вокруг темно-зеленого озера… Очень впечатляюще выглядит.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С другой стороны, я понимаю, что это просто-напросто свалка химических отходов «Ровноазота». Объем этих терриконов из фосфогипса уже больше 15 млн тонн. Чрезмерное количество этого вещества может загрязнить не только протекающую рядом реку, а и грунтовые воды. 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Те, кто был в этом месте летом, говорят, что в жару здесь стоит неприятный химический запах. Некоторым даже становится плохо: тошнит, кружится голова. В общем, противоречивые впечатления.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Роман: Я хочу отметить замок барона Фальц-Фейна в Херсонской области. Состояние замка, конечно, плачевное. Он почти полностью разрушен, но даже в таком виде невероятно красивый. Завораживающее место.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Но самые большие впечатления у меня от Камня Великана во Львовской области. Высота камня около 20 м, он огромный. С этой скалой связана интересная народная легенда. Дьявол, который летел над землей, нес в руке огромный камень, чтобы разрушить местный монастырь. Но камень сорвался и упал. 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  <w:t xml:space="preserve">Здесь какая-то невероятная энергетика, настоящее место силы.</w:t>
      </w:r>
    </w:p>
    <w:p w:rsidR="00000000" w:rsidDel="00000000" w:rsidP="00000000" w:rsidRDefault="00000000" w:rsidRPr="00000000" w14:paraId="0000001F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Как вы решаете вопрос с жильем?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Виталий: Изначально эта поездка для нас стала вызовом самим себе. Старое авто с большим количеством технических проблем, которые возникали в процессе, рекордное количество городов для посещения, большое расстояние, которое нужно было проехать… И с жильем тоже все выходит довольно экстремально. 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Чаще всего мы ночуем в палатке в лесу. Можно сказать, популяризируем </w:t>
      </w:r>
      <w:r w:rsidDel="00000000" w:rsidR="00000000" w:rsidRPr="00000000">
        <w:rPr>
          <w:highlight w:val="yellow"/>
          <w:rtl w:val="0"/>
        </w:rPr>
        <w:t xml:space="preserve">зеленый туризм в Украине</w:t>
      </w:r>
      <w:r w:rsidDel="00000000" w:rsidR="00000000" w:rsidRPr="00000000">
        <w:rPr>
          <w:rtl w:val="0"/>
        </w:rPr>
        <w:t xml:space="preserve">. Роман – большой любитель таких ночевок на природе. Я тоже первое время кайфовал, пока не стало жутко холодно по ночам. Из-за этого, кстати, пришлось покупать в дороге более теплое термобелье и новый спальник. 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Несколько раз нас приютили на ночлег. Комнаты в гостиницах снимали только в Запорожье и Конотопе. В Луцке арендовали квартиру. И из нашего опыта в этой поездке сделали такой вывод, что в нашей стране съем квартиры посуточно намного более выгодный и комфортный вариант, если сравнивать с гостиницами из той же ценовой категории. </w:t>
      </w:r>
    </w:p>
    <w:p w:rsidR="00000000" w:rsidDel="00000000" w:rsidP="00000000" w:rsidRDefault="00000000" w:rsidRPr="00000000" w14:paraId="00000023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Дайте несколько дельных советов тем, кто решится повторить ваш маршрут.</w:t>
      </w:r>
    </w:p>
    <w:p w:rsidR="00000000" w:rsidDel="00000000" w:rsidP="00000000" w:rsidRDefault="00000000" w:rsidRPr="00000000" w14:paraId="00000024">
      <w:pPr>
        <w:pageBreakBefore w:val="0"/>
        <w:rPr/>
      </w:pPr>
      <w:r w:rsidDel="00000000" w:rsidR="00000000" w:rsidRPr="00000000">
        <w:rPr>
          <w:rtl w:val="0"/>
        </w:rPr>
        <w:t xml:space="preserve">Роман: Первое – тщательно подготовьте ваш транспорт. Наш автомобиль – очень старый. Ему больше 40 лет. Несмотря на то что мы его «прокачали» перед поездкой, без непредвиденных ситуаций не обошлось. Проблемы возникали не один раз. В Днепре вообще пришлось менять коробку передач. Даже если ваше авто значительно новее нашего, не поленитесь проверить его «с ног до головы».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Второе – продумайте маршрут. Не только места, которые вы хотите посмотреть. На всякий случай узнайте, где в каждом городе по вашему пути следования расположены СТО. Не факт, что они пригодятся, но лучше перестраховаться. Запланируйте, где вы будете останавливаться на ночлег. Даже если вы, как мы, хотите ночевать в палатках. 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Третье – в зависимости от времени года и погоды продумайте, какую одежду и обувь вам нужно взять. Сейчас, например, резко похолодало, чего мы не предвидели. Поэтому в срочном порядке пришлось покупать новое термобелье, старое было недостаточно теплым. 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И последнее – что бы ни случилось, не теряйте позитивного настроя и получайте удовольствие от происходящего. Невозможно предвидеть и предотвратить все возможные негативные происшествия. Например, наш запорожец бесконечно ломался. Но из-за этого мы встретили невероятное количество отзывчивых приятных людей, готовых прийти на вручку. Во всем можно найти плюсы. </w:t>
      </w:r>
    </w:p>
    <w:p w:rsidR="00000000" w:rsidDel="00000000" w:rsidP="00000000" w:rsidRDefault="00000000" w:rsidRPr="00000000" w14:paraId="00000028">
      <w:pPr>
        <w:pStyle w:val="Heading2"/>
        <w:pageBreakBefore w:val="0"/>
        <w:rPr/>
      </w:pPr>
      <w:r w:rsidDel="00000000" w:rsidR="00000000" w:rsidRPr="00000000">
        <w:rPr>
          <w:rtl w:val="0"/>
        </w:rPr>
        <w:t xml:space="preserve">Где можно следить за тем, как проходит ваше </w:t>
      </w:r>
      <w:r w:rsidDel="00000000" w:rsidR="00000000" w:rsidRPr="00000000">
        <w:rPr>
          <w:highlight w:val="yellow"/>
          <w:rtl w:val="0"/>
        </w:rPr>
        <w:t xml:space="preserve">автопутешествие по Украине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Роман: Мы создали свой Youtube-канал «</w:t>
      </w:r>
      <w:commentRangeStart w:id="1"/>
      <w:r w:rsidDel="00000000" w:rsidR="00000000" w:rsidRPr="00000000">
        <w:rPr>
          <w:rtl w:val="0"/>
        </w:rPr>
        <w:t xml:space="preserve">5к на ЗАЗі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tl w:val="0"/>
        </w:rPr>
        <w:t xml:space="preserve">», где вы также можете посмотреть видео о нашем трипе. К сожалению, ролики выходят с опозданием, потому что возникли некоторые проблемы с монтажом. Пока на канале уже доступны видео о том, как мы готовили к поездке наш </w:t>
      </w:r>
      <w:r w:rsidDel="00000000" w:rsidR="00000000" w:rsidRPr="00000000">
        <w:rPr>
          <w:highlight w:val="yellow"/>
          <w:rtl w:val="0"/>
        </w:rPr>
        <w:t xml:space="preserve">запорожец</w:t>
      </w:r>
      <w:r w:rsidDel="00000000" w:rsidR="00000000" w:rsidRPr="00000000">
        <w:rPr>
          <w:rtl w:val="0"/>
        </w:rPr>
        <w:t xml:space="preserve">, и ролик из первого города, в котором мы побывали – Херсона. Подписывайтесь, чтобы не пропустить свежие видеоролики. </w:t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  <w:t xml:space="preserve">Также у нас есть основной аккаунт в Инстаграм, посвященный поездке – </w:t>
      </w:r>
      <w:commentRangeStart w:id="2"/>
      <w:r w:rsidDel="00000000" w:rsidR="00000000" w:rsidRPr="00000000">
        <w:rPr>
          <w:rtl w:val="0"/>
        </w:rPr>
        <w:t xml:space="preserve">@5knazazi</w:t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  <w:t xml:space="preserve">. В своих личных блогах мы также частично освещаем путешествие. </w:t>
      </w:r>
    </w:p>
    <w:p w:rsidR="00000000" w:rsidDel="00000000" w:rsidP="00000000" w:rsidRDefault="00000000" w:rsidRPr="00000000" w14:paraId="0000002B">
      <w:pPr>
        <w:pageBreakBefore w:val="0"/>
        <w:rPr/>
      </w:pPr>
      <w:commentRangeStart w:id="3"/>
      <w:r w:rsidDel="00000000" w:rsidR="00000000" w:rsidRPr="00000000">
        <w:rPr>
          <w:rtl w:val="0"/>
        </w:rPr>
        <w:t xml:space="preserve">@burov.r.s</w:t>
      </w:r>
      <w:commentRangeEnd w:id="3"/>
      <w:r w:rsidDel="00000000" w:rsidR="00000000" w:rsidRPr="00000000">
        <w:commentReference w:id="3"/>
      </w:r>
      <w:r w:rsidDel="00000000" w:rsidR="00000000" w:rsidRPr="00000000">
        <w:rPr>
          <w:rtl w:val="0"/>
        </w:rPr>
        <w:t xml:space="preserve"> – это моя страница, </w:t>
      </w:r>
      <w:commentRangeStart w:id="4"/>
      <w:r w:rsidDel="00000000" w:rsidR="00000000" w:rsidRPr="00000000">
        <w:rPr>
          <w:rtl w:val="0"/>
        </w:rPr>
        <w:t xml:space="preserve">@vitalalalala 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  <w:t xml:space="preserve">– страничка Виталика. </w:t>
      </w:r>
    </w:p>
    <w:p w:rsidR="00000000" w:rsidDel="00000000" w:rsidP="00000000" w:rsidRDefault="00000000" w:rsidRPr="00000000" w14:paraId="0000002C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  <w:drawing>
          <wp:inline distB="114300" distT="114300" distL="114300" distR="114300">
            <wp:extent cx="5940115" cy="33401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  <w:drawing>
          <wp:inline distB="114300" distT="114300" distL="114300" distR="114300">
            <wp:extent cx="5940115" cy="33401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  <w:drawing>
          <wp:inline distB="114300" distT="114300" distL="114300" distR="114300">
            <wp:extent cx="5940115" cy="334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  <w:drawing>
          <wp:inline distB="114300" distT="114300" distL="114300" distR="114300">
            <wp:extent cx="5940115" cy="33401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240" w:lineRule="auto"/>
        <w:rPr>
          <w:rFonts w:ascii="Quattrocento Sans" w:cs="Quattrocento Sans" w:eastAsia="Quattrocento Sans" w:hAnsi="Quattrocento Sans"/>
          <w:color w:val="262626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Yana Medvedeva" w:id="4" w:date="2020-11-11T11:15:05Z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ссылка на инстаграм</w:t>
      </w:r>
    </w:p>
  </w:comment>
  <w:comment w:author="Yana Medvedeva" w:id="3" w:date="2020-11-11T11:14:59Z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ссылка на инстаграм</w:t>
      </w:r>
    </w:p>
  </w:comment>
  <w:comment w:author="Yana Medvedeva" w:id="2" w:date="2020-11-11T11:14:49Z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ссылка на инстаграм</w:t>
      </w:r>
    </w:p>
  </w:comment>
  <w:comment w:author="Yana Medvedeva" w:id="1" w:date="2020-11-11T11:15:19Z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ссылка на ютуб-канал</w:t>
      </w:r>
    </w:p>
  </w:comment>
  <w:comment w:author="Yana Medvedeva" w:id="0" w:date="2020-11-11T11:14:28Z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можно добавить ссылку на главную страницу сайта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