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A15" w:rsidRDefault="00B93A15" w:rsidP="00B93A15">
      <w:pPr>
        <w:spacing w:after="200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3A15">
        <w:rPr>
          <w:rFonts w:ascii="Times New Roman" w:hAnsi="Times New Roman" w:cs="Times New Roman"/>
          <w:b/>
          <w:sz w:val="28"/>
          <w:szCs w:val="28"/>
        </w:rPr>
        <w:t>Презетнація</w:t>
      </w:r>
      <w:proofErr w:type="spellEnd"/>
      <w:r w:rsidRPr="00B93A15">
        <w:rPr>
          <w:rFonts w:ascii="Times New Roman" w:hAnsi="Times New Roman" w:cs="Times New Roman"/>
          <w:b/>
          <w:sz w:val="28"/>
          <w:szCs w:val="28"/>
        </w:rPr>
        <w:t xml:space="preserve"> нового продукту. Крем для обличчя </w:t>
      </w:r>
      <w:proofErr w:type="spellStart"/>
      <w:r w:rsidRPr="00B93A15">
        <w:rPr>
          <w:rFonts w:ascii="Times New Roman" w:hAnsi="Times New Roman" w:cs="Times New Roman"/>
          <w:b/>
          <w:sz w:val="28"/>
          <w:szCs w:val="28"/>
        </w:rPr>
        <w:t>Neutrogena</w:t>
      </w:r>
      <w:proofErr w:type="spellEnd"/>
      <w:r w:rsidRPr="00B93A15">
        <w:rPr>
          <w:rFonts w:ascii="Times New Roman" w:hAnsi="Times New Roman" w:cs="Times New Roman"/>
          <w:b/>
          <w:sz w:val="28"/>
          <w:szCs w:val="28"/>
        </w:rPr>
        <w:t>.</w:t>
      </w:r>
    </w:p>
    <w:p w:rsidR="00114E77" w:rsidRPr="00114E77" w:rsidRDefault="00114E77" w:rsidP="00114E77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4E77">
        <w:rPr>
          <w:rFonts w:ascii="Times New Roman" w:hAnsi="Times New Roman" w:cs="Times New Roman"/>
          <w:sz w:val="28"/>
          <w:szCs w:val="28"/>
          <w:u w:val="single"/>
        </w:rPr>
        <w:t>Опис та склад продукту</w:t>
      </w:r>
    </w:p>
    <w:p w:rsidR="00114E77" w:rsidRDefault="00B93A15" w:rsidP="00114E77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3A15">
        <w:rPr>
          <w:rFonts w:ascii="Times New Roman" w:hAnsi="Times New Roman" w:cs="Times New Roman"/>
          <w:sz w:val="28"/>
          <w:szCs w:val="28"/>
        </w:rPr>
        <w:t>Neutrogena</w:t>
      </w:r>
      <w:proofErr w:type="spellEnd"/>
      <w:r w:rsidRPr="00B9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5">
        <w:rPr>
          <w:rFonts w:ascii="Times New Roman" w:hAnsi="Times New Roman" w:cs="Times New Roman"/>
          <w:sz w:val="28"/>
          <w:szCs w:val="28"/>
        </w:rPr>
        <w:t>Triple</w:t>
      </w:r>
      <w:proofErr w:type="spellEnd"/>
      <w:r w:rsidRPr="00B9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5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B9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5">
        <w:rPr>
          <w:rFonts w:ascii="Times New Roman" w:hAnsi="Times New Roman" w:cs="Times New Roman"/>
          <w:sz w:val="28"/>
          <w:szCs w:val="28"/>
        </w:rPr>
        <w:t>Repair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бестселлер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продаж світового рівня. Це п</w:t>
      </w:r>
      <w:r w:rsidRPr="00B93A15">
        <w:rPr>
          <w:rFonts w:ascii="Times New Roman" w:hAnsi="Times New Roman" w:cs="Times New Roman"/>
          <w:sz w:val="28"/>
          <w:szCs w:val="28"/>
        </w:rPr>
        <w:t xml:space="preserve">отрійний зволожуючий крем широкого спектру дії </w:t>
      </w:r>
      <w:r>
        <w:rPr>
          <w:rFonts w:ascii="Times New Roman" w:hAnsi="Times New Roman" w:cs="Times New Roman"/>
          <w:sz w:val="28"/>
          <w:szCs w:val="28"/>
        </w:rPr>
        <w:t xml:space="preserve">з захистом </w:t>
      </w:r>
      <w:r w:rsidRPr="00B93A15">
        <w:rPr>
          <w:rFonts w:ascii="Times New Roman" w:hAnsi="Times New Roman" w:cs="Times New Roman"/>
          <w:sz w:val="28"/>
          <w:szCs w:val="28"/>
        </w:rPr>
        <w:t>SPF 25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35CC">
        <w:rPr>
          <w:rFonts w:ascii="Times New Roman" w:hAnsi="Times New Roman" w:cs="Times New Roman"/>
          <w:sz w:val="28"/>
          <w:szCs w:val="28"/>
        </w:rPr>
        <w:t xml:space="preserve">Даний продукт містить низку ексклюзивних інгредієнтів, </w:t>
      </w:r>
      <w:r w:rsidR="00114E77">
        <w:rPr>
          <w:rFonts w:ascii="Times New Roman" w:hAnsi="Times New Roman" w:cs="Times New Roman"/>
          <w:sz w:val="28"/>
          <w:szCs w:val="28"/>
        </w:rPr>
        <w:t>завдяки яким присутній видимий результат вже за чотири тижні. М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асло </w:t>
      </w:r>
      <w:proofErr w:type="spellStart"/>
      <w:r w:rsidR="00114E77" w:rsidRPr="00114E77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114E77" w:rsidRPr="00114E77">
        <w:rPr>
          <w:rFonts w:ascii="Times New Roman" w:hAnsi="Times New Roman" w:cs="Times New Roman"/>
          <w:sz w:val="28"/>
          <w:szCs w:val="28"/>
        </w:rPr>
        <w:t xml:space="preserve"> та гліцерин глибоко зволожу</w:t>
      </w:r>
      <w:r w:rsidR="00114E77">
        <w:rPr>
          <w:rFonts w:ascii="Times New Roman" w:hAnsi="Times New Roman" w:cs="Times New Roman"/>
          <w:sz w:val="28"/>
          <w:szCs w:val="28"/>
        </w:rPr>
        <w:t>ють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 та бор</w:t>
      </w:r>
      <w:r w:rsidR="00114E77">
        <w:rPr>
          <w:rFonts w:ascii="Times New Roman" w:hAnsi="Times New Roman" w:cs="Times New Roman"/>
          <w:sz w:val="28"/>
          <w:szCs w:val="28"/>
        </w:rPr>
        <w:t>я</w:t>
      </w:r>
      <w:r w:rsidR="00114E77" w:rsidRPr="00114E77">
        <w:rPr>
          <w:rFonts w:ascii="Times New Roman" w:hAnsi="Times New Roman" w:cs="Times New Roman"/>
          <w:sz w:val="28"/>
          <w:szCs w:val="28"/>
        </w:rPr>
        <w:t>ться з трьома поширеними проблемами шкіри, які найбільше вас старять: зморшк</w:t>
      </w:r>
      <w:r w:rsidR="00114E77">
        <w:rPr>
          <w:rFonts w:ascii="Times New Roman" w:hAnsi="Times New Roman" w:cs="Times New Roman"/>
          <w:sz w:val="28"/>
          <w:szCs w:val="28"/>
        </w:rPr>
        <w:t>и</w:t>
      </w:r>
      <w:r w:rsidR="00114E77" w:rsidRPr="00114E77">
        <w:rPr>
          <w:rFonts w:ascii="Times New Roman" w:hAnsi="Times New Roman" w:cs="Times New Roman"/>
          <w:sz w:val="28"/>
          <w:szCs w:val="28"/>
        </w:rPr>
        <w:t>, нерівни</w:t>
      </w:r>
      <w:r w:rsidR="00114E77">
        <w:rPr>
          <w:rFonts w:ascii="Times New Roman" w:hAnsi="Times New Roman" w:cs="Times New Roman"/>
          <w:sz w:val="28"/>
          <w:szCs w:val="28"/>
        </w:rPr>
        <w:t>й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 тон і пружніст</w:t>
      </w:r>
      <w:r w:rsidR="00114E77">
        <w:rPr>
          <w:rFonts w:ascii="Times New Roman" w:hAnsi="Times New Roman" w:cs="Times New Roman"/>
          <w:sz w:val="28"/>
          <w:szCs w:val="28"/>
        </w:rPr>
        <w:t>ь</w:t>
      </w:r>
      <w:r w:rsidR="00114E77" w:rsidRPr="00114E77">
        <w:rPr>
          <w:rFonts w:ascii="Times New Roman" w:hAnsi="Times New Roman" w:cs="Times New Roman"/>
          <w:sz w:val="28"/>
          <w:szCs w:val="28"/>
        </w:rPr>
        <w:t>.</w:t>
      </w:r>
      <w:r w:rsidR="00114E77">
        <w:rPr>
          <w:rFonts w:ascii="Times New Roman" w:hAnsi="Times New Roman" w:cs="Times New Roman"/>
          <w:sz w:val="28"/>
          <w:szCs w:val="28"/>
        </w:rPr>
        <w:t xml:space="preserve"> 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Клінічно доведено, що цей насичений зволожувач, створений на основі технології </w:t>
      </w:r>
      <w:proofErr w:type="spellStart"/>
      <w:r w:rsidR="00114E77" w:rsidRPr="00114E77">
        <w:rPr>
          <w:rFonts w:ascii="Times New Roman" w:hAnsi="Times New Roman" w:cs="Times New Roman"/>
          <w:sz w:val="28"/>
          <w:szCs w:val="28"/>
        </w:rPr>
        <w:t>Hexinol</w:t>
      </w:r>
      <w:proofErr w:type="spellEnd"/>
      <w:r w:rsidR="00114E77" w:rsidRPr="00114E77">
        <w:rPr>
          <w:rFonts w:ascii="Times New Roman" w:hAnsi="Times New Roman" w:cs="Times New Roman"/>
          <w:sz w:val="28"/>
          <w:szCs w:val="28"/>
        </w:rPr>
        <w:t xml:space="preserve"> і вітаміну C</w:t>
      </w:r>
      <w:r w:rsidR="00114E77">
        <w:rPr>
          <w:rFonts w:ascii="Times New Roman" w:hAnsi="Times New Roman" w:cs="Times New Roman"/>
          <w:sz w:val="28"/>
          <w:szCs w:val="28"/>
        </w:rPr>
        <w:t xml:space="preserve">. 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Формула крему проти зморшок містить потужну технологію </w:t>
      </w:r>
      <w:proofErr w:type="spellStart"/>
      <w:r w:rsidR="00114E77" w:rsidRPr="00114E77">
        <w:rPr>
          <w:rFonts w:ascii="Times New Roman" w:hAnsi="Times New Roman" w:cs="Times New Roman"/>
          <w:sz w:val="28"/>
          <w:szCs w:val="28"/>
        </w:rPr>
        <w:t>Hexinol</w:t>
      </w:r>
      <w:proofErr w:type="spellEnd"/>
      <w:r w:rsidR="00114E77" w:rsidRPr="00114E77">
        <w:rPr>
          <w:rFonts w:ascii="Times New Roman" w:hAnsi="Times New Roman" w:cs="Times New Roman"/>
          <w:sz w:val="28"/>
          <w:szCs w:val="28"/>
        </w:rPr>
        <w:t>, яка допомагає підвищити здатність шкіри покращувати свій зовнішній вигляд</w:t>
      </w:r>
      <w:r w:rsidR="00114E77">
        <w:rPr>
          <w:rFonts w:ascii="Times New Roman" w:hAnsi="Times New Roman" w:cs="Times New Roman"/>
          <w:sz w:val="28"/>
          <w:szCs w:val="28"/>
        </w:rPr>
        <w:t xml:space="preserve"> </w:t>
      </w:r>
      <w:r w:rsidR="00114E77" w:rsidRPr="00114E77">
        <w:rPr>
          <w:rFonts w:ascii="Times New Roman" w:hAnsi="Times New Roman" w:cs="Times New Roman"/>
          <w:sz w:val="28"/>
          <w:szCs w:val="28"/>
        </w:rPr>
        <w:t>і</w:t>
      </w:r>
      <w:r w:rsidR="00114E77">
        <w:rPr>
          <w:rFonts w:ascii="Times New Roman" w:hAnsi="Times New Roman" w:cs="Times New Roman"/>
          <w:sz w:val="28"/>
          <w:szCs w:val="28"/>
        </w:rPr>
        <w:t xml:space="preserve"> </w:t>
      </w:r>
      <w:r w:rsidR="00114E77" w:rsidRPr="00114E77">
        <w:rPr>
          <w:rFonts w:ascii="Times New Roman" w:hAnsi="Times New Roman" w:cs="Times New Roman"/>
          <w:sz w:val="28"/>
          <w:szCs w:val="28"/>
        </w:rPr>
        <w:t xml:space="preserve"> м’яко згладити темні плями, одночасно вирівнюючи тон шкіри, допомагаючи боротися з ознаками старіння шкіри.</w:t>
      </w:r>
    </w:p>
    <w:p w:rsidR="00114E77" w:rsidRDefault="00114E77" w:rsidP="00114E77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4E77">
        <w:rPr>
          <w:rFonts w:ascii="Times New Roman" w:hAnsi="Times New Roman" w:cs="Times New Roman"/>
          <w:sz w:val="28"/>
          <w:szCs w:val="28"/>
          <w:u w:val="single"/>
        </w:rPr>
        <w:t xml:space="preserve">Переваги крему </w:t>
      </w:r>
      <w:proofErr w:type="spellStart"/>
      <w:r w:rsidRPr="00114E77">
        <w:rPr>
          <w:rFonts w:ascii="Times New Roman" w:hAnsi="Times New Roman" w:cs="Times New Roman"/>
          <w:sz w:val="28"/>
          <w:szCs w:val="28"/>
          <w:u w:val="single"/>
        </w:rPr>
        <w:t>Neutrogena</w:t>
      </w:r>
      <w:proofErr w:type="spellEnd"/>
      <w:r w:rsidRPr="00114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14E77">
        <w:rPr>
          <w:rFonts w:ascii="Times New Roman" w:hAnsi="Times New Roman" w:cs="Times New Roman"/>
          <w:sz w:val="28"/>
          <w:szCs w:val="28"/>
          <w:u w:val="single"/>
        </w:rPr>
        <w:t>Triple</w:t>
      </w:r>
      <w:proofErr w:type="spellEnd"/>
      <w:r w:rsidRPr="00114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14E77">
        <w:rPr>
          <w:rFonts w:ascii="Times New Roman" w:hAnsi="Times New Roman" w:cs="Times New Roman"/>
          <w:sz w:val="28"/>
          <w:szCs w:val="28"/>
          <w:u w:val="single"/>
        </w:rPr>
        <w:t>Age</w:t>
      </w:r>
      <w:proofErr w:type="spellEnd"/>
      <w:r w:rsidRPr="00114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14E77">
        <w:rPr>
          <w:rFonts w:ascii="Times New Roman" w:hAnsi="Times New Roman" w:cs="Times New Roman"/>
          <w:sz w:val="28"/>
          <w:szCs w:val="28"/>
          <w:u w:val="single"/>
        </w:rPr>
        <w:t>Repair</w:t>
      </w:r>
      <w:proofErr w:type="spellEnd"/>
    </w:p>
    <w:p w:rsidR="00114E77" w:rsidRPr="00114E77" w:rsidRDefault="00114E77" w:rsidP="00114E77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E77">
        <w:rPr>
          <w:rFonts w:ascii="Times New Roman" w:hAnsi="Times New Roman" w:cs="Times New Roman"/>
          <w:sz w:val="28"/>
          <w:szCs w:val="28"/>
        </w:rPr>
        <w:t xml:space="preserve">Цей </w:t>
      </w:r>
      <w:proofErr w:type="spellStart"/>
      <w:r w:rsidRPr="00114E77">
        <w:rPr>
          <w:rFonts w:ascii="Times New Roman" w:hAnsi="Times New Roman" w:cs="Times New Roman"/>
          <w:sz w:val="28"/>
          <w:szCs w:val="28"/>
        </w:rPr>
        <w:t>антивіковий</w:t>
      </w:r>
      <w:proofErr w:type="spellEnd"/>
      <w:r w:rsidRPr="00114E77">
        <w:rPr>
          <w:rFonts w:ascii="Times New Roman" w:hAnsi="Times New Roman" w:cs="Times New Roman"/>
          <w:sz w:val="28"/>
          <w:szCs w:val="28"/>
        </w:rPr>
        <w:t xml:space="preserve"> крем для обличчя та шиї із сонцезахисним </w:t>
      </w:r>
      <w:r w:rsidR="003E044E">
        <w:rPr>
          <w:rFonts w:ascii="Times New Roman" w:hAnsi="Times New Roman" w:cs="Times New Roman"/>
          <w:sz w:val="28"/>
          <w:szCs w:val="28"/>
        </w:rPr>
        <w:t>ефектом</w:t>
      </w:r>
      <w:r w:rsidRPr="00114E77">
        <w:rPr>
          <w:rFonts w:ascii="Times New Roman" w:hAnsi="Times New Roman" w:cs="Times New Roman"/>
          <w:sz w:val="28"/>
          <w:szCs w:val="28"/>
        </w:rPr>
        <w:t xml:space="preserve"> допомагає захистити шкіру від сонячних променів і містить </w:t>
      </w:r>
      <w:r w:rsidR="009F5300">
        <w:rPr>
          <w:rFonts w:ascii="Times New Roman" w:hAnsi="Times New Roman" w:cs="Times New Roman"/>
          <w:sz w:val="28"/>
          <w:szCs w:val="28"/>
        </w:rPr>
        <w:t xml:space="preserve">спеціальний </w:t>
      </w:r>
      <w:r w:rsidR="009F5300">
        <w:rPr>
          <w:rFonts w:ascii="Times New Roman" w:hAnsi="Times New Roman" w:cs="Times New Roman"/>
          <w:sz w:val="28"/>
          <w:szCs w:val="28"/>
          <w:lang w:val="en-US"/>
        </w:rPr>
        <w:t>UV</w:t>
      </w:r>
      <w:r w:rsidR="009F5300">
        <w:rPr>
          <w:rFonts w:ascii="Times New Roman" w:hAnsi="Times New Roman" w:cs="Times New Roman"/>
          <w:sz w:val="28"/>
          <w:szCs w:val="28"/>
        </w:rPr>
        <w:t xml:space="preserve"> протектор</w:t>
      </w:r>
      <w:r w:rsidRPr="00114E77">
        <w:rPr>
          <w:rFonts w:ascii="Times New Roman" w:hAnsi="Times New Roman" w:cs="Times New Roman"/>
          <w:sz w:val="28"/>
          <w:szCs w:val="28"/>
        </w:rPr>
        <w:t xml:space="preserve"> із широким спектром UVA/UVB SPF 25, щоб запобігти ознакам передчасного старіння шкіри, викликаного сонцем.</w:t>
      </w:r>
      <w:r w:rsidRPr="00114E77">
        <w:t xml:space="preserve"> </w:t>
      </w:r>
      <w:r w:rsidRPr="00114E77">
        <w:rPr>
          <w:rFonts w:ascii="Times New Roman" w:hAnsi="Times New Roman" w:cs="Times New Roman"/>
          <w:sz w:val="28"/>
          <w:szCs w:val="28"/>
        </w:rPr>
        <w:t xml:space="preserve">Підхід </w:t>
      </w:r>
      <w:proofErr w:type="spellStart"/>
      <w:r w:rsidRPr="00114E77">
        <w:rPr>
          <w:rFonts w:ascii="Times New Roman" w:hAnsi="Times New Roman" w:cs="Times New Roman"/>
          <w:sz w:val="28"/>
          <w:szCs w:val="28"/>
        </w:rPr>
        <w:t>Neutrogena</w:t>
      </w:r>
      <w:proofErr w:type="spellEnd"/>
      <w:r w:rsidRPr="00114E77">
        <w:rPr>
          <w:rFonts w:ascii="Times New Roman" w:hAnsi="Times New Roman" w:cs="Times New Roman"/>
          <w:sz w:val="28"/>
          <w:szCs w:val="28"/>
        </w:rPr>
        <w:t xml:space="preserve"> до старіння шкіри простий: ми не проти старіння, ми боремося зі зморшкам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14E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Наша ціль</w:t>
      </w:r>
      <w:r w:rsidRPr="00114E77">
        <w:rPr>
          <w:rFonts w:ascii="Times New Roman" w:hAnsi="Times New Roman" w:cs="Times New Roman"/>
          <w:sz w:val="28"/>
          <w:szCs w:val="28"/>
        </w:rPr>
        <w:t xml:space="preserve"> відзначити красу старіння зі здоровою, зволоженою та рівномірною шкірою.</w:t>
      </w:r>
    </w:p>
    <w:p w:rsidR="009F5300" w:rsidRP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5300">
        <w:rPr>
          <w:rFonts w:ascii="Times New Roman" w:hAnsi="Times New Roman" w:cs="Times New Roman"/>
          <w:sz w:val="28"/>
          <w:szCs w:val="28"/>
          <w:u w:val="single"/>
        </w:rPr>
        <w:t xml:space="preserve">Як використовувати </w:t>
      </w:r>
      <w:proofErr w:type="spellStart"/>
      <w:r w:rsidRPr="009F5300">
        <w:rPr>
          <w:rFonts w:ascii="Times New Roman" w:hAnsi="Times New Roman" w:cs="Times New Roman"/>
          <w:sz w:val="28"/>
          <w:szCs w:val="28"/>
          <w:u w:val="single"/>
        </w:rPr>
        <w:t>Neutrogena</w:t>
      </w:r>
      <w:proofErr w:type="spellEnd"/>
      <w:r w:rsidRPr="009F53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  <w:u w:val="single"/>
        </w:rPr>
        <w:t>Triple</w:t>
      </w:r>
      <w:proofErr w:type="spellEnd"/>
      <w:r w:rsidRPr="009F53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  <w:u w:val="single"/>
        </w:rPr>
        <w:t>Age</w:t>
      </w:r>
      <w:proofErr w:type="spellEnd"/>
      <w:r w:rsidRPr="009F53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  <w:u w:val="single"/>
        </w:rPr>
        <w:t>Repair</w:t>
      </w:r>
      <w:proofErr w:type="spellEnd"/>
    </w:p>
    <w:p w:rsidR="009F5300" w:rsidRP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>Для досягнення найкращих результатів: щоранку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5300">
        <w:rPr>
          <w:rFonts w:ascii="Times New Roman" w:hAnsi="Times New Roman" w:cs="Times New Roman"/>
          <w:sz w:val="28"/>
          <w:szCs w:val="28"/>
        </w:rPr>
        <w:t xml:space="preserve"> після очищення </w:t>
      </w:r>
      <w:r>
        <w:rPr>
          <w:rFonts w:ascii="Times New Roman" w:hAnsi="Times New Roman" w:cs="Times New Roman"/>
          <w:sz w:val="28"/>
          <w:szCs w:val="28"/>
        </w:rPr>
        <w:t xml:space="preserve">шкіри, </w:t>
      </w:r>
      <w:r w:rsidRPr="009F5300">
        <w:rPr>
          <w:rFonts w:ascii="Times New Roman" w:hAnsi="Times New Roman" w:cs="Times New Roman"/>
          <w:sz w:val="28"/>
          <w:szCs w:val="28"/>
        </w:rPr>
        <w:t>рівномірно нанесіть на обличчя та шию.</w:t>
      </w:r>
    </w:p>
    <w:p w:rsidR="009F5300" w:rsidRP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 xml:space="preserve">Для сонцезахисного </w:t>
      </w:r>
      <w:r>
        <w:rPr>
          <w:rFonts w:ascii="Times New Roman" w:hAnsi="Times New Roman" w:cs="Times New Roman"/>
          <w:sz w:val="28"/>
          <w:szCs w:val="28"/>
        </w:rPr>
        <w:t>ефекту</w:t>
      </w:r>
      <w:r w:rsidRPr="009F5300">
        <w:rPr>
          <w:rFonts w:ascii="Times New Roman" w:hAnsi="Times New Roman" w:cs="Times New Roman"/>
          <w:sz w:val="28"/>
          <w:szCs w:val="28"/>
        </w:rPr>
        <w:t>:</w:t>
      </w:r>
    </w:p>
    <w:p w:rsidR="009F5300" w:rsidRPr="009F5300" w:rsidRDefault="009F5300" w:rsidP="009F5300">
      <w:pPr>
        <w:pStyle w:val="a3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>рясно та рівномірно нанесіть за 15 хвилин до виходу на сонце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300" w:rsidRPr="009F5300" w:rsidRDefault="009F5300" w:rsidP="009F5300">
      <w:pPr>
        <w:pStyle w:val="a3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>повторно наносити щонайменше кожні 2 години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300" w:rsidRPr="009F5300" w:rsidRDefault="009F5300" w:rsidP="009F5300">
      <w:pPr>
        <w:pStyle w:val="a3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>під час купання використовуйте водостійкий сонцезахисний крем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E77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t>Заходи захисту від сонця: перебування на сонці підвищує ризик раку шкіри та раннього ста</w:t>
      </w:r>
      <w:r w:rsidR="001B4BB5">
        <w:rPr>
          <w:rFonts w:ascii="Times New Roman" w:hAnsi="Times New Roman" w:cs="Times New Roman"/>
          <w:sz w:val="28"/>
          <w:szCs w:val="28"/>
        </w:rPr>
        <w:t>ріння</w:t>
      </w:r>
      <w:r w:rsidRPr="009F5300">
        <w:rPr>
          <w:rFonts w:ascii="Times New Roman" w:hAnsi="Times New Roman" w:cs="Times New Roman"/>
          <w:sz w:val="28"/>
          <w:szCs w:val="28"/>
        </w:rPr>
        <w:t xml:space="preserve">. Щоб зменшити </w:t>
      </w:r>
      <w:r w:rsidR="001B4BB5">
        <w:rPr>
          <w:rFonts w:ascii="Times New Roman" w:hAnsi="Times New Roman" w:cs="Times New Roman"/>
          <w:sz w:val="28"/>
          <w:szCs w:val="28"/>
        </w:rPr>
        <w:t>негативні наслідки</w:t>
      </w:r>
      <w:r>
        <w:rPr>
          <w:rFonts w:ascii="Times New Roman" w:hAnsi="Times New Roman" w:cs="Times New Roman"/>
          <w:sz w:val="28"/>
          <w:szCs w:val="28"/>
        </w:rPr>
        <w:t xml:space="preserve"> радимо </w:t>
      </w:r>
      <w:r w:rsidRPr="009F5300">
        <w:rPr>
          <w:rFonts w:ascii="Times New Roman" w:hAnsi="Times New Roman" w:cs="Times New Roman"/>
          <w:sz w:val="28"/>
          <w:szCs w:val="28"/>
        </w:rPr>
        <w:t>регулярно використову</w:t>
      </w:r>
      <w:r>
        <w:rPr>
          <w:rFonts w:ascii="Times New Roman" w:hAnsi="Times New Roman" w:cs="Times New Roman"/>
          <w:sz w:val="28"/>
          <w:szCs w:val="28"/>
        </w:rPr>
        <w:t>вати наш</w:t>
      </w:r>
      <w:r w:rsidRPr="009F5300">
        <w:rPr>
          <w:rFonts w:ascii="Times New Roman" w:hAnsi="Times New Roman" w:cs="Times New Roman"/>
          <w:sz w:val="28"/>
          <w:szCs w:val="28"/>
        </w:rPr>
        <w:t xml:space="preserve"> сонцезахисний крем зі значенням SPF широкого спектру 15 або вище та вжива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9F5300">
        <w:rPr>
          <w:rFonts w:ascii="Times New Roman" w:hAnsi="Times New Roman" w:cs="Times New Roman"/>
          <w:sz w:val="28"/>
          <w:szCs w:val="28"/>
        </w:rPr>
        <w:t xml:space="preserve"> інші заходи захисту від сонця, зокрема: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300">
        <w:rPr>
          <w:rFonts w:ascii="Times New Roman" w:hAnsi="Times New Roman" w:cs="Times New Roman"/>
          <w:sz w:val="28"/>
          <w:szCs w:val="28"/>
        </w:rPr>
        <w:t>обмеж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9F5300">
        <w:rPr>
          <w:rFonts w:ascii="Times New Roman" w:hAnsi="Times New Roman" w:cs="Times New Roman"/>
          <w:sz w:val="28"/>
          <w:szCs w:val="28"/>
        </w:rPr>
        <w:t xml:space="preserve"> перебування на сонці, особливо з 10 до 14 години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300">
        <w:rPr>
          <w:rFonts w:ascii="Times New Roman" w:hAnsi="Times New Roman" w:cs="Times New Roman"/>
          <w:sz w:val="28"/>
          <w:szCs w:val="28"/>
        </w:rPr>
        <w:t>носити сорочки з довгими рукавами, головні убори та сонцезахисні окуляри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5300">
        <w:rPr>
          <w:rFonts w:ascii="Times New Roman" w:hAnsi="Times New Roman" w:cs="Times New Roman"/>
          <w:sz w:val="28"/>
          <w:szCs w:val="28"/>
          <w:u w:val="single"/>
        </w:rPr>
        <w:t>Попередження та протипоказання.</w:t>
      </w:r>
    </w:p>
    <w:p w:rsid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 </w:t>
      </w:r>
      <w:proofErr w:type="spellStart"/>
      <w:r w:rsidRPr="009F5300">
        <w:rPr>
          <w:rFonts w:ascii="Times New Roman" w:hAnsi="Times New Roman" w:cs="Times New Roman"/>
          <w:sz w:val="28"/>
          <w:szCs w:val="28"/>
        </w:rPr>
        <w:t>Neutrogena</w:t>
      </w:r>
      <w:proofErr w:type="spellEnd"/>
      <w:r w:rsidRPr="009F5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</w:rPr>
        <w:t>Triple</w:t>
      </w:r>
      <w:proofErr w:type="spellEnd"/>
      <w:r w:rsidRPr="009F5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9F5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300">
        <w:rPr>
          <w:rFonts w:ascii="Times New Roman" w:hAnsi="Times New Roman" w:cs="Times New Roman"/>
          <w:sz w:val="28"/>
          <w:szCs w:val="28"/>
        </w:rPr>
        <w:t>Repair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9F5300">
        <w:rPr>
          <w:rFonts w:ascii="Times New Roman" w:hAnsi="Times New Roman" w:cs="Times New Roman"/>
          <w:sz w:val="28"/>
          <w:szCs w:val="28"/>
        </w:rPr>
        <w:t>ільки для зовнішнього застосування.</w:t>
      </w:r>
    </w:p>
    <w:p w:rsid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300">
        <w:rPr>
          <w:rFonts w:ascii="Times New Roman" w:hAnsi="Times New Roman" w:cs="Times New Roman"/>
          <w:sz w:val="28"/>
          <w:szCs w:val="28"/>
        </w:rPr>
        <w:lastRenderedPageBreak/>
        <w:t xml:space="preserve">Наші дослідження показали, </w:t>
      </w:r>
      <w:r>
        <w:rPr>
          <w:rFonts w:ascii="Times New Roman" w:hAnsi="Times New Roman" w:cs="Times New Roman"/>
          <w:sz w:val="28"/>
          <w:szCs w:val="28"/>
        </w:rPr>
        <w:t xml:space="preserve">що даний продукт не можна застосовувати </w:t>
      </w:r>
      <w:r w:rsidRPr="009F5300">
        <w:rPr>
          <w:rFonts w:ascii="Times New Roman" w:hAnsi="Times New Roman" w:cs="Times New Roman"/>
          <w:sz w:val="28"/>
          <w:szCs w:val="28"/>
        </w:rPr>
        <w:t>на пошкодженій або по</w:t>
      </w:r>
      <w:r>
        <w:rPr>
          <w:rFonts w:ascii="Times New Roman" w:hAnsi="Times New Roman" w:cs="Times New Roman"/>
          <w:sz w:val="28"/>
          <w:szCs w:val="28"/>
        </w:rPr>
        <w:t>раненій</w:t>
      </w:r>
      <w:r w:rsidRPr="009F5300">
        <w:rPr>
          <w:rFonts w:ascii="Times New Roman" w:hAnsi="Times New Roman" w:cs="Times New Roman"/>
          <w:sz w:val="28"/>
          <w:szCs w:val="28"/>
        </w:rPr>
        <w:t xml:space="preserve"> шкірі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300">
        <w:rPr>
          <w:rFonts w:ascii="Times New Roman" w:hAnsi="Times New Roman" w:cs="Times New Roman"/>
          <w:sz w:val="28"/>
          <w:szCs w:val="28"/>
        </w:rPr>
        <w:t xml:space="preserve">Під час використання бережіть </w:t>
      </w:r>
      <w:r>
        <w:rPr>
          <w:rFonts w:ascii="Times New Roman" w:hAnsi="Times New Roman" w:cs="Times New Roman"/>
          <w:sz w:val="28"/>
          <w:szCs w:val="28"/>
        </w:rPr>
        <w:t>зону навколо очей</w:t>
      </w:r>
      <w:r w:rsidRPr="009F53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 випадку потрапляння в очі, п</w:t>
      </w:r>
      <w:r w:rsidRPr="009F5300">
        <w:rPr>
          <w:rFonts w:ascii="Times New Roman" w:hAnsi="Times New Roman" w:cs="Times New Roman"/>
          <w:sz w:val="28"/>
          <w:szCs w:val="28"/>
        </w:rPr>
        <w:t xml:space="preserve">ромийте </w:t>
      </w:r>
      <w:r>
        <w:rPr>
          <w:rFonts w:ascii="Times New Roman" w:hAnsi="Times New Roman" w:cs="Times New Roman"/>
          <w:sz w:val="28"/>
          <w:szCs w:val="28"/>
        </w:rPr>
        <w:t xml:space="preserve">протічною </w:t>
      </w:r>
      <w:r w:rsidRPr="009F5300">
        <w:rPr>
          <w:rFonts w:ascii="Times New Roman" w:hAnsi="Times New Roman" w:cs="Times New Roman"/>
          <w:sz w:val="28"/>
          <w:szCs w:val="28"/>
        </w:rPr>
        <w:t>водою, щоб видалити.</w:t>
      </w:r>
      <w:r>
        <w:rPr>
          <w:rFonts w:ascii="Times New Roman" w:hAnsi="Times New Roman" w:cs="Times New Roman"/>
          <w:sz w:val="28"/>
          <w:szCs w:val="28"/>
        </w:rPr>
        <w:t xml:space="preserve"> Обережно застосовувати людям з алергічними реакціями. Я</w:t>
      </w:r>
      <w:r w:rsidRPr="009F5300">
        <w:rPr>
          <w:rFonts w:ascii="Times New Roman" w:hAnsi="Times New Roman" w:cs="Times New Roman"/>
          <w:sz w:val="28"/>
          <w:szCs w:val="28"/>
        </w:rPr>
        <w:t>кщо з’явиться висип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9F5300">
        <w:rPr>
          <w:rFonts w:ascii="Times New Roman" w:hAnsi="Times New Roman" w:cs="Times New Roman"/>
          <w:sz w:val="28"/>
          <w:szCs w:val="28"/>
        </w:rPr>
        <w:t xml:space="preserve">рипиніть використання </w:t>
      </w:r>
      <w:r>
        <w:rPr>
          <w:rFonts w:ascii="Times New Roman" w:hAnsi="Times New Roman" w:cs="Times New Roman"/>
          <w:sz w:val="28"/>
          <w:szCs w:val="28"/>
        </w:rPr>
        <w:t xml:space="preserve">крему </w:t>
      </w:r>
      <w:r w:rsidRPr="009F5300">
        <w:rPr>
          <w:rFonts w:ascii="Times New Roman" w:hAnsi="Times New Roman" w:cs="Times New Roman"/>
          <w:sz w:val="28"/>
          <w:szCs w:val="28"/>
        </w:rPr>
        <w:t>та зверніться до лікаря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300" w:rsidRDefault="009F5300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5300">
        <w:rPr>
          <w:rFonts w:ascii="Times New Roman" w:hAnsi="Times New Roman" w:cs="Times New Roman"/>
          <w:sz w:val="28"/>
          <w:szCs w:val="28"/>
          <w:u w:val="single"/>
        </w:rPr>
        <w:t>Додаткова інформація</w:t>
      </w:r>
    </w:p>
    <w:p w:rsidR="009F5300" w:rsidRDefault="00474A47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A47">
        <w:rPr>
          <w:rFonts w:ascii="Times New Roman" w:hAnsi="Times New Roman" w:cs="Times New Roman"/>
          <w:sz w:val="28"/>
          <w:szCs w:val="28"/>
        </w:rPr>
        <w:t xml:space="preserve">Крем </w:t>
      </w:r>
      <w:proofErr w:type="spellStart"/>
      <w:r w:rsidRPr="00474A47">
        <w:rPr>
          <w:rFonts w:ascii="Times New Roman" w:hAnsi="Times New Roman" w:cs="Times New Roman"/>
          <w:sz w:val="28"/>
          <w:szCs w:val="28"/>
        </w:rPr>
        <w:t>Neutrogena</w:t>
      </w:r>
      <w:proofErr w:type="spellEnd"/>
      <w:r w:rsidRPr="00474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A47">
        <w:rPr>
          <w:rFonts w:ascii="Times New Roman" w:hAnsi="Times New Roman" w:cs="Times New Roman"/>
          <w:sz w:val="28"/>
          <w:szCs w:val="28"/>
        </w:rPr>
        <w:t>Triple</w:t>
      </w:r>
      <w:proofErr w:type="spellEnd"/>
      <w:r w:rsidRPr="00474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A47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474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A47">
        <w:rPr>
          <w:rFonts w:ascii="Times New Roman" w:hAnsi="Times New Roman" w:cs="Times New Roman"/>
          <w:sz w:val="28"/>
          <w:szCs w:val="28"/>
        </w:rPr>
        <w:t>Repair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74A47">
        <w:rPr>
          <w:rFonts w:ascii="Times New Roman" w:hAnsi="Times New Roman" w:cs="Times New Roman"/>
          <w:sz w:val="28"/>
          <w:szCs w:val="28"/>
        </w:rPr>
        <w:t>ідходить для щоденного догляду за шкірою, перетворює домашнє зволоження сухої шкіри на догляд за собою.</w:t>
      </w:r>
      <w:r>
        <w:rPr>
          <w:rFonts w:ascii="Times New Roman" w:hAnsi="Times New Roman" w:cs="Times New Roman"/>
          <w:sz w:val="28"/>
          <w:szCs w:val="28"/>
        </w:rPr>
        <w:t xml:space="preserve"> Ви можете замовити його на нашому сайті: *</w:t>
      </w:r>
      <w:r w:rsidRPr="00474A47">
        <w:rPr>
          <w:rFonts w:ascii="Times New Roman" w:hAnsi="Times New Roman" w:cs="Times New Roman"/>
          <w:i/>
          <w:sz w:val="28"/>
          <w:szCs w:val="28"/>
        </w:rPr>
        <w:t>посилання сайту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74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привабливою ціною. В комплексі з даним препаратом пропонуємо широку лінійку додаткових засобів. Саме зараз для зареєстрованих користувачів діє безкоштовна доставка у всі регіони України.</w:t>
      </w:r>
    </w:p>
    <w:p w:rsidR="00474A47" w:rsidRPr="00474A47" w:rsidRDefault="00474A47" w:rsidP="009F5300">
      <w:pPr>
        <w:spacing w:after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4A47" w:rsidRPr="00474A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0535C"/>
    <w:multiLevelType w:val="hybridMultilevel"/>
    <w:tmpl w:val="009CB944"/>
    <w:lvl w:ilvl="0" w:tplc="5E86CC6C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62C15A76"/>
    <w:multiLevelType w:val="hybridMultilevel"/>
    <w:tmpl w:val="B1440AB0"/>
    <w:lvl w:ilvl="0" w:tplc="E0605CCE">
      <w:numFmt w:val="bullet"/>
      <w:lvlText w:val="-"/>
      <w:lvlJc w:val="left"/>
      <w:pPr>
        <w:ind w:left="114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15"/>
    <w:rsid w:val="00114E77"/>
    <w:rsid w:val="001B4BB5"/>
    <w:rsid w:val="003D49E6"/>
    <w:rsid w:val="003E044E"/>
    <w:rsid w:val="00474A47"/>
    <w:rsid w:val="0061619F"/>
    <w:rsid w:val="007435CC"/>
    <w:rsid w:val="009F5300"/>
    <w:rsid w:val="00B9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1B00"/>
  <w15:chartTrackingRefBased/>
  <w15:docId w15:val="{918FC20A-1518-4BFF-9FB7-D9AE2F1A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9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Buh01</dc:creator>
  <cp:keywords/>
  <dc:description/>
  <cp:lastModifiedBy>Buh01</cp:lastModifiedBy>
  <cp:revision>4</cp:revision>
  <dcterms:created xsi:type="dcterms:W3CDTF">2024-03-19T08:19:00Z</dcterms:created>
  <dcterms:modified xsi:type="dcterms:W3CDTF">2024-03-19T09:22:00Z</dcterms:modified>
</cp:coreProperties>
</file>