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Опис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Рушникосушка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a-DK"/>
        </w:rPr>
        <w:t xml:space="preserve"> Laris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Атлант Преміум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 П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12 500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1200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Компан</w:t>
      </w:r>
      <w:r>
        <w:rPr>
          <w:rFonts w:ascii="Times New Roman" w:hAnsi="Times New Roman" w:hint="default"/>
          <w:sz w:val="24"/>
          <w:szCs w:val="24"/>
          <w:rtl w:val="0"/>
        </w:rPr>
        <w:t>ія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"https://radiators.in.ua/uk/laris/"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</w:rPr>
        <w:t>Laris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за більш ніж </w:t>
      </w:r>
      <w:r>
        <w:rPr>
          <w:rFonts w:ascii="Times New Roman" w:hAnsi="Times New Roman"/>
          <w:sz w:val="24"/>
          <w:szCs w:val="24"/>
          <w:rtl w:val="0"/>
        </w:rPr>
        <w:t xml:space="preserve">20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років на ринку </w:t>
      </w:r>
      <w:r>
        <w:rPr>
          <w:rFonts w:ascii="Times New Roman" w:hAnsi="Times New Roman" w:hint="default"/>
          <w:sz w:val="24"/>
          <w:szCs w:val="24"/>
          <w:rtl w:val="0"/>
        </w:rPr>
        <w:t>зарекоменду</w:t>
      </w:r>
      <w:r>
        <w:rPr>
          <w:rFonts w:ascii="Times New Roman" w:hAnsi="Times New Roman" w:hint="default"/>
          <w:sz w:val="24"/>
          <w:szCs w:val="24"/>
          <w:rtl w:val="0"/>
        </w:rPr>
        <w:t>вала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себе </w:t>
      </w:r>
      <w:r>
        <w:rPr>
          <w:rFonts w:ascii="Times New Roman" w:hAnsi="Times New Roman" w:hint="default"/>
          <w:sz w:val="24"/>
          <w:szCs w:val="24"/>
          <w:rtl w:val="0"/>
        </w:rPr>
        <w:t>як одного з найкращих виробників рушникосушок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Компанія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спеціалізується на </w:t>
      </w:r>
      <w:r>
        <w:rPr>
          <w:rFonts w:ascii="Times New Roman" w:hAnsi="Times New Roman" w:hint="default"/>
          <w:sz w:val="24"/>
          <w:szCs w:val="24"/>
          <w:rtl w:val="0"/>
        </w:rPr>
        <w:t>металопрокатн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ій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продукції та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виробах з </w:t>
      </w:r>
      <w:r>
        <w:rPr>
          <w:rFonts w:ascii="Times New Roman" w:hAnsi="Times New Roman" w:hint="default"/>
          <w:sz w:val="24"/>
          <w:szCs w:val="24"/>
          <w:rtl w:val="0"/>
        </w:rPr>
        <w:t>високоякісної нержавіючої сталі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Laris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вироб</w:t>
      </w:r>
      <w:r>
        <w:rPr>
          <w:rFonts w:ascii="Times New Roman" w:hAnsi="Times New Roman" w:hint="default"/>
          <w:sz w:val="24"/>
          <w:szCs w:val="24"/>
          <w:rtl w:val="0"/>
        </w:rPr>
        <w:t>ляє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велик</w:t>
      </w:r>
      <w:r>
        <w:rPr>
          <w:rFonts w:ascii="Times New Roman" w:hAnsi="Times New Roman" w:hint="default"/>
          <w:sz w:val="24"/>
          <w:szCs w:val="24"/>
          <w:rtl w:val="0"/>
        </w:rPr>
        <w:t>у кількість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модел</w:t>
      </w:r>
      <w:r>
        <w:rPr>
          <w:rFonts w:ascii="Times New Roman" w:hAnsi="Times New Roman" w:hint="default"/>
          <w:sz w:val="24"/>
          <w:szCs w:val="24"/>
          <w:rtl w:val="0"/>
        </w:rPr>
        <w:t>ей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водяних та електричних рушникосуш</w:t>
      </w:r>
      <w:r>
        <w:rPr>
          <w:rFonts w:ascii="Times New Roman" w:hAnsi="Times New Roman" w:hint="default"/>
          <w:sz w:val="24"/>
          <w:szCs w:val="24"/>
          <w:rtl w:val="0"/>
        </w:rPr>
        <w:t>ок сучасного дизайну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по оптимальним цінам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що відповідають усім технічним вимогам та міжнародним стандартам якості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Laris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Атлант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Преміум П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12 500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1200</w:t>
      </w:r>
      <w:r>
        <w:rPr>
          <w:rFonts w:ascii="Times New Roman" w:hAnsi="Times New Roman"/>
          <w:sz w:val="24"/>
          <w:szCs w:val="24"/>
          <w:rtl w:val="0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електричн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сушка для рушників </w:t>
      </w:r>
      <w:r>
        <w:rPr>
          <w:rFonts w:ascii="Times New Roman" w:hAnsi="Times New Roman" w:hint="default"/>
          <w:sz w:val="24"/>
          <w:szCs w:val="24"/>
          <w:rtl w:val="0"/>
        </w:rPr>
        <w:t>з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безліч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чю </w:t>
      </w:r>
      <w:r>
        <w:rPr>
          <w:rFonts w:ascii="Times New Roman" w:hAnsi="Times New Roman" w:hint="default"/>
          <w:sz w:val="24"/>
          <w:szCs w:val="24"/>
          <w:rtl w:val="0"/>
        </w:rPr>
        <w:t>переваг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наявність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енергоефективн</w:t>
      </w:r>
      <w:r>
        <w:rPr>
          <w:rFonts w:ascii="Times New Roman" w:hAnsi="Times New Roman" w:hint="default"/>
          <w:sz w:val="24"/>
          <w:szCs w:val="24"/>
          <w:rtl w:val="0"/>
        </w:rPr>
        <w:t>ої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систем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и </w:t>
      </w:r>
      <w:r>
        <w:rPr>
          <w:rFonts w:ascii="Times New Roman" w:hAnsi="Times New Roman" w:hint="default"/>
          <w:sz w:val="24"/>
          <w:szCs w:val="24"/>
          <w:rtl w:val="0"/>
        </w:rPr>
        <w:t>опалення та використ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ання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до </w:t>
      </w:r>
      <w:r>
        <w:rPr>
          <w:rFonts w:ascii="Times New Roman" w:hAnsi="Times New Roman"/>
          <w:sz w:val="24"/>
          <w:szCs w:val="24"/>
          <w:rtl w:val="0"/>
        </w:rPr>
        <w:t>40</w:t>
      </w:r>
      <w:r>
        <w:rPr>
          <w:rFonts w:ascii="Times New Roman" w:hAnsi="Times New Roman"/>
          <w:sz w:val="24"/>
          <w:szCs w:val="24"/>
          <w:rtl w:val="0"/>
        </w:rPr>
        <w:t xml:space="preserve">% </w:t>
      </w:r>
      <w:r>
        <w:rPr>
          <w:rFonts w:ascii="Times New Roman" w:hAnsi="Times New Roman" w:hint="default"/>
          <w:sz w:val="24"/>
          <w:szCs w:val="24"/>
          <w:rtl w:val="0"/>
        </w:rPr>
        <w:t>менше електроенергії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ніж аналогічні продукти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автоматичний режим підтримки температури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що робить використання сушки більш комфортним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Крім того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рушникосуш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ка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 w:hint="default"/>
          <w:sz w:val="24"/>
          <w:szCs w:val="24"/>
          <w:rtl w:val="0"/>
        </w:rPr>
        <w:t>ієї моделі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має систему протипожежного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захисту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яка запобігає пожежам у разі перегріву сушки для рушників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Рушникосушка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Laris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Атлант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Преміум П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12 500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1200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має стильний зовнішній вигляд і чудово підходить для будь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якого інтер</w:t>
      </w:r>
      <w:r>
        <w:rPr>
          <w:rFonts w:ascii="Times New Roman" w:hAnsi="Times New Roman"/>
          <w:sz w:val="24"/>
          <w:szCs w:val="24"/>
          <w:rtl w:val="0"/>
        </w:rPr>
        <w:t>'</w:t>
      </w:r>
      <w:r>
        <w:rPr>
          <w:rFonts w:ascii="Times New Roman" w:hAnsi="Times New Roman" w:hint="default"/>
          <w:sz w:val="24"/>
          <w:szCs w:val="24"/>
          <w:rtl w:val="0"/>
        </w:rPr>
        <w:t>єру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Купити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Laris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Атлант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Преміум П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12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можна з лівим або правим підключенням для більшої зручності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!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Виготовлення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Сушарка для рушників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Laris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Атлант Преміум П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12 </w:t>
      </w:r>
      <w:r>
        <w:rPr>
          <w:rFonts w:ascii="Times New Roman" w:hAnsi="Times New Roman" w:hint="default"/>
          <w:sz w:val="24"/>
          <w:szCs w:val="24"/>
          <w:rtl w:val="0"/>
        </w:rPr>
        <w:t>виготовляється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з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нержавіючої сталі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AISI304.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Матеріал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має високу тепловіддачу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та стійкість до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утворення </w:t>
      </w:r>
      <w:r>
        <w:rPr>
          <w:rFonts w:ascii="Times New Roman" w:hAnsi="Times New Roman" w:hint="default"/>
          <w:sz w:val="24"/>
          <w:szCs w:val="24"/>
          <w:rtl w:val="0"/>
        </w:rPr>
        <w:t>корозії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механічн</w:t>
      </w:r>
      <w:r>
        <w:rPr>
          <w:rFonts w:ascii="Times New Roman" w:hAnsi="Times New Roman" w:hint="default"/>
          <w:sz w:val="24"/>
          <w:szCs w:val="24"/>
          <w:rtl w:val="0"/>
        </w:rPr>
        <w:t>их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пошкоджен</w:t>
      </w:r>
      <w:r>
        <w:rPr>
          <w:rFonts w:ascii="Times New Roman" w:hAnsi="Times New Roman" w:hint="default"/>
          <w:sz w:val="24"/>
          <w:szCs w:val="24"/>
          <w:rtl w:val="0"/>
        </w:rPr>
        <w:t>ь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хімічних добавок у воді</w:t>
      </w:r>
    </w:p>
    <w:p>
      <w:pPr>
        <w:pStyle w:val="Основной текст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перепадів тиску в системі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Електрична рушникосушка зроблена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у вигляді </w:t>
      </w:r>
      <w:r>
        <w:rPr>
          <w:rFonts w:ascii="Times New Roman" w:hAnsi="Times New Roman" w:hint="default"/>
          <w:sz w:val="24"/>
          <w:szCs w:val="24"/>
          <w:rtl w:val="0"/>
        </w:rPr>
        <w:t>драбинки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з </w:t>
      </w:r>
      <w:r>
        <w:rPr>
          <w:rFonts w:ascii="Times New Roman" w:hAnsi="Times New Roman" w:hint="default"/>
          <w:sz w:val="24"/>
          <w:szCs w:val="24"/>
          <w:rtl w:val="0"/>
        </w:rPr>
        <w:t>горизонтальними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перекладинами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що дозволяє сушити відразу </w:t>
      </w:r>
      <w:r>
        <w:rPr>
          <w:rFonts w:ascii="Times New Roman" w:hAnsi="Times New Roman" w:hint="default"/>
          <w:sz w:val="24"/>
          <w:szCs w:val="24"/>
          <w:rtl w:val="0"/>
        </w:rPr>
        <w:t>декілька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речей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Принцип р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оботи електричної рушникосушки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Laris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Атлант Преміум П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12 </w:t>
      </w:r>
      <w:r>
        <w:rPr>
          <w:rFonts w:ascii="Times New Roman" w:hAnsi="Times New Roman" w:hint="default"/>
          <w:sz w:val="24"/>
          <w:szCs w:val="24"/>
          <w:rtl w:val="0"/>
        </w:rPr>
        <w:t>має сухий нагрівальний елемент у вигляді гріючого кабелю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  який нагрівається під впливом струму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всередині сушки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Прилади даного типу відрізняються тривалим терміном експлуатації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та більш комфортним використанням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Переваги рушникосушки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Laris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Атлант Преміум П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12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Рушникосушка цієї моделі має свої переваги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Основной текст"/>
        <w:numPr>
          <w:ilvl w:val="0"/>
          <w:numId w:val="4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Оснащена терморегулятором з великим набором функцій</w:t>
      </w:r>
    </w:p>
    <w:p>
      <w:pPr>
        <w:pStyle w:val="Основной текст"/>
        <w:numPr>
          <w:ilvl w:val="0"/>
          <w:numId w:val="4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Контроль заземлення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У разі відсутності заземлення подається відповідний сигнал термоконтролером та призупиняється обігрів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Налаштувати роботу без заземлення можливо в меню терморегулятора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numPr>
          <w:ilvl w:val="0"/>
          <w:numId w:val="4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 Економний режим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Налаштування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обігріву </w:t>
      </w:r>
      <w:r>
        <w:rPr>
          <w:rFonts w:ascii="Times New Roman" w:hAnsi="Times New Roman" w:hint="default"/>
          <w:sz w:val="24"/>
          <w:szCs w:val="24"/>
          <w:rtl w:val="0"/>
        </w:rPr>
        <w:t>погодинної активності чи зниження потужності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numPr>
          <w:ilvl w:val="0"/>
          <w:numId w:val="4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Пришвидшений обігрів</w:t>
      </w:r>
    </w:p>
    <w:p>
      <w:pPr>
        <w:pStyle w:val="Основной текст"/>
        <w:numPr>
          <w:ilvl w:val="0"/>
          <w:numId w:val="4"/>
        </w:numPr>
        <w:jc w:val="left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Можливість монтажа у будь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якому положенні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Параметри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Матеріал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сталь нержавіюча </w:t>
      </w:r>
      <w:r>
        <w:rPr>
          <w:rFonts w:ascii="Times New Roman" w:hAnsi="Times New Roman"/>
          <w:sz w:val="24"/>
          <w:szCs w:val="24"/>
          <w:rtl w:val="0"/>
        </w:rPr>
        <w:t>AISI304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Напруга живлення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  <w:r>
        <w:rPr>
          <w:rFonts w:ascii="Times New Roman" w:hAnsi="Times New Roman"/>
          <w:sz w:val="24"/>
          <w:szCs w:val="24"/>
          <w:rtl w:val="0"/>
        </w:rPr>
        <w:t xml:space="preserve"> 220B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Частота струму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  <w:r>
        <w:rPr>
          <w:rFonts w:ascii="Times New Roman" w:hAnsi="Times New Roman"/>
          <w:sz w:val="24"/>
          <w:szCs w:val="24"/>
          <w:rtl w:val="0"/>
        </w:rPr>
        <w:t xml:space="preserve"> 50</w:t>
      </w:r>
      <w:r>
        <w:rPr>
          <w:rFonts w:ascii="Times New Roman" w:hAnsi="Times New Roman" w:hint="default"/>
          <w:sz w:val="24"/>
          <w:szCs w:val="24"/>
          <w:rtl w:val="0"/>
        </w:rPr>
        <w:t>ГЦ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Температура поверхні виробу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*:</w:t>
      </w:r>
      <w:r>
        <w:rPr>
          <w:rFonts w:ascii="Times New Roman" w:hAnsi="Times New Roman"/>
          <w:sz w:val="24"/>
          <w:szCs w:val="24"/>
          <w:rtl w:val="0"/>
        </w:rPr>
        <w:t xml:space="preserve"> 50</w:t>
      </w:r>
      <w:r>
        <w:rPr>
          <w:rFonts w:ascii="Times New Roman" w:hAnsi="Times New Roman" w:hint="default"/>
          <w:sz w:val="24"/>
          <w:szCs w:val="24"/>
          <w:rtl w:val="0"/>
        </w:rPr>
        <w:t>‡</w:t>
      </w:r>
      <w:r>
        <w:rPr>
          <w:rFonts w:ascii="Times New Roman" w:hAnsi="Times New Roman"/>
          <w:sz w:val="24"/>
          <w:szCs w:val="24"/>
          <w:rtl w:val="0"/>
        </w:rPr>
        <w:t>5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°С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Діаметр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стійка </w:t>
      </w:r>
      <w:r>
        <w:rPr>
          <w:rFonts w:ascii="Times New Roman" w:hAnsi="Times New Roman"/>
          <w:sz w:val="24"/>
          <w:szCs w:val="24"/>
          <w:rtl w:val="0"/>
        </w:rPr>
        <w:t>40</w:t>
      </w:r>
      <w:r>
        <w:rPr>
          <w:rFonts w:ascii="Times New Roman" w:hAnsi="Times New Roman" w:hint="default"/>
          <w:sz w:val="24"/>
          <w:szCs w:val="24"/>
          <w:rtl w:val="0"/>
        </w:rPr>
        <w:t>×</w:t>
      </w:r>
      <w:r>
        <w:rPr>
          <w:rFonts w:ascii="Times New Roman" w:hAnsi="Times New Roman"/>
          <w:sz w:val="24"/>
          <w:szCs w:val="24"/>
          <w:rtl w:val="0"/>
        </w:rPr>
        <w:t xml:space="preserve">30,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товщина </w:t>
      </w:r>
      <w:r>
        <w:rPr>
          <w:rFonts w:ascii="Times New Roman" w:hAnsi="Times New Roman"/>
          <w:sz w:val="24"/>
          <w:szCs w:val="24"/>
          <w:rtl w:val="0"/>
        </w:rPr>
        <w:t xml:space="preserve">1,5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мм</w:t>
      </w:r>
      <w:r>
        <w:rPr>
          <w:rFonts w:ascii="Times New Roman" w:hAnsi="Times New Roman"/>
          <w:sz w:val="24"/>
          <w:szCs w:val="24"/>
          <w:rtl w:val="0"/>
        </w:rPr>
        <w:t xml:space="preserve">; 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перемичка овальної форми </w:t>
      </w:r>
      <w:r>
        <w:rPr>
          <w:rFonts w:ascii="Times New Roman" w:hAnsi="Times New Roman"/>
          <w:sz w:val="24"/>
          <w:szCs w:val="24"/>
          <w:rtl w:val="0"/>
        </w:rPr>
        <w:t>41</w:t>
      </w:r>
      <w:r>
        <w:rPr>
          <w:rFonts w:ascii="Times New Roman" w:hAnsi="Times New Roman" w:hint="default"/>
          <w:sz w:val="24"/>
          <w:szCs w:val="24"/>
          <w:rtl w:val="0"/>
        </w:rPr>
        <w:t>×</w:t>
      </w:r>
      <w:r>
        <w:rPr>
          <w:rFonts w:ascii="Times New Roman" w:hAnsi="Times New Roman"/>
          <w:sz w:val="24"/>
          <w:szCs w:val="24"/>
          <w:rtl w:val="0"/>
        </w:rPr>
        <w:t xml:space="preserve">17,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товщина </w:t>
      </w:r>
      <w:r>
        <w:rPr>
          <w:rFonts w:ascii="Times New Roman" w:hAnsi="Times New Roman"/>
          <w:sz w:val="24"/>
          <w:szCs w:val="24"/>
          <w:rtl w:val="0"/>
        </w:rPr>
        <w:t xml:space="preserve">1,5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мм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Регулятор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кнопковий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на стійці</w:t>
      </w:r>
      <w:r>
        <w:rPr>
          <w:rFonts w:ascii="Times New Roman" w:hAnsi="Times New Roman"/>
          <w:sz w:val="24"/>
          <w:szCs w:val="24"/>
          <w:rtl w:val="0"/>
        </w:rPr>
        <w:t>)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Розміщення шнура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праворуч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або ліворуч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Комплектація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ушка для рушників </w:t>
      </w:r>
      <w:r>
        <w:rPr>
          <w:rFonts w:ascii="Times New Roman" w:hAnsi="Times New Roman"/>
          <w:sz w:val="24"/>
          <w:szCs w:val="24"/>
          <w:rtl w:val="0"/>
        </w:rPr>
        <w:t xml:space="preserve">- 1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шт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кріплення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шуруп оцинкований з дюбелем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гвинт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втулка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штифт</w:t>
      </w:r>
      <w:r>
        <w:rPr>
          <w:rFonts w:ascii="Times New Roman" w:hAnsi="Times New Roman"/>
          <w:sz w:val="24"/>
          <w:szCs w:val="24"/>
          <w:rtl w:val="0"/>
        </w:rPr>
        <w:t xml:space="preserve">) - 4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Шт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ключ шестигранний </w:t>
      </w:r>
      <w:r>
        <w:rPr>
          <w:rFonts w:ascii="Times New Roman" w:hAnsi="Times New Roman"/>
          <w:sz w:val="24"/>
          <w:szCs w:val="24"/>
          <w:rtl w:val="0"/>
        </w:rPr>
        <w:t xml:space="preserve">- 1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шт</w:t>
      </w:r>
    </w:p>
    <w:p>
      <w:pPr>
        <w:pStyle w:val="Основной текст"/>
        <w:jc w:val="both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У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паковка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  <w:r>
        <w:rPr>
          <w:rFonts w:ascii="Times New Roman" w:hAnsi="Times New Roman"/>
          <w:sz w:val="24"/>
          <w:szCs w:val="24"/>
          <w:rtl w:val="0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</w:rPr>
        <w:t>короб картонний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чохол поліетиленовий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чохол поліетиленовий для кріплення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коробочка для кріплень</w:t>
      </w:r>
      <w:r>
        <w:rPr>
          <w:rFonts w:ascii="Times New Roman" w:hAnsi="Times New Roman"/>
          <w:sz w:val="24"/>
          <w:szCs w:val="24"/>
          <w:rtl w:val="0"/>
        </w:rPr>
        <w:t xml:space="preserve">) - 1  - 1 </w:t>
      </w:r>
      <w:r>
        <w:rPr>
          <w:rFonts w:ascii="Times New Roman" w:hAnsi="Times New Roman" w:hint="default"/>
          <w:sz w:val="24"/>
          <w:szCs w:val="24"/>
          <w:rtl w:val="0"/>
        </w:rPr>
        <w:t>ШТ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Большой пункт"/>
  </w:abstractNum>
  <w:abstractNum w:abstractNumId="3">
    <w:multiLevelType w:val="hybridMultilevel"/>
    <w:styleLink w:val="Большой пункт"/>
    <w:lvl w:ilvl="0">
      <w:start w:val="1"/>
      <w:numFmt w:val="bullet"/>
      <w:suff w:val="tab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Ссылка">
    <w:name w:val="Ссылка"/>
    <w:rPr>
      <w:u w:val="single"/>
    </w:rPr>
  </w:style>
  <w:style w:type="character" w:styleId="Hyperlink.0">
    <w:name w:val="Hyperlink.0"/>
    <w:basedOn w:val="Ссылка"/>
    <w:next w:val="Hyperlink.0"/>
    <w:rPr>
      <w:b w:val="1"/>
      <w:bCs w:val="1"/>
    </w:rPr>
  </w:style>
  <w:style w:type="numbering" w:styleId="Пункт">
    <w:name w:val="Пункт"/>
    <w:pPr>
      <w:numPr>
        <w:numId w:val="1"/>
      </w:numPr>
    </w:pPr>
  </w:style>
  <w:style w:type="numbering" w:styleId="Большой пункт">
    <w:name w:val="Большой пункт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