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65" w:rsidRPr="000B6F38" w:rsidRDefault="00A60665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>Охрана периметра в морозы</w:t>
      </w:r>
    </w:p>
    <w:p w:rsidR="00A60665" w:rsidRPr="000B6F38" w:rsidRDefault="00A60665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>Как же приятно чувствовать себя в безопасности круглый год. Квартира или дом становятся просто островом надежности. Наша тихая гавань, где всегда можно укрыться от суеты.</w:t>
      </w:r>
    </w:p>
    <w:p w:rsidR="00A60665" w:rsidRPr="000B6F38" w:rsidRDefault="00A60665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А что же помогает обеспечить надежность нашего жилища? </w:t>
      </w:r>
      <w:r w:rsidRPr="000B6F38">
        <w:rPr>
          <w:rFonts w:ascii="Times New Roman" w:hAnsi="Times New Roman" w:cs="Times New Roman"/>
          <w:b/>
          <w:sz w:val="28"/>
          <w:szCs w:val="28"/>
        </w:rPr>
        <w:t>Система видеонаблюдения</w:t>
      </w:r>
      <w:r w:rsidRPr="000B6F38">
        <w:rPr>
          <w:rFonts w:ascii="Times New Roman" w:hAnsi="Times New Roman" w:cs="Times New Roman"/>
          <w:sz w:val="28"/>
          <w:szCs w:val="28"/>
        </w:rPr>
        <w:t xml:space="preserve">, которая покажет, кто решил вторгнуться на территорию. </w:t>
      </w:r>
    </w:p>
    <w:p w:rsidR="00C464D7" w:rsidRPr="000B6F38" w:rsidRDefault="00C464D7" w:rsidP="00A60665">
      <w:pPr>
        <w:rPr>
          <w:rFonts w:ascii="Times New Roman" w:hAnsi="Times New Roman" w:cs="Times New Roman"/>
          <w:b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Для владельцев частного дома мы можем предложить небольшое дополнение к </w:t>
      </w:r>
      <w:r w:rsidRPr="000B6F38">
        <w:rPr>
          <w:rFonts w:ascii="Times New Roman" w:hAnsi="Times New Roman" w:cs="Times New Roman"/>
          <w:b/>
          <w:sz w:val="28"/>
          <w:szCs w:val="28"/>
        </w:rPr>
        <w:t xml:space="preserve">системе видеонаблюдения – </w:t>
      </w:r>
      <w:r w:rsidR="000939D8">
        <w:rPr>
          <w:rFonts w:ascii="Times New Roman" w:hAnsi="Times New Roman" w:cs="Times New Roman"/>
          <w:b/>
          <w:sz w:val="28"/>
          <w:szCs w:val="28"/>
        </w:rPr>
        <w:t>инфракрасный барьер</w:t>
      </w:r>
      <w:r w:rsidRPr="000B6F38">
        <w:rPr>
          <w:rFonts w:ascii="Times New Roman" w:hAnsi="Times New Roman" w:cs="Times New Roman"/>
          <w:b/>
          <w:sz w:val="28"/>
          <w:szCs w:val="28"/>
        </w:rPr>
        <w:t xml:space="preserve"> АВЕ-103 </w:t>
      </w:r>
      <w:proofErr w:type="spellStart"/>
      <w:r w:rsidRPr="000B6F38">
        <w:rPr>
          <w:rFonts w:ascii="Times New Roman" w:hAnsi="Times New Roman" w:cs="Times New Roman"/>
          <w:b/>
          <w:sz w:val="28"/>
          <w:szCs w:val="28"/>
        </w:rPr>
        <w:t>PoliceCam</w:t>
      </w:r>
      <w:proofErr w:type="spellEnd"/>
      <w:r w:rsidRPr="000B6F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464D7" w:rsidRPr="000B6F38" w:rsidRDefault="00C464D7" w:rsidP="00A60665">
      <w:pPr>
        <w:rPr>
          <w:rFonts w:ascii="Times New Roman" w:hAnsi="Times New Roman" w:cs="Times New Roman"/>
          <w:b/>
          <w:sz w:val="28"/>
          <w:szCs w:val="28"/>
        </w:rPr>
      </w:pPr>
      <w:r w:rsidRPr="000B6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15565" cy="2615565"/>
            <wp:effectExtent l="19050" t="0" r="0" b="0"/>
            <wp:docPr id="11" name="Рисунок 5" descr="Периметральный датчик АВЕ-103 PoliceCam">
              <a:hlinkClick xmlns:a="http://schemas.openxmlformats.org/drawingml/2006/main" r:id="rId5" tooltip="&quot;Периметральный датчик АВЕ-103 PoliceC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иметральный датчик АВЕ-103 PoliceCam">
                      <a:hlinkClick r:id="rId5" tooltip="&quot;Периметральный датчик АВЕ-103 PoliceC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D7" w:rsidRPr="000B6F38" w:rsidRDefault="00C464D7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Это устройство предназначено для создания </w:t>
      </w:r>
      <w:r w:rsidR="000939D8">
        <w:rPr>
          <w:rFonts w:ascii="Times New Roman" w:hAnsi="Times New Roman" w:cs="Times New Roman"/>
          <w:sz w:val="28"/>
          <w:szCs w:val="28"/>
        </w:rPr>
        <w:t>барьера по всему периметру</w:t>
      </w:r>
      <w:r w:rsidRPr="000B6F38">
        <w:rPr>
          <w:rFonts w:ascii="Times New Roman" w:hAnsi="Times New Roman" w:cs="Times New Roman"/>
          <w:sz w:val="28"/>
          <w:szCs w:val="28"/>
        </w:rPr>
        <w:t xml:space="preserve">.  Установить </w:t>
      </w:r>
      <w:r w:rsidRPr="000B6F38">
        <w:rPr>
          <w:rFonts w:ascii="Times New Roman" w:hAnsi="Times New Roman" w:cs="Times New Roman"/>
          <w:b/>
          <w:sz w:val="28"/>
          <w:szCs w:val="28"/>
        </w:rPr>
        <w:t xml:space="preserve">АВЕ-103 </w:t>
      </w:r>
      <w:proofErr w:type="spellStart"/>
      <w:r w:rsidRPr="000B6F38">
        <w:rPr>
          <w:rFonts w:ascii="Times New Roman" w:hAnsi="Times New Roman" w:cs="Times New Roman"/>
          <w:b/>
          <w:sz w:val="28"/>
          <w:szCs w:val="28"/>
        </w:rPr>
        <w:t>PoliceCam</w:t>
      </w:r>
      <w:proofErr w:type="spellEnd"/>
      <w:r w:rsidR="000939D8">
        <w:rPr>
          <w:rFonts w:ascii="Times New Roman" w:hAnsi="Times New Roman" w:cs="Times New Roman"/>
          <w:sz w:val="28"/>
          <w:szCs w:val="28"/>
        </w:rPr>
        <w:t xml:space="preserve"> вы можете на </w:t>
      </w:r>
      <w:r w:rsidRPr="000B6F38">
        <w:rPr>
          <w:rFonts w:ascii="Times New Roman" w:hAnsi="Times New Roman" w:cs="Times New Roman"/>
          <w:sz w:val="28"/>
          <w:szCs w:val="28"/>
        </w:rPr>
        <w:t xml:space="preserve">охранную систему, </w:t>
      </w:r>
      <w:r w:rsidR="000939D8">
        <w:rPr>
          <w:rFonts w:ascii="Times New Roman" w:hAnsi="Times New Roman" w:cs="Times New Roman"/>
          <w:sz w:val="28"/>
          <w:szCs w:val="28"/>
        </w:rPr>
        <w:t xml:space="preserve">в которой предусмотрена функция подключения датчиков </w:t>
      </w:r>
      <w:r w:rsidRPr="000B6F38">
        <w:rPr>
          <w:rFonts w:ascii="Times New Roman" w:hAnsi="Times New Roman" w:cs="Times New Roman"/>
          <w:sz w:val="28"/>
          <w:szCs w:val="28"/>
        </w:rPr>
        <w:t>замыкания/размыкания.</w:t>
      </w:r>
    </w:p>
    <w:p w:rsidR="00A60665" w:rsidRPr="000B6F38" w:rsidRDefault="00C464D7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5940425" cy="5675255"/>
            <wp:effectExtent l="19050" t="0" r="3175" b="0"/>
            <wp:docPr id="12" name="Рисунок 7" descr="Периметральный датчик АВЕ-103 PoliceCam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иметральный датчик АВЕ-103 PoliceCam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D7" w:rsidRPr="000B6F38" w:rsidRDefault="00C464D7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>Принцип работы инфракрасного барьера</w:t>
      </w:r>
    </w:p>
    <w:p w:rsidR="00C464D7" w:rsidRPr="000B6F38" w:rsidRDefault="00C464D7" w:rsidP="00A60665">
      <w:pPr>
        <w:rPr>
          <w:rFonts w:ascii="Times New Roman" w:hAnsi="Times New Roman" w:cs="Times New Roman"/>
          <w:sz w:val="28"/>
          <w:szCs w:val="28"/>
        </w:rPr>
      </w:pPr>
    </w:p>
    <w:p w:rsidR="00C464D7" w:rsidRPr="000B6F38" w:rsidRDefault="000939D8" w:rsidP="00A60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замок, к</w:t>
      </w:r>
      <w:r w:rsidR="00C464D7" w:rsidRPr="000B6F38">
        <w:rPr>
          <w:rFonts w:ascii="Times New Roman" w:hAnsi="Times New Roman" w:cs="Times New Roman"/>
          <w:sz w:val="28"/>
          <w:szCs w:val="28"/>
        </w:rPr>
        <w:t xml:space="preserve">онструкция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периметрального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инфракрасного барьера </w:t>
      </w:r>
      <w:r w:rsidR="00C464D7" w:rsidRPr="000B6F38">
        <w:rPr>
          <w:rFonts w:ascii="Times New Roman" w:hAnsi="Times New Roman" w:cs="Times New Roman"/>
          <w:sz w:val="28"/>
          <w:szCs w:val="28"/>
        </w:rPr>
        <w:t>состоит из двух частей: передатчика и приемника. Диоды из передатчика отправляют инфракрасные лучи, а фотодиоды в приемнике их принимают. Как только целостность луча нарушена – сигнал тревоги поступает на центральный блок.</w:t>
      </w:r>
    </w:p>
    <w:p w:rsidR="00C464D7" w:rsidRPr="000B6F38" w:rsidRDefault="00C464D7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Герметичный корпус защищает конструкцию от любых </w:t>
      </w:r>
      <w:r w:rsidR="00EC6184" w:rsidRPr="000B6F38">
        <w:rPr>
          <w:rFonts w:ascii="Times New Roman" w:hAnsi="Times New Roman" w:cs="Times New Roman"/>
          <w:sz w:val="28"/>
          <w:szCs w:val="28"/>
        </w:rPr>
        <w:t xml:space="preserve">осадков. Но даже этот </w:t>
      </w:r>
      <w:proofErr w:type="spellStart"/>
      <w:r w:rsidR="00EC6184" w:rsidRPr="000B6F38"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 w:rsidR="00EC6184" w:rsidRPr="000B6F38">
        <w:rPr>
          <w:rFonts w:ascii="Times New Roman" w:hAnsi="Times New Roman" w:cs="Times New Roman"/>
          <w:sz w:val="28"/>
          <w:szCs w:val="28"/>
        </w:rPr>
        <w:t xml:space="preserve"> функциональный аппарат не защищен от обледенения с внешней стороны линз. Такая мелочь как иней может нарушить целостность и включить сигнализацию.</w:t>
      </w:r>
    </w:p>
    <w:p w:rsidR="000B6F38" w:rsidRPr="000B6F38" w:rsidRDefault="000B6F38" w:rsidP="00A60665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Если же вы хотите избежать сего недоразумения – мы предлагаем небольшой </w:t>
      </w:r>
      <w:proofErr w:type="spellStart"/>
      <w:r w:rsidRPr="000B6F38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0B6F38">
        <w:rPr>
          <w:rFonts w:ascii="Times New Roman" w:hAnsi="Times New Roman" w:cs="Times New Roman"/>
          <w:sz w:val="28"/>
          <w:szCs w:val="28"/>
        </w:rPr>
        <w:t xml:space="preserve"> –</w:t>
      </w:r>
      <w:r w:rsidR="000939D8">
        <w:rPr>
          <w:rFonts w:ascii="Times New Roman" w:hAnsi="Times New Roman" w:cs="Times New Roman"/>
          <w:sz w:val="28"/>
          <w:szCs w:val="28"/>
        </w:rPr>
        <w:t xml:space="preserve"> </w:t>
      </w:r>
      <w:r w:rsidRPr="000B6F38">
        <w:rPr>
          <w:rFonts w:ascii="Times New Roman" w:hAnsi="Times New Roman" w:cs="Times New Roman"/>
          <w:b/>
          <w:sz w:val="28"/>
          <w:szCs w:val="28"/>
        </w:rPr>
        <w:t xml:space="preserve">нагревательный элемент AN-900H </w:t>
      </w:r>
      <w:proofErr w:type="spellStart"/>
      <w:r w:rsidRPr="000B6F38">
        <w:rPr>
          <w:rFonts w:ascii="Times New Roman" w:hAnsi="Times New Roman" w:cs="Times New Roman"/>
          <w:b/>
          <w:sz w:val="28"/>
          <w:szCs w:val="28"/>
        </w:rPr>
        <w:t>PoliceCam</w:t>
      </w:r>
      <w:proofErr w:type="spellEnd"/>
      <w:r w:rsidRPr="000B6F38">
        <w:rPr>
          <w:rFonts w:ascii="Times New Roman" w:hAnsi="Times New Roman" w:cs="Times New Roman"/>
          <w:b/>
          <w:sz w:val="28"/>
          <w:szCs w:val="28"/>
        </w:rPr>
        <w:t xml:space="preserve"> для барьера.</w:t>
      </w:r>
      <w:r w:rsidRPr="000B6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F38" w:rsidRPr="000B6F38" w:rsidRDefault="000B6F38" w:rsidP="000B6F38">
      <w:pPr>
        <w:rPr>
          <w:rStyle w:val="a3"/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0B6F38">
        <w:rPr>
          <w:rFonts w:ascii="Times New Roman" w:hAnsi="Times New Roman" w:cs="Times New Roman"/>
          <w:sz w:val="28"/>
          <w:szCs w:val="28"/>
        </w:rPr>
        <w:instrText xml:space="preserve"> HYPERLINK "http://ukrdomofon.in.ua/download/goods_1048_0.jpg" \o "Нагревательный элемент  AN-900H PoliceCam для барьера" </w:instrText>
      </w:r>
      <w:r w:rsidRPr="000B6F38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0B6F38" w:rsidRPr="000B6F38" w:rsidRDefault="000B6F38" w:rsidP="000B6F38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2615565" cy="2615565"/>
            <wp:effectExtent l="19050" t="0" r="0" b="0"/>
            <wp:docPr id="32" name="Рисунок 32" descr="Нагревательный элемент  AN-900H PoliceCam для барьера">
              <a:hlinkClick xmlns:a="http://schemas.openxmlformats.org/drawingml/2006/main" r:id="rId9" tooltip="&quot;Нагревательный элемент  AN-900H PoliceCam для барье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Нагревательный элемент  AN-900H PoliceCam для барьера">
                      <a:hlinkClick r:id="rId9" tooltip="&quot;Нагревательный элемент  AN-900H PoliceCam для барье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6F38">
        <w:rPr>
          <w:rFonts w:ascii="Times New Roman" w:hAnsi="Times New Roman" w:cs="Times New Roman"/>
          <w:sz w:val="28"/>
          <w:szCs w:val="28"/>
        </w:rPr>
        <w:fldChar w:fldCharType="end"/>
      </w:r>
    </w:p>
    <w:p w:rsidR="000B6F38" w:rsidRPr="000B6F38" w:rsidRDefault="000B6F38" w:rsidP="000B6F38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С его помощью вы можете обезопасить свое жилище (или другой объект). Даже в самые лютые морозы  нагревательный элемент будет поддерживать нужную температуру и не позволит испортиться вашей </w:t>
      </w:r>
      <w:r w:rsidRPr="000B6F38">
        <w:rPr>
          <w:rFonts w:ascii="Times New Roman" w:hAnsi="Times New Roman" w:cs="Times New Roman"/>
          <w:b/>
          <w:sz w:val="28"/>
          <w:szCs w:val="28"/>
        </w:rPr>
        <w:t>системе безопасности.</w:t>
      </w:r>
      <w:r w:rsidRPr="000B6F38">
        <w:rPr>
          <w:rFonts w:ascii="Times New Roman" w:hAnsi="Times New Roman" w:cs="Times New Roman"/>
          <w:sz w:val="28"/>
          <w:szCs w:val="28"/>
        </w:rPr>
        <w:br/>
      </w:r>
    </w:p>
    <w:p w:rsidR="000B6F38" w:rsidRPr="000B6F38" w:rsidRDefault="000939D8" w:rsidP="000B6F3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Периметра</w:t>
      </w:r>
      <w:r w:rsidR="000B6F38" w:rsidRPr="000B6F38">
        <w:rPr>
          <w:rFonts w:ascii="Times New Roman" w:hAnsi="Times New Roman" w:cs="Times New Roman"/>
          <w:sz w:val="28"/>
          <w:szCs w:val="28"/>
        </w:rPr>
        <w:t>льный</w:t>
      </w:r>
      <w:proofErr w:type="spellEnd"/>
      <w:r w:rsidR="000B6F38" w:rsidRPr="000B6F38">
        <w:rPr>
          <w:rFonts w:ascii="Times New Roman" w:hAnsi="Times New Roman" w:cs="Times New Roman"/>
          <w:sz w:val="28"/>
          <w:szCs w:val="28"/>
        </w:rPr>
        <w:t xml:space="preserve"> датчик рекомендуем уста</w:t>
      </w:r>
      <w:r>
        <w:rPr>
          <w:rFonts w:ascii="Times New Roman" w:hAnsi="Times New Roman" w:cs="Times New Roman"/>
          <w:sz w:val="28"/>
          <w:szCs w:val="28"/>
        </w:rPr>
        <w:t xml:space="preserve">навливать на объектах с высокими требованиями к </w:t>
      </w:r>
      <w:r w:rsidR="000B6F38" w:rsidRPr="000B6F38">
        <w:rPr>
          <w:rFonts w:ascii="Times New Roman" w:hAnsi="Times New Roman" w:cs="Times New Roman"/>
          <w:sz w:val="28"/>
          <w:szCs w:val="28"/>
        </w:rPr>
        <w:t>уровн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B6F38" w:rsidRPr="000B6F38">
        <w:rPr>
          <w:rFonts w:ascii="Times New Roman" w:hAnsi="Times New Roman" w:cs="Times New Roman"/>
          <w:sz w:val="28"/>
          <w:szCs w:val="28"/>
        </w:rPr>
        <w:t xml:space="preserve"> безопасности. Например, территория элитного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0B6F38" w:rsidRPr="000B6F38">
        <w:rPr>
          <w:rFonts w:ascii="Times New Roman" w:hAnsi="Times New Roman" w:cs="Times New Roman"/>
          <w:sz w:val="28"/>
          <w:szCs w:val="28"/>
        </w:rPr>
        <w:t>, крупного офиса, банка, ювелирного магазина или же территории военного объекта.</w:t>
      </w:r>
    </w:p>
    <w:p w:rsidR="000B6F38" w:rsidRPr="000B6F38" w:rsidRDefault="000B6F38" w:rsidP="000B6F38">
      <w:pPr>
        <w:rPr>
          <w:rFonts w:ascii="Times New Roman" w:hAnsi="Times New Roman" w:cs="Times New Roman"/>
          <w:sz w:val="28"/>
          <w:szCs w:val="28"/>
        </w:rPr>
      </w:pPr>
      <w:r w:rsidRPr="000B6F38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0B6F38">
        <w:rPr>
          <w:rFonts w:ascii="Times New Roman" w:hAnsi="Times New Roman" w:cs="Times New Roman"/>
          <w:sz w:val="28"/>
          <w:szCs w:val="28"/>
        </w:rPr>
        <w:t>периметральным</w:t>
      </w:r>
      <w:proofErr w:type="spellEnd"/>
      <w:r w:rsidRPr="000B6F38">
        <w:rPr>
          <w:rFonts w:ascii="Times New Roman" w:hAnsi="Times New Roman" w:cs="Times New Roman"/>
          <w:sz w:val="28"/>
          <w:szCs w:val="28"/>
        </w:rPr>
        <w:t xml:space="preserve"> датчиком </w:t>
      </w:r>
      <w:r w:rsidRPr="000B6F38">
        <w:rPr>
          <w:rFonts w:ascii="Times New Roman" w:hAnsi="Times New Roman" w:cs="Times New Roman"/>
          <w:b/>
          <w:sz w:val="28"/>
          <w:szCs w:val="28"/>
        </w:rPr>
        <w:t xml:space="preserve">АВЕ-103 </w:t>
      </w:r>
      <w:proofErr w:type="spellStart"/>
      <w:r w:rsidRPr="000B6F38">
        <w:rPr>
          <w:rFonts w:ascii="Times New Roman" w:hAnsi="Times New Roman" w:cs="Times New Roman"/>
          <w:b/>
          <w:sz w:val="28"/>
          <w:szCs w:val="28"/>
        </w:rPr>
        <w:t>PoliceCam</w:t>
      </w:r>
      <w:proofErr w:type="spellEnd"/>
      <w:r w:rsidRPr="000B6F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F38">
        <w:rPr>
          <w:rFonts w:ascii="Times New Roman" w:hAnsi="Times New Roman" w:cs="Times New Roman"/>
          <w:sz w:val="28"/>
          <w:szCs w:val="28"/>
        </w:rPr>
        <w:t>вы можете быть уверены, что ложные сигналы вас не потревожат.</w:t>
      </w:r>
    </w:p>
    <w:sectPr w:rsidR="000B6F38" w:rsidRPr="000B6F38" w:rsidSect="004E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69C7"/>
    <w:multiLevelType w:val="multilevel"/>
    <w:tmpl w:val="795A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5750D"/>
    <w:multiLevelType w:val="multilevel"/>
    <w:tmpl w:val="956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25A06"/>
    <w:multiLevelType w:val="multilevel"/>
    <w:tmpl w:val="AF92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9084D"/>
    <w:multiLevelType w:val="multilevel"/>
    <w:tmpl w:val="41AC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60E72"/>
    <w:multiLevelType w:val="multilevel"/>
    <w:tmpl w:val="D800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A7F57"/>
    <w:multiLevelType w:val="multilevel"/>
    <w:tmpl w:val="2712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33F33"/>
    <w:multiLevelType w:val="multilevel"/>
    <w:tmpl w:val="6A20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D714C8"/>
    <w:multiLevelType w:val="multilevel"/>
    <w:tmpl w:val="DBB2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0665"/>
    <w:rsid w:val="000939D8"/>
    <w:rsid w:val="000B6F38"/>
    <w:rsid w:val="004E7DC1"/>
    <w:rsid w:val="00A60665"/>
    <w:rsid w:val="00C464D7"/>
    <w:rsid w:val="00EC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C1"/>
  </w:style>
  <w:style w:type="paragraph" w:styleId="1">
    <w:name w:val="heading 1"/>
    <w:basedOn w:val="a"/>
    <w:link w:val="10"/>
    <w:uiPriority w:val="9"/>
    <w:qFormat/>
    <w:rsid w:val="00A60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06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0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66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0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6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06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06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06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06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066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A606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66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464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3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4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60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3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0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2744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3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4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7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7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0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9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8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32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3196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0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11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ukrdomofon.in.ua/download/perimetralnyj-datchik-abe-103-vneshniy-vid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ukrdomofon.in.ua/download/goods_995_0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ukrdomofon.in.ua/download/goods_1048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2018-10-17T12:42:00Z</dcterms:created>
  <dcterms:modified xsi:type="dcterms:W3CDTF">2018-10-17T13:32:00Z</dcterms:modified>
</cp:coreProperties>
</file>