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F3F975" w14:textId="77777777" w:rsidR="00782309" w:rsidRPr="00782309" w:rsidRDefault="00782309" w:rsidP="00782309">
      <w:pPr>
        <w:rPr>
          <w:rFonts w:ascii="Times New Roman" w:hAnsi="Times New Roman" w:cs="Times New Roman"/>
          <w:b/>
          <w:bCs/>
          <w:sz w:val="28"/>
          <w:szCs w:val="28"/>
        </w:rPr>
      </w:pPr>
      <w:r w:rsidRPr="00782309">
        <w:rPr>
          <w:rFonts w:ascii="Times New Roman" w:hAnsi="Times New Roman" w:cs="Times New Roman"/>
          <w:b/>
          <w:bCs/>
          <w:sz w:val="28"/>
          <w:szCs w:val="28"/>
        </w:rPr>
        <w:t>Electric Kettle User Manual</w:t>
      </w:r>
    </w:p>
    <w:p w14:paraId="7218B0DF" w14:textId="77777777" w:rsidR="00782309" w:rsidRPr="00782309" w:rsidRDefault="00782309" w:rsidP="00782309">
      <w:pPr>
        <w:ind w:firstLine="708"/>
        <w:rPr>
          <w:rFonts w:ascii="Times New Roman" w:hAnsi="Times New Roman" w:cs="Times New Roman"/>
          <w:sz w:val="28"/>
          <w:szCs w:val="28"/>
        </w:rPr>
      </w:pPr>
      <w:r w:rsidRPr="00782309">
        <w:rPr>
          <w:rFonts w:ascii="Times New Roman" w:hAnsi="Times New Roman" w:cs="Times New Roman"/>
          <w:sz w:val="28"/>
          <w:szCs w:val="28"/>
        </w:rPr>
        <w:t>Thank you for purchasing this electric kettle. Please read this instruction manual carefully before using the appliance for the first time. Proper use and maintenance will ensure safe operation and extend the lifespan of the product.</w:t>
      </w:r>
    </w:p>
    <w:p w14:paraId="38463D05" w14:textId="77777777" w:rsidR="00782309" w:rsidRPr="00782309" w:rsidRDefault="00782309" w:rsidP="00782309">
      <w:pPr>
        <w:rPr>
          <w:rFonts w:ascii="Times New Roman" w:hAnsi="Times New Roman" w:cs="Times New Roman"/>
          <w:sz w:val="28"/>
          <w:szCs w:val="28"/>
        </w:rPr>
      </w:pPr>
    </w:p>
    <w:p w14:paraId="799FB2C4" w14:textId="77777777" w:rsidR="00782309" w:rsidRPr="00782309" w:rsidRDefault="00782309" w:rsidP="00782309">
      <w:pPr>
        <w:rPr>
          <w:rFonts w:ascii="Times New Roman" w:hAnsi="Times New Roman" w:cs="Times New Roman"/>
          <w:b/>
          <w:bCs/>
          <w:sz w:val="28"/>
          <w:szCs w:val="28"/>
        </w:rPr>
      </w:pPr>
      <w:r w:rsidRPr="00782309">
        <w:rPr>
          <w:rFonts w:ascii="Times New Roman" w:hAnsi="Times New Roman" w:cs="Times New Roman"/>
          <w:b/>
          <w:bCs/>
          <w:sz w:val="28"/>
          <w:szCs w:val="28"/>
        </w:rPr>
        <w:t>Safety Instructions</w:t>
      </w:r>
    </w:p>
    <w:p w14:paraId="7802BA1B" w14:textId="3A0CE0A9" w:rsidR="00782309" w:rsidRPr="00782309" w:rsidRDefault="00782309" w:rsidP="00782309">
      <w:pPr>
        <w:ind w:firstLine="708"/>
        <w:rPr>
          <w:rFonts w:ascii="Times New Roman" w:hAnsi="Times New Roman" w:cs="Times New Roman"/>
          <w:sz w:val="28"/>
          <w:szCs w:val="28"/>
        </w:rPr>
      </w:pPr>
      <w:r w:rsidRPr="00782309">
        <w:rPr>
          <w:rFonts w:ascii="Times New Roman" w:hAnsi="Times New Roman" w:cs="Times New Roman"/>
          <w:sz w:val="28"/>
          <w:szCs w:val="28"/>
        </w:rPr>
        <w:t>Before connecting the kettle to the power supply, check that the voltage shown on the product label corresponds to your local electrical voltage. Always use the appliance with a grounded electrical outlet.</w:t>
      </w:r>
    </w:p>
    <w:p w14:paraId="7B712B5A" w14:textId="3977FD57" w:rsidR="00782309" w:rsidRPr="00782309" w:rsidRDefault="00782309" w:rsidP="00782309">
      <w:pPr>
        <w:ind w:firstLine="708"/>
        <w:rPr>
          <w:rFonts w:ascii="Times New Roman" w:hAnsi="Times New Roman" w:cs="Times New Roman"/>
          <w:sz w:val="28"/>
          <w:szCs w:val="28"/>
        </w:rPr>
      </w:pPr>
      <w:r w:rsidRPr="00782309">
        <w:rPr>
          <w:rFonts w:ascii="Times New Roman" w:hAnsi="Times New Roman" w:cs="Times New Roman"/>
          <w:sz w:val="28"/>
          <w:szCs w:val="28"/>
        </w:rPr>
        <w:t>Do not use the kettle outdoors or in humid environments. Keep the appliance away from direct sunlight, hot surfaces, curtains, and flammable materials. The kettle should only be used for boiling water. Do not use it to heat milk, soup, or other liquids.</w:t>
      </w:r>
    </w:p>
    <w:p w14:paraId="6D82D2E3" w14:textId="77777777" w:rsidR="00782309" w:rsidRPr="00782309" w:rsidRDefault="00782309" w:rsidP="00782309">
      <w:pPr>
        <w:ind w:firstLine="708"/>
        <w:rPr>
          <w:rFonts w:ascii="Times New Roman" w:hAnsi="Times New Roman" w:cs="Times New Roman"/>
          <w:sz w:val="28"/>
          <w:szCs w:val="28"/>
        </w:rPr>
      </w:pPr>
      <w:r w:rsidRPr="00782309">
        <w:rPr>
          <w:rFonts w:ascii="Times New Roman" w:hAnsi="Times New Roman" w:cs="Times New Roman"/>
          <w:sz w:val="28"/>
          <w:szCs w:val="28"/>
        </w:rPr>
        <w:t>Children should use the appliance only under adult supervision. Do not allow children to play with the kettle or the power cord. The surface of the kettle may become hot during operation, so always use the handle provided.</w:t>
      </w:r>
    </w:p>
    <w:p w14:paraId="4EE1369D" w14:textId="77777777" w:rsidR="00782309" w:rsidRPr="00782309" w:rsidRDefault="00782309" w:rsidP="00782309">
      <w:pPr>
        <w:rPr>
          <w:rFonts w:ascii="Times New Roman" w:hAnsi="Times New Roman" w:cs="Times New Roman"/>
          <w:b/>
          <w:bCs/>
          <w:sz w:val="28"/>
          <w:szCs w:val="28"/>
        </w:rPr>
      </w:pPr>
    </w:p>
    <w:p w14:paraId="30F91175" w14:textId="77777777" w:rsidR="00782309" w:rsidRPr="00782309" w:rsidRDefault="00782309" w:rsidP="00782309">
      <w:pPr>
        <w:rPr>
          <w:rFonts w:ascii="Times New Roman" w:hAnsi="Times New Roman" w:cs="Times New Roman"/>
          <w:b/>
          <w:bCs/>
          <w:sz w:val="28"/>
          <w:szCs w:val="28"/>
        </w:rPr>
      </w:pPr>
      <w:r w:rsidRPr="00782309">
        <w:rPr>
          <w:rFonts w:ascii="Times New Roman" w:hAnsi="Times New Roman" w:cs="Times New Roman"/>
          <w:b/>
          <w:bCs/>
          <w:sz w:val="28"/>
          <w:szCs w:val="28"/>
        </w:rPr>
        <w:t>Before First Use</w:t>
      </w:r>
    </w:p>
    <w:p w14:paraId="7AD69FA1" w14:textId="77777777" w:rsidR="00782309" w:rsidRPr="00782309" w:rsidRDefault="00782309" w:rsidP="00782309">
      <w:pPr>
        <w:ind w:firstLine="708"/>
        <w:rPr>
          <w:rFonts w:ascii="Times New Roman" w:hAnsi="Times New Roman" w:cs="Times New Roman"/>
          <w:sz w:val="28"/>
          <w:szCs w:val="28"/>
        </w:rPr>
      </w:pPr>
      <w:r w:rsidRPr="00782309">
        <w:rPr>
          <w:rFonts w:ascii="Times New Roman" w:hAnsi="Times New Roman" w:cs="Times New Roman"/>
          <w:sz w:val="28"/>
          <w:szCs w:val="28"/>
        </w:rPr>
        <w:t>Remove all packaging materials and protective films from the appliance. Wash the inside of the kettle with clean water before first use. Fill the kettle with water to the maximum level mark, boil the water, and pour it out. Repeat this process two or three times to remove any manufacturing residues.</w:t>
      </w:r>
    </w:p>
    <w:p w14:paraId="16B6E844" w14:textId="77777777" w:rsidR="00782309" w:rsidRPr="00782309" w:rsidRDefault="00782309" w:rsidP="00782309">
      <w:pPr>
        <w:rPr>
          <w:rFonts w:ascii="Times New Roman" w:hAnsi="Times New Roman" w:cs="Times New Roman"/>
          <w:sz w:val="28"/>
          <w:szCs w:val="28"/>
        </w:rPr>
      </w:pPr>
    </w:p>
    <w:p w14:paraId="01F92716" w14:textId="77777777" w:rsidR="00782309" w:rsidRPr="00782309" w:rsidRDefault="00782309" w:rsidP="00782309">
      <w:pPr>
        <w:rPr>
          <w:rFonts w:ascii="Times New Roman" w:hAnsi="Times New Roman" w:cs="Times New Roman"/>
          <w:b/>
          <w:bCs/>
          <w:sz w:val="28"/>
          <w:szCs w:val="28"/>
        </w:rPr>
      </w:pPr>
      <w:r w:rsidRPr="00782309">
        <w:rPr>
          <w:rFonts w:ascii="Times New Roman" w:hAnsi="Times New Roman" w:cs="Times New Roman"/>
          <w:b/>
          <w:bCs/>
          <w:sz w:val="28"/>
          <w:szCs w:val="28"/>
        </w:rPr>
        <w:t>Operating Instructions</w:t>
      </w:r>
    </w:p>
    <w:p w14:paraId="69B4126D" w14:textId="77777777" w:rsidR="00782309" w:rsidRPr="00782309" w:rsidRDefault="00782309" w:rsidP="00782309">
      <w:pPr>
        <w:ind w:firstLine="708"/>
        <w:rPr>
          <w:rFonts w:ascii="Times New Roman" w:hAnsi="Times New Roman" w:cs="Times New Roman"/>
          <w:sz w:val="28"/>
          <w:szCs w:val="28"/>
        </w:rPr>
      </w:pPr>
      <w:r w:rsidRPr="00782309">
        <w:rPr>
          <w:rFonts w:ascii="Times New Roman" w:hAnsi="Times New Roman" w:cs="Times New Roman"/>
          <w:sz w:val="28"/>
          <w:szCs w:val="28"/>
        </w:rPr>
        <w:t>Place the kettle on a flat, stable, and dry surface. Open the lid and fill the kettle with clean drinking water. Make sure that the water level is between the minimum and maximum marks indicated inside the appliance.</w:t>
      </w:r>
    </w:p>
    <w:p w14:paraId="2B012576" w14:textId="77777777" w:rsidR="00782309" w:rsidRPr="00782309" w:rsidRDefault="00782309" w:rsidP="00782309">
      <w:pPr>
        <w:ind w:firstLine="708"/>
        <w:rPr>
          <w:rFonts w:ascii="Times New Roman" w:hAnsi="Times New Roman" w:cs="Times New Roman"/>
          <w:sz w:val="28"/>
          <w:szCs w:val="28"/>
        </w:rPr>
      </w:pPr>
      <w:r w:rsidRPr="00782309">
        <w:rPr>
          <w:rFonts w:ascii="Times New Roman" w:hAnsi="Times New Roman" w:cs="Times New Roman"/>
          <w:sz w:val="28"/>
          <w:szCs w:val="28"/>
        </w:rPr>
        <w:t>Close the lid securely before turning the kettle on. Place the kettle onto the base correctly and plug the power cord into the electrical outlet. Press the power switch downward to start boiling water. The indicator light will turn on to show that the appliance is operating.</w:t>
      </w:r>
    </w:p>
    <w:p w14:paraId="2FF4DC7C" w14:textId="77777777" w:rsidR="00782309" w:rsidRPr="00782309" w:rsidRDefault="00782309" w:rsidP="00782309">
      <w:pPr>
        <w:ind w:firstLine="708"/>
        <w:rPr>
          <w:rFonts w:ascii="Times New Roman" w:hAnsi="Times New Roman" w:cs="Times New Roman"/>
          <w:sz w:val="28"/>
          <w:szCs w:val="28"/>
        </w:rPr>
      </w:pPr>
      <w:r w:rsidRPr="00782309">
        <w:rPr>
          <w:rFonts w:ascii="Times New Roman" w:hAnsi="Times New Roman" w:cs="Times New Roman"/>
          <w:sz w:val="28"/>
          <w:szCs w:val="28"/>
        </w:rPr>
        <w:t>Do not remove the kettle from the base while it is boiling. Avoid opening the lid during operation because hot steam may cause serious burns. When the water reaches boiling temperature, the kettle will switch off automatically.</w:t>
      </w:r>
    </w:p>
    <w:p w14:paraId="5FBB56B0" w14:textId="77777777" w:rsidR="00782309" w:rsidRPr="00782309" w:rsidRDefault="00782309" w:rsidP="00782309">
      <w:pPr>
        <w:rPr>
          <w:rFonts w:ascii="Times New Roman" w:hAnsi="Times New Roman" w:cs="Times New Roman"/>
          <w:sz w:val="28"/>
          <w:szCs w:val="28"/>
        </w:rPr>
      </w:pPr>
    </w:p>
    <w:p w14:paraId="30F98F61" w14:textId="77777777" w:rsidR="00782309" w:rsidRPr="00782309" w:rsidRDefault="00782309" w:rsidP="00782309">
      <w:pPr>
        <w:rPr>
          <w:rFonts w:ascii="Times New Roman" w:hAnsi="Times New Roman" w:cs="Times New Roman"/>
          <w:b/>
          <w:bCs/>
          <w:sz w:val="28"/>
          <w:szCs w:val="28"/>
        </w:rPr>
      </w:pPr>
      <w:r w:rsidRPr="00782309">
        <w:rPr>
          <w:rFonts w:ascii="Times New Roman" w:hAnsi="Times New Roman" w:cs="Times New Roman"/>
          <w:b/>
          <w:bCs/>
          <w:sz w:val="28"/>
          <w:szCs w:val="28"/>
        </w:rPr>
        <w:t>Cleaning and Maintenance</w:t>
      </w:r>
    </w:p>
    <w:p w14:paraId="683ECEAD" w14:textId="77777777" w:rsidR="00782309" w:rsidRPr="00782309" w:rsidRDefault="00782309" w:rsidP="00782309">
      <w:pPr>
        <w:ind w:firstLine="708"/>
        <w:rPr>
          <w:rFonts w:ascii="Times New Roman" w:hAnsi="Times New Roman" w:cs="Times New Roman"/>
          <w:sz w:val="28"/>
          <w:szCs w:val="28"/>
        </w:rPr>
      </w:pPr>
      <w:r w:rsidRPr="00782309">
        <w:rPr>
          <w:rFonts w:ascii="Times New Roman" w:hAnsi="Times New Roman" w:cs="Times New Roman"/>
          <w:sz w:val="28"/>
          <w:szCs w:val="28"/>
        </w:rPr>
        <w:t>Always unplug the appliance and allow it to cool completely before cleaning. Never immerse the kettle, power cord, or base in water or any other liquid.</w:t>
      </w:r>
    </w:p>
    <w:p w14:paraId="27792A66" w14:textId="77777777" w:rsidR="00782309" w:rsidRPr="00782309" w:rsidRDefault="00782309" w:rsidP="00782309">
      <w:pPr>
        <w:ind w:firstLine="708"/>
        <w:rPr>
          <w:rFonts w:ascii="Times New Roman" w:hAnsi="Times New Roman" w:cs="Times New Roman"/>
          <w:sz w:val="28"/>
          <w:szCs w:val="28"/>
        </w:rPr>
      </w:pPr>
      <w:r w:rsidRPr="00782309">
        <w:rPr>
          <w:rFonts w:ascii="Times New Roman" w:hAnsi="Times New Roman" w:cs="Times New Roman"/>
          <w:sz w:val="28"/>
          <w:szCs w:val="28"/>
        </w:rPr>
        <w:t>Use a soft damp cloth to clean the exterior surface. Do not use abrasive cleaners, metal brushes, or chemical products, as they may damage the appliance.</w:t>
      </w:r>
    </w:p>
    <w:p w14:paraId="666CDB55" w14:textId="77777777" w:rsidR="00782309" w:rsidRPr="00782309" w:rsidRDefault="00782309" w:rsidP="00782309">
      <w:pPr>
        <w:ind w:firstLine="708"/>
        <w:rPr>
          <w:rFonts w:ascii="Times New Roman" w:hAnsi="Times New Roman" w:cs="Times New Roman"/>
          <w:sz w:val="28"/>
          <w:szCs w:val="28"/>
        </w:rPr>
      </w:pPr>
      <w:r w:rsidRPr="00782309">
        <w:rPr>
          <w:rFonts w:ascii="Times New Roman" w:hAnsi="Times New Roman" w:cs="Times New Roman"/>
          <w:sz w:val="28"/>
          <w:szCs w:val="28"/>
        </w:rPr>
        <w:t>To remove limescale, fill the kettle with a mixture of water and vinegar. Leave the solution inside for approximately one hour, then boil it and rinse the kettle several times with clean water.</w:t>
      </w:r>
    </w:p>
    <w:p w14:paraId="79273081" w14:textId="77777777" w:rsidR="00782309" w:rsidRPr="00782309" w:rsidRDefault="00782309" w:rsidP="00782309">
      <w:pPr>
        <w:rPr>
          <w:rFonts w:ascii="Times New Roman" w:hAnsi="Times New Roman" w:cs="Times New Roman"/>
          <w:sz w:val="28"/>
          <w:szCs w:val="28"/>
        </w:rPr>
      </w:pPr>
    </w:p>
    <w:p w14:paraId="6F7CC2E4" w14:textId="77777777" w:rsidR="00782309" w:rsidRPr="00782309" w:rsidRDefault="00782309" w:rsidP="00782309">
      <w:pPr>
        <w:rPr>
          <w:rFonts w:ascii="Times New Roman" w:hAnsi="Times New Roman" w:cs="Times New Roman"/>
          <w:b/>
          <w:bCs/>
          <w:sz w:val="28"/>
          <w:szCs w:val="28"/>
        </w:rPr>
      </w:pPr>
      <w:r w:rsidRPr="00782309">
        <w:rPr>
          <w:rFonts w:ascii="Times New Roman" w:hAnsi="Times New Roman" w:cs="Times New Roman"/>
          <w:b/>
          <w:bCs/>
          <w:sz w:val="28"/>
          <w:szCs w:val="28"/>
        </w:rPr>
        <w:t>Storage Instructions</w:t>
      </w:r>
    </w:p>
    <w:p w14:paraId="5B039535" w14:textId="77777777" w:rsidR="00782309" w:rsidRPr="00782309" w:rsidRDefault="00782309" w:rsidP="00782309">
      <w:pPr>
        <w:ind w:firstLine="708"/>
        <w:rPr>
          <w:rFonts w:ascii="Times New Roman" w:hAnsi="Times New Roman" w:cs="Times New Roman"/>
          <w:sz w:val="28"/>
          <w:szCs w:val="28"/>
        </w:rPr>
      </w:pPr>
      <w:r w:rsidRPr="00782309">
        <w:rPr>
          <w:rFonts w:ascii="Times New Roman" w:hAnsi="Times New Roman" w:cs="Times New Roman"/>
          <w:sz w:val="28"/>
          <w:szCs w:val="28"/>
        </w:rPr>
        <w:t>Store the kettle in a cool and dry place. Ensure that the appliance is unplugged before storage. Wrap the power cord loosely around the base if necessary.</w:t>
      </w:r>
    </w:p>
    <w:p w14:paraId="337FFAB4" w14:textId="77777777" w:rsidR="00782309" w:rsidRPr="00782309" w:rsidRDefault="00782309" w:rsidP="00782309">
      <w:pPr>
        <w:rPr>
          <w:rFonts w:ascii="Times New Roman" w:hAnsi="Times New Roman" w:cs="Times New Roman"/>
          <w:sz w:val="28"/>
          <w:szCs w:val="28"/>
        </w:rPr>
      </w:pPr>
    </w:p>
    <w:p w14:paraId="4FC1AD2C" w14:textId="77777777" w:rsidR="00782309" w:rsidRPr="00782309" w:rsidRDefault="00782309" w:rsidP="00782309">
      <w:pPr>
        <w:rPr>
          <w:rFonts w:ascii="Times New Roman" w:hAnsi="Times New Roman" w:cs="Times New Roman"/>
          <w:b/>
          <w:bCs/>
          <w:sz w:val="28"/>
          <w:szCs w:val="28"/>
        </w:rPr>
      </w:pPr>
      <w:r w:rsidRPr="00782309">
        <w:rPr>
          <w:rFonts w:ascii="Times New Roman" w:hAnsi="Times New Roman" w:cs="Times New Roman"/>
          <w:b/>
          <w:bCs/>
          <w:sz w:val="28"/>
          <w:szCs w:val="28"/>
        </w:rPr>
        <w:t>Troubleshooting</w:t>
      </w:r>
    </w:p>
    <w:p w14:paraId="04C9E784" w14:textId="77777777" w:rsidR="00782309" w:rsidRDefault="00782309" w:rsidP="00782309">
      <w:pPr>
        <w:ind w:firstLine="708"/>
        <w:rPr>
          <w:rFonts w:ascii="Times New Roman" w:hAnsi="Times New Roman" w:cs="Times New Roman"/>
          <w:sz w:val="28"/>
          <w:szCs w:val="28"/>
          <w:lang w:val="en-US"/>
        </w:rPr>
      </w:pPr>
      <w:r w:rsidRPr="00782309">
        <w:rPr>
          <w:rFonts w:ascii="Times New Roman" w:hAnsi="Times New Roman" w:cs="Times New Roman"/>
          <w:sz w:val="28"/>
          <w:szCs w:val="28"/>
        </w:rPr>
        <w:t>If the kettle does not switch on, check whether it is properly connected to the power outlet. If the appliance switches off before boiling, there may be excessive limescale buildup inside the kettle.</w:t>
      </w:r>
    </w:p>
    <w:p w14:paraId="7F0F3C88" w14:textId="3FCF0A46" w:rsidR="00782309" w:rsidRPr="00782309" w:rsidRDefault="00782309" w:rsidP="00782309">
      <w:pPr>
        <w:ind w:firstLine="708"/>
        <w:rPr>
          <w:rFonts w:ascii="Times New Roman" w:hAnsi="Times New Roman" w:cs="Times New Roman"/>
          <w:sz w:val="28"/>
          <w:szCs w:val="28"/>
        </w:rPr>
      </w:pPr>
      <w:r w:rsidRPr="00782309">
        <w:rPr>
          <w:rFonts w:ascii="Times New Roman" w:hAnsi="Times New Roman" w:cs="Times New Roman"/>
          <w:sz w:val="28"/>
          <w:szCs w:val="28"/>
        </w:rPr>
        <w:t>If the power cord or appliance becomes damaged, stop using it immediately and contact an authorized service center for repair. Do not attempt to repair the appliance yourself.</w:t>
      </w:r>
    </w:p>
    <w:sectPr w:rsidR="00782309" w:rsidRPr="00782309">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CC"/>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2309"/>
    <w:rsid w:val="00341119"/>
    <w:rsid w:val="00782309"/>
    <w:rsid w:val="00EF2D3D"/>
    <w:rsid w:val="00F9187B"/>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47AD85"/>
  <w15:chartTrackingRefBased/>
  <w15:docId w15:val="{8CB0A2F4-B87C-4E00-B560-5302A69F1F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uk-U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8230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8230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8230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8230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8230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8230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8230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8230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8230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8230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8230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8230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8230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8230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8230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8230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8230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82309"/>
    <w:rPr>
      <w:rFonts w:eastAsiaTheme="majorEastAsia" w:cstheme="majorBidi"/>
      <w:color w:val="272727" w:themeColor="text1" w:themeTint="D8"/>
    </w:rPr>
  </w:style>
  <w:style w:type="paragraph" w:styleId="Title">
    <w:name w:val="Title"/>
    <w:basedOn w:val="Normal"/>
    <w:next w:val="Normal"/>
    <w:link w:val="TitleChar"/>
    <w:uiPriority w:val="10"/>
    <w:qFormat/>
    <w:rsid w:val="0078230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8230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8230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8230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82309"/>
    <w:pPr>
      <w:spacing w:before="160"/>
      <w:jc w:val="center"/>
    </w:pPr>
    <w:rPr>
      <w:i/>
      <w:iCs/>
      <w:color w:val="404040" w:themeColor="text1" w:themeTint="BF"/>
    </w:rPr>
  </w:style>
  <w:style w:type="character" w:customStyle="1" w:styleId="QuoteChar">
    <w:name w:val="Quote Char"/>
    <w:basedOn w:val="DefaultParagraphFont"/>
    <w:link w:val="Quote"/>
    <w:uiPriority w:val="29"/>
    <w:rsid w:val="00782309"/>
    <w:rPr>
      <w:i/>
      <w:iCs/>
      <w:color w:val="404040" w:themeColor="text1" w:themeTint="BF"/>
    </w:rPr>
  </w:style>
  <w:style w:type="paragraph" w:styleId="ListParagraph">
    <w:name w:val="List Paragraph"/>
    <w:basedOn w:val="Normal"/>
    <w:uiPriority w:val="34"/>
    <w:qFormat/>
    <w:rsid w:val="00782309"/>
    <w:pPr>
      <w:ind w:left="720"/>
      <w:contextualSpacing/>
    </w:pPr>
  </w:style>
  <w:style w:type="character" w:styleId="IntenseEmphasis">
    <w:name w:val="Intense Emphasis"/>
    <w:basedOn w:val="DefaultParagraphFont"/>
    <w:uiPriority w:val="21"/>
    <w:qFormat/>
    <w:rsid w:val="00782309"/>
    <w:rPr>
      <w:i/>
      <w:iCs/>
      <w:color w:val="0F4761" w:themeColor="accent1" w:themeShade="BF"/>
    </w:rPr>
  </w:style>
  <w:style w:type="paragraph" w:styleId="IntenseQuote">
    <w:name w:val="Intense Quote"/>
    <w:basedOn w:val="Normal"/>
    <w:next w:val="Normal"/>
    <w:link w:val="IntenseQuoteChar"/>
    <w:uiPriority w:val="30"/>
    <w:qFormat/>
    <w:rsid w:val="0078230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82309"/>
    <w:rPr>
      <w:i/>
      <w:iCs/>
      <w:color w:val="0F4761" w:themeColor="accent1" w:themeShade="BF"/>
    </w:rPr>
  </w:style>
  <w:style w:type="character" w:styleId="IntenseReference">
    <w:name w:val="Intense Reference"/>
    <w:basedOn w:val="DefaultParagraphFont"/>
    <w:uiPriority w:val="32"/>
    <w:qFormat/>
    <w:rsid w:val="00782309"/>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1991</Words>
  <Characters>1136</Characters>
  <Application>Microsoft Office Word</Application>
  <DocSecurity>0</DocSecurity>
  <Lines>9</Lines>
  <Paragraphs>6</Paragraphs>
  <ScaleCrop>false</ScaleCrop>
  <Company/>
  <LinksUpToDate>false</LinksUpToDate>
  <CharactersWithSpaces>3121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vertusenkodaria@gmail.com</dc:creator>
  <cp:keywords/>
  <dc:description/>
  <cp:lastModifiedBy>vertusenkodaria@gmail.com</cp:lastModifiedBy>
  <cp:revision>2</cp:revision>
  <dcterms:created xsi:type="dcterms:W3CDTF">2026-05-15T12:27:00Z</dcterms:created>
  <dcterms:modified xsi:type="dcterms:W3CDTF">2026-05-15T12:27:00Z</dcterms:modified>
</cp:coreProperties>
</file>