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65C" w:rsidRPr="005E397B" w:rsidRDefault="005E397B" w:rsidP="005E397B">
      <w:pPr>
        <w:jc w:val="center"/>
        <w:rPr>
          <w:rFonts w:ascii="Times New Roman" w:hAnsi="Times New Roman" w:cs="Times New Roman"/>
          <w:b/>
          <w:sz w:val="28"/>
        </w:rPr>
      </w:pPr>
      <w:r w:rsidRPr="005E397B">
        <w:rPr>
          <w:rFonts w:ascii="Times New Roman" w:hAnsi="Times New Roman" w:cs="Times New Roman"/>
          <w:b/>
          <w:sz w:val="28"/>
        </w:rPr>
        <w:t>ЗАКАЗЧИК ПРОСИЛ СДЕЛАТЬ</w:t>
      </w:r>
      <w:bookmarkStart w:id="0" w:name="_GoBack"/>
      <w:bookmarkEnd w:id="0"/>
      <w:r w:rsidRPr="005E397B">
        <w:rPr>
          <w:rFonts w:ascii="Times New Roman" w:hAnsi="Times New Roman" w:cs="Times New Roman"/>
          <w:b/>
          <w:sz w:val="28"/>
        </w:rPr>
        <w:t xml:space="preserve"> БОЛЕЕ «СУХОЙ» ПЕРЕВОД (НЕ ДОСЛОВНЫЙ)</w:t>
      </w:r>
    </w:p>
    <w:tbl>
      <w:tblPr>
        <w:tblStyle w:val="a4"/>
        <w:tblW w:w="10598" w:type="dxa"/>
        <w:tblLook w:val="04A0" w:firstRow="1" w:lastRow="0" w:firstColumn="1" w:lastColumn="0" w:noHBand="0" w:noVBand="1"/>
      </w:tblPr>
      <w:tblGrid>
        <w:gridCol w:w="567"/>
        <w:gridCol w:w="4618"/>
        <w:gridCol w:w="5413"/>
      </w:tblGrid>
      <w:tr w:rsidR="0051765C" w:rsidRPr="0069479E" w:rsidTr="00775018">
        <w:tc>
          <w:tcPr>
            <w:tcW w:w="567" w:type="dxa"/>
          </w:tcPr>
          <w:p w:rsidR="0051765C" w:rsidRDefault="0051765C" w:rsidP="0051765C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18" w:type="dxa"/>
          </w:tcPr>
          <w:p w:rsidR="0051765C" w:rsidRDefault="0051765C" w:rsidP="0051765C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1765C" w:rsidRPr="0051765C" w:rsidRDefault="0051765C" w:rsidP="0051765C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ИСХОДНИК</w:t>
            </w:r>
          </w:p>
        </w:tc>
        <w:tc>
          <w:tcPr>
            <w:tcW w:w="5413" w:type="dxa"/>
          </w:tcPr>
          <w:p w:rsidR="0051765C" w:rsidRDefault="0051765C" w:rsidP="0051765C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765C" w:rsidRDefault="005E397B" w:rsidP="0051765C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  <w:p w:rsidR="0051765C" w:rsidRPr="00A33A54" w:rsidRDefault="0051765C" w:rsidP="0051765C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765C" w:rsidRPr="0069479E" w:rsidTr="00775018">
        <w:tc>
          <w:tcPr>
            <w:tcW w:w="567" w:type="dxa"/>
          </w:tcPr>
          <w:p w:rsidR="0051765C" w:rsidRPr="00775018" w:rsidRDefault="00775018" w:rsidP="0069479E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618" w:type="dxa"/>
          </w:tcPr>
          <w:p w:rsidR="0051765C" w:rsidRPr="0069479E" w:rsidRDefault="0051765C" w:rsidP="0069479E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69479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/>
              </w:rPr>
              <w:t>FRED</w:t>
            </w:r>
          </w:p>
          <w:p w:rsidR="0051765C" w:rsidRPr="0069479E" w:rsidRDefault="0051765C" w:rsidP="0069479E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69479E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UNA PIOGGIA DI LUCE</w:t>
            </w:r>
          </w:p>
          <w:p w:rsidR="0051765C" w:rsidRPr="0069479E" w:rsidRDefault="0051765C" w:rsidP="0069479E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</w:p>
          <w:p w:rsidR="0051765C" w:rsidRPr="0069479E" w:rsidRDefault="0051765C" w:rsidP="0069479E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69479E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FRED è un soffione doccia dotato di illuminazione LED </w:t>
            </w:r>
          </w:p>
          <w:p w:rsidR="0051765C" w:rsidRPr="0069479E" w:rsidRDefault="0051765C" w:rsidP="0069479E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69479E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totalmente autoalimentato e completamente ecosostenibile,</w:t>
            </w:r>
          </w:p>
          <w:p w:rsidR="0051765C" w:rsidRPr="0069479E" w:rsidRDefault="0051765C" w:rsidP="0069479E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69479E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in quanto non consuma energia elettrica.</w:t>
            </w:r>
          </w:p>
          <w:p w:rsidR="0051765C" w:rsidRPr="0069479E" w:rsidRDefault="0051765C" w:rsidP="0069479E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69479E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Il flusso dell’acqua, passando per una microturbina,</w:t>
            </w:r>
          </w:p>
          <w:p w:rsidR="0051765C" w:rsidRPr="0069479E" w:rsidRDefault="0051765C" w:rsidP="0069479E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69479E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crea e fornisce l’energia per l’alimentazione dei LED,</w:t>
            </w:r>
          </w:p>
          <w:p w:rsidR="0051765C" w:rsidRDefault="0051765C" w:rsidP="0069479E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/>
              </w:rPr>
            </w:pPr>
            <w:r w:rsidRPr="0069479E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che si accendono automaticamente con l’apertura del rubinetto.</w:t>
            </w:r>
          </w:p>
        </w:tc>
        <w:tc>
          <w:tcPr>
            <w:tcW w:w="5413" w:type="dxa"/>
          </w:tcPr>
          <w:p w:rsidR="0051765C" w:rsidRPr="00A33A54" w:rsidRDefault="0051765C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3A54">
              <w:rPr>
                <w:rFonts w:ascii="Times New Roman" w:hAnsi="Times New Roman" w:cs="Times New Roman"/>
                <w:b/>
                <w:sz w:val="28"/>
                <w:szCs w:val="28"/>
              </w:rPr>
              <w:t>FRED</w:t>
            </w:r>
          </w:p>
          <w:p w:rsidR="0051765C" w:rsidRPr="00E14758" w:rsidRDefault="0051765C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ДОЖДЬ ИЗ СВЕТА</w:t>
            </w:r>
          </w:p>
          <w:p w:rsidR="0051765C" w:rsidRPr="00E14758" w:rsidRDefault="0051765C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65C" w:rsidRPr="0069479E" w:rsidRDefault="0051765C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79E">
              <w:rPr>
                <w:rFonts w:ascii="Times New Roman" w:hAnsi="Times New Roman" w:cs="Times New Roman"/>
                <w:sz w:val="28"/>
                <w:szCs w:val="28"/>
              </w:rPr>
              <w:t xml:space="preserve">FRED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947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это головка</w:t>
            </w:r>
            <w:r w:rsidRPr="0069479E">
              <w:rPr>
                <w:rFonts w:ascii="Times New Roman" w:hAnsi="Times New Roman" w:cs="Times New Roman"/>
                <w:sz w:val="28"/>
                <w:szCs w:val="28"/>
              </w:rPr>
              <w:t xml:space="preserve"> для душа, осн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ащенная автономным светодиодным освещением. Экологически чистое устройство,</w:t>
            </w:r>
            <w:r w:rsidRPr="0069479E">
              <w:rPr>
                <w:rFonts w:ascii="Times New Roman" w:hAnsi="Times New Roman" w:cs="Times New Roman"/>
                <w:sz w:val="28"/>
                <w:szCs w:val="28"/>
              </w:rPr>
              <w:t xml:space="preserve"> так как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потребляет </w:t>
            </w:r>
            <w:r w:rsidRPr="00A33A54">
              <w:rPr>
                <w:rFonts w:ascii="Times New Roman" w:hAnsi="Times New Roman" w:cs="Times New Roman"/>
                <w:sz w:val="28"/>
                <w:szCs w:val="28"/>
              </w:rPr>
              <w:t>электроэнергию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1765C" w:rsidRPr="0069479E" w:rsidRDefault="0051765C" w:rsidP="00A33A54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479E">
              <w:rPr>
                <w:rFonts w:ascii="Times New Roman" w:hAnsi="Times New Roman" w:cs="Times New Roman"/>
                <w:sz w:val="28"/>
                <w:szCs w:val="28"/>
              </w:rPr>
              <w:t>Поток воды,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проходящий через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микротурбину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9479E">
              <w:rPr>
                <w:rFonts w:ascii="Times New Roman" w:hAnsi="Times New Roman" w:cs="Times New Roman"/>
                <w:sz w:val="28"/>
                <w:szCs w:val="28"/>
              </w:rPr>
              <w:t xml:space="preserve"> создает и поставляет 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нергию для питания светодиодов. Светодиоды</w:t>
            </w:r>
            <w:r w:rsidRPr="0069479E">
              <w:rPr>
                <w:rFonts w:ascii="Times New Roman" w:hAnsi="Times New Roman" w:cs="Times New Roman"/>
                <w:sz w:val="28"/>
                <w:szCs w:val="28"/>
              </w:rPr>
              <w:t xml:space="preserve"> автоматически включаются при открытии крана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1765C" w:rsidRPr="00A33A54" w:rsidTr="00775018">
        <w:tc>
          <w:tcPr>
            <w:tcW w:w="567" w:type="dxa"/>
          </w:tcPr>
          <w:p w:rsidR="0051765C" w:rsidRPr="00775018" w:rsidRDefault="00775018" w:rsidP="0069479E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618" w:type="dxa"/>
          </w:tcPr>
          <w:p w:rsidR="0051765C" w:rsidRPr="0069479E" w:rsidRDefault="0051765C" w:rsidP="0069479E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69479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/>
              </w:rPr>
              <w:t>NABOO</w:t>
            </w:r>
          </w:p>
          <w:p w:rsidR="0051765C" w:rsidRPr="0069479E" w:rsidRDefault="0051765C" w:rsidP="0069479E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69479E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FORME MORBIDE E ARMONIOSE</w:t>
            </w:r>
          </w:p>
          <w:p w:rsidR="0051765C" w:rsidRPr="0069479E" w:rsidRDefault="0051765C" w:rsidP="0069479E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69479E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PER UNO STILE MODERNO E MINIMALISTA</w:t>
            </w:r>
          </w:p>
          <w:p w:rsidR="0051765C" w:rsidRPr="0069479E" w:rsidRDefault="0051765C" w:rsidP="0069479E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</w:p>
          <w:p w:rsidR="0051765C" w:rsidRPr="0069479E" w:rsidRDefault="0051765C" w:rsidP="0069479E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69479E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L’elegante colonna doccia Naboo, dotata di una pratica mensola</w:t>
            </w:r>
          </w:p>
          <w:p w:rsidR="0051765C" w:rsidRPr="0069479E" w:rsidRDefault="0051765C" w:rsidP="0069479E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69479E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porta oggetti e di un soffione di dimensioni importanti, rispecchia</w:t>
            </w:r>
          </w:p>
          <w:p w:rsidR="0051765C" w:rsidRPr="0069479E" w:rsidRDefault="0051765C" w:rsidP="0069479E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69479E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l’aspetto minimalista di una serie completa di prodotti termostatici</w:t>
            </w:r>
          </w:p>
          <w:p w:rsidR="0051765C" w:rsidRPr="0069479E" w:rsidRDefault="0051765C" w:rsidP="0069479E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69479E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e monocomando, per soluzioni doccia, vasca, incasso e lavabo.</w:t>
            </w:r>
          </w:p>
          <w:p w:rsidR="0051765C" w:rsidRDefault="0051765C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/>
              </w:rPr>
            </w:pPr>
          </w:p>
        </w:tc>
        <w:tc>
          <w:tcPr>
            <w:tcW w:w="5413" w:type="dxa"/>
          </w:tcPr>
          <w:p w:rsidR="0051765C" w:rsidRPr="00A33A54" w:rsidRDefault="0051765C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3A5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/>
              </w:rPr>
              <w:t>NABOO</w:t>
            </w:r>
          </w:p>
          <w:p w:rsidR="0051765C" w:rsidRDefault="0051765C" w:rsidP="00A33A54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МЯГКИЕ И ГАРМОНИЧНЫЕ ФОРМЫ </w:t>
            </w:r>
            <w:r w:rsidRPr="00A33A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ДЛЯ СОВРЕМЕННОГО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 МИНИМАЛИСТИЧНОГО</w:t>
            </w:r>
            <w:r w:rsidRPr="00A33A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СТИЛЯ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51765C" w:rsidRDefault="0051765C" w:rsidP="00A33A54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1765C" w:rsidRDefault="0051765C" w:rsidP="00E921E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3A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Элегантная душевая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система</w:t>
            </w:r>
            <w:r w:rsidRPr="00A33A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33A54">
              <w:rPr>
                <w:rFonts w:ascii="Times New Roman" w:hAnsi="Times New Roman" w:cs="Times New Roman"/>
                <w:bCs/>
                <w:sz w:val="28"/>
                <w:szCs w:val="28"/>
              </w:rPr>
              <w:t>Nabo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o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оснащенная практичной полкой </w:t>
            </w:r>
            <w:r w:rsidRPr="00A33A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душевой головкой</w:t>
            </w:r>
            <w:r w:rsidRPr="00A33A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большого размера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</w:p>
          <w:p w:rsidR="0051765C" w:rsidRDefault="0051765C" w:rsidP="00E921E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Стойка </w:t>
            </w:r>
            <w:r w:rsidRPr="00A33A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для душа, ванной,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умывальников </w:t>
            </w:r>
            <w:r w:rsidRPr="00A33A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других</w:t>
            </w:r>
            <w:r w:rsidRPr="00A33A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решений.</w:t>
            </w:r>
          </w:p>
          <w:p w:rsidR="0051765C" w:rsidRPr="00A33A54" w:rsidRDefault="0051765C" w:rsidP="0051765C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E921E6">
              <w:rPr>
                <w:rFonts w:ascii="Times New Roman" w:hAnsi="Times New Roman" w:cs="Times New Roman"/>
                <w:bCs/>
                <w:sz w:val="28"/>
                <w:szCs w:val="28"/>
              </w:rPr>
              <w:t>тражает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стиль минимализм в серии термостатических изделий.</w:t>
            </w:r>
            <w:r w:rsidRPr="00A33A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51765C" w:rsidTr="00775018">
        <w:tc>
          <w:tcPr>
            <w:tcW w:w="567" w:type="dxa"/>
          </w:tcPr>
          <w:p w:rsidR="0051765C" w:rsidRPr="00775018" w:rsidRDefault="00775018" w:rsidP="0069479E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618" w:type="dxa"/>
          </w:tcPr>
          <w:p w:rsidR="0051765C" w:rsidRPr="0069479E" w:rsidRDefault="0051765C" w:rsidP="0069479E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69479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/>
              </w:rPr>
              <w:t>PORTOFINO</w:t>
            </w:r>
          </w:p>
          <w:p w:rsidR="0051765C" w:rsidRPr="0069479E" w:rsidRDefault="0051765C" w:rsidP="0069479E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69479E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ESPRESSIONE DELL’ELEGANZA ITALIANA</w:t>
            </w:r>
          </w:p>
          <w:p w:rsidR="0051765C" w:rsidRPr="0069479E" w:rsidRDefault="0051765C" w:rsidP="0069479E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</w:p>
          <w:p w:rsidR="0051765C" w:rsidRPr="0069479E" w:rsidRDefault="0051765C" w:rsidP="0069479E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69479E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Marmo di Carrara bianco e nero e ottone cesellato</w:t>
            </w:r>
          </w:p>
          <w:p w:rsidR="0051765C" w:rsidRPr="0069479E" w:rsidRDefault="0051765C" w:rsidP="0069479E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69479E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accompagnano le preziose finiture di Portofino</w:t>
            </w:r>
          </w:p>
          <w:p w:rsidR="0051765C" w:rsidRPr="0069479E" w:rsidRDefault="0051765C" w:rsidP="0069479E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69479E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conferendo classe all’ambiente bagno.</w:t>
            </w:r>
          </w:p>
          <w:p w:rsidR="0051765C" w:rsidRPr="0069479E" w:rsidRDefault="0051765C" w:rsidP="0069479E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69479E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Una serie unica ed eccentrica in tutti i suoi contrasti </w:t>
            </w:r>
          </w:p>
          <w:p w:rsidR="0051765C" w:rsidRPr="005E397B" w:rsidRDefault="0051765C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69479E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che arreda con stile ed eleganza </w:t>
            </w:r>
            <w:r w:rsidRPr="0069479E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lastRenderedPageBreak/>
              <w:t>Italiana.</w:t>
            </w:r>
          </w:p>
        </w:tc>
        <w:tc>
          <w:tcPr>
            <w:tcW w:w="5413" w:type="dxa"/>
          </w:tcPr>
          <w:p w:rsidR="0051765C" w:rsidRDefault="0051765C" w:rsidP="007272AF">
            <w:pPr>
              <w:pStyle w:val="a3"/>
              <w:spacing w:after="0" w:afterAutospacing="0"/>
              <w:rPr>
                <w:sz w:val="28"/>
                <w:szCs w:val="28"/>
              </w:rPr>
            </w:pPr>
            <w:r w:rsidRPr="007272AF">
              <w:rPr>
                <w:b/>
                <w:bCs/>
                <w:sz w:val="28"/>
                <w:szCs w:val="28"/>
                <w:lang w:val="it-IT"/>
              </w:rPr>
              <w:lastRenderedPageBreak/>
              <w:t>PORTOFINO</w:t>
            </w:r>
          </w:p>
          <w:p w:rsidR="0051765C" w:rsidRPr="0069479E" w:rsidRDefault="0051765C" w:rsidP="007272AF">
            <w:pPr>
              <w:pStyle w:val="a3"/>
              <w:spacing w:before="0" w:beforeAutospacing="0"/>
              <w:rPr>
                <w:sz w:val="28"/>
                <w:szCs w:val="28"/>
              </w:rPr>
            </w:pPr>
            <w:r w:rsidRPr="0069479E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ТАЛЬЯНСКАЯ ЭЛЕГАНТНОСТЬ.</w:t>
            </w:r>
          </w:p>
          <w:p w:rsidR="0051765C" w:rsidRPr="0069479E" w:rsidRDefault="0051765C" w:rsidP="0051765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9479E">
              <w:rPr>
                <w:sz w:val="28"/>
                <w:szCs w:val="28"/>
              </w:rPr>
              <w:t xml:space="preserve">Отделка серии </w:t>
            </w:r>
            <w:r w:rsidRPr="005D30F7">
              <w:rPr>
                <w:sz w:val="28"/>
                <w:szCs w:val="28"/>
              </w:rPr>
              <w:t>PORTOFINO</w:t>
            </w:r>
            <w:r w:rsidRPr="0069479E">
              <w:rPr>
                <w:sz w:val="28"/>
                <w:szCs w:val="28"/>
              </w:rPr>
              <w:t xml:space="preserve"> выполнена белым и чёрным каррарским мрамором, а также оцинкованной латунью.</w:t>
            </w:r>
          </w:p>
          <w:p w:rsidR="0051765C" w:rsidRPr="0069479E" w:rsidRDefault="0051765C" w:rsidP="0051765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69479E">
              <w:rPr>
                <w:sz w:val="28"/>
                <w:szCs w:val="28"/>
              </w:rPr>
              <w:t>Это</w:t>
            </w:r>
            <w:proofErr w:type="gramEnd"/>
            <w:r w:rsidRPr="0069479E">
              <w:rPr>
                <w:sz w:val="28"/>
                <w:szCs w:val="28"/>
              </w:rPr>
              <w:t xml:space="preserve"> несомненно добавляет класса ванной комнате.</w:t>
            </w:r>
          </w:p>
          <w:p w:rsidR="0051765C" w:rsidRPr="0069479E" w:rsidRDefault="0051765C" w:rsidP="0051765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9479E">
              <w:rPr>
                <w:sz w:val="28"/>
                <w:szCs w:val="28"/>
              </w:rPr>
              <w:t>Уникальная и эксцентричная серия наполнит ванную комнату итальянским стилем и элегантностью.</w:t>
            </w:r>
          </w:p>
          <w:p w:rsidR="0051765C" w:rsidRPr="005E397B" w:rsidRDefault="0051765C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1765C" w:rsidRPr="007272AF" w:rsidTr="00775018">
        <w:tc>
          <w:tcPr>
            <w:tcW w:w="567" w:type="dxa"/>
          </w:tcPr>
          <w:p w:rsidR="0051765C" w:rsidRPr="00775018" w:rsidRDefault="00775018" w:rsidP="0069479E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4618" w:type="dxa"/>
          </w:tcPr>
          <w:p w:rsidR="0051765C" w:rsidRPr="0069479E" w:rsidRDefault="0051765C" w:rsidP="0069479E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/>
              </w:rPr>
            </w:pPr>
            <w:r w:rsidRPr="0069479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/>
              </w:rPr>
              <w:t>SHOWER THERAPY</w:t>
            </w:r>
          </w:p>
          <w:p w:rsidR="0051765C" w:rsidRPr="0069479E" w:rsidRDefault="0051765C" w:rsidP="0069479E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69479E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SISTEMA INCASSO TERMOSTATICO</w:t>
            </w:r>
          </w:p>
          <w:p w:rsidR="0051765C" w:rsidRPr="0069479E" w:rsidRDefault="0051765C" w:rsidP="0069479E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69479E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CON SISTEMA MONOBLOCCO ORIZZONTALE</w:t>
            </w:r>
          </w:p>
          <w:p w:rsidR="0051765C" w:rsidRPr="0069479E" w:rsidRDefault="0051765C" w:rsidP="0069479E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</w:p>
          <w:p w:rsidR="0051765C" w:rsidRPr="0069479E" w:rsidRDefault="0051765C" w:rsidP="0069479E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69479E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Un corpo monoblocco in ottone ADZ (lega antidezincificazione)</w:t>
            </w:r>
          </w:p>
          <w:p w:rsidR="0051765C" w:rsidRPr="0069479E" w:rsidRDefault="0051765C" w:rsidP="0069479E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69479E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racchiuso in un box impermeabile, isolante e insonorizzato.</w:t>
            </w:r>
          </w:p>
          <w:p w:rsidR="0051765C" w:rsidRPr="0069479E" w:rsidRDefault="0051765C" w:rsidP="0069479E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69479E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Facile e rapido da istallare, ispezionabile, adatto a tutti i tipi di parete.</w:t>
            </w:r>
          </w:p>
          <w:p w:rsidR="0051765C" w:rsidRDefault="0051765C" w:rsidP="0069479E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/>
              </w:rPr>
            </w:pPr>
            <w:r w:rsidRPr="0069479E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Tecnologia e design che si adatta ad ogni ambiente bagno</w:t>
            </w:r>
          </w:p>
        </w:tc>
        <w:tc>
          <w:tcPr>
            <w:tcW w:w="5413" w:type="dxa"/>
          </w:tcPr>
          <w:p w:rsidR="0051765C" w:rsidRPr="007272AF" w:rsidRDefault="0051765C" w:rsidP="007272AF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479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/>
              </w:rPr>
              <w:t>SHOWER</w:t>
            </w:r>
            <w:r w:rsidRPr="007272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9479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/>
              </w:rPr>
              <w:t>THERAPY</w:t>
            </w:r>
          </w:p>
          <w:p w:rsidR="0051765C" w:rsidRPr="007272AF" w:rsidRDefault="0051765C" w:rsidP="007272AF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ВСТРОЕННАЯ </w:t>
            </w:r>
            <w:r w:rsidRPr="007272AF">
              <w:rPr>
                <w:rFonts w:ascii="Times New Roman" w:hAnsi="Times New Roman" w:cs="Times New Roman"/>
                <w:bCs/>
                <w:sz w:val="28"/>
                <w:szCs w:val="28"/>
              </w:rPr>
              <w:t>ТЕРМ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ОСТАТИЧЕСКАЯ СИСТЕМА С ГОРИЗОНТАЛЬНЫМ БЛОКОМ</w:t>
            </w:r>
            <w:r w:rsidRPr="007272A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51765C" w:rsidRPr="007272AF" w:rsidRDefault="0051765C" w:rsidP="007272AF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1765C" w:rsidRPr="007272AF" w:rsidRDefault="0051765C" w:rsidP="007272AF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72A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Корпус моноблока из латуни </w:t>
            </w:r>
            <w:r w:rsidRPr="007272AF">
              <w:rPr>
                <w:rFonts w:ascii="Times New Roman" w:hAnsi="Times New Roman" w:cs="Times New Roman"/>
                <w:bCs/>
                <w:sz w:val="28"/>
                <w:szCs w:val="28"/>
                <w:lang w:val="it-IT"/>
              </w:rPr>
              <w:t>ADZ</w:t>
            </w:r>
            <w:r w:rsidRPr="007272A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(сплав </w:t>
            </w:r>
            <w:r w:rsidR="00775018" w:rsidRPr="0077501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предотвращает </w:t>
            </w:r>
            <w:r w:rsidR="00775018">
              <w:rPr>
                <w:rFonts w:ascii="Times New Roman" w:hAnsi="Times New Roman" w:cs="Times New Roman"/>
                <w:bCs/>
                <w:sz w:val="28"/>
                <w:szCs w:val="28"/>
              </w:rPr>
              <w:t>обесцвечивание</w:t>
            </w:r>
            <w:r w:rsidRPr="007272AF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51765C" w:rsidRPr="007272AF" w:rsidRDefault="0051765C" w:rsidP="007272AF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Встроен</w:t>
            </w:r>
            <w:proofErr w:type="gramEnd"/>
            <w:r w:rsidRPr="007272A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водонепроницаемую, изолирующую коробку.</w:t>
            </w:r>
          </w:p>
          <w:p w:rsidR="0051765C" w:rsidRDefault="0051765C" w:rsidP="007272AF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Легко и быстро устанавливается.</w:t>
            </w:r>
            <w:r w:rsidRPr="007272A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51765C" w:rsidRPr="007272AF" w:rsidRDefault="0051765C" w:rsidP="007272AF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Крепится на все виды </w:t>
            </w:r>
            <w:r w:rsidRPr="007272AF">
              <w:rPr>
                <w:rFonts w:ascii="Times New Roman" w:hAnsi="Times New Roman" w:cs="Times New Roman"/>
                <w:bCs/>
                <w:sz w:val="28"/>
                <w:szCs w:val="28"/>
              </w:rPr>
              <w:t>стен.</w:t>
            </w:r>
          </w:p>
          <w:p w:rsidR="0051765C" w:rsidRPr="007272AF" w:rsidRDefault="0051765C" w:rsidP="0051765C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72A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Технология и дизайн,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которые</w:t>
            </w:r>
            <w:proofErr w:type="gramEnd"/>
            <w:r w:rsidRPr="007272A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подойдут </w:t>
            </w:r>
            <w:r w:rsidRPr="007272AF">
              <w:rPr>
                <w:rFonts w:ascii="Times New Roman" w:hAnsi="Times New Roman" w:cs="Times New Roman"/>
                <w:bCs/>
                <w:sz w:val="28"/>
                <w:szCs w:val="28"/>
              </w:rPr>
              <w:t>любой ванной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51765C" w:rsidRPr="000B190D" w:rsidTr="00775018">
        <w:tc>
          <w:tcPr>
            <w:tcW w:w="567" w:type="dxa"/>
          </w:tcPr>
          <w:p w:rsidR="0051765C" w:rsidRPr="00775018" w:rsidRDefault="00775018" w:rsidP="0069479E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618" w:type="dxa"/>
          </w:tcPr>
          <w:p w:rsidR="0051765C" w:rsidRPr="005E397B" w:rsidRDefault="0051765C" w:rsidP="0069479E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69479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/>
              </w:rPr>
              <w:t>TRIO</w:t>
            </w:r>
          </w:p>
          <w:p w:rsidR="0051765C" w:rsidRPr="005E397B" w:rsidRDefault="0051765C" w:rsidP="0069479E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69479E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DELICATA</w:t>
            </w:r>
            <w:r w:rsidRPr="005E397B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, </w:t>
            </w:r>
            <w:r w:rsidRPr="0069479E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RIGENERANTE</w:t>
            </w:r>
            <w:r w:rsidRPr="005E397B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, </w:t>
            </w:r>
            <w:r w:rsidRPr="0069479E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PRATICA</w:t>
            </w:r>
          </w:p>
          <w:p w:rsidR="0051765C" w:rsidRPr="005E397B" w:rsidRDefault="0051765C" w:rsidP="0069479E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</w:p>
          <w:p w:rsidR="0051765C" w:rsidRPr="005E397B" w:rsidRDefault="0051765C" w:rsidP="0069479E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69479E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Un</w:t>
            </w:r>
            <w:r w:rsidRPr="005E397B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 </w:t>
            </w:r>
            <w:r w:rsidRPr="0069479E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sistema</w:t>
            </w:r>
            <w:r w:rsidRPr="005E397B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 </w:t>
            </w:r>
            <w:r w:rsidRPr="0069479E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doccia</w:t>
            </w:r>
            <w:r w:rsidRPr="005E397B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 </w:t>
            </w:r>
            <w:r w:rsidRPr="0069479E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multifunzione</w:t>
            </w:r>
            <w:r w:rsidRPr="005E397B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,</w:t>
            </w:r>
          </w:p>
          <w:p w:rsidR="0051765C" w:rsidRPr="005E397B" w:rsidRDefault="0051765C" w:rsidP="0069479E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69479E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disponibile</w:t>
            </w:r>
            <w:r w:rsidRPr="005E397B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 </w:t>
            </w:r>
            <w:r w:rsidRPr="0069479E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nelle</w:t>
            </w:r>
            <w:r w:rsidRPr="005E397B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 </w:t>
            </w:r>
            <w:r w:rsidRPr="0069479E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versioni</w:t>
            </w:r>
            <w:r w:rsidRPr="005E397B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 </w:t>
            </w:r>
            <w:r w:rsidRPr="0069479E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monocomando</w:t>
            </w:r>
            <w:r w:rsidRPr="005E397B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 </w:t>
            </w:r>
            <w:r w:rsidRPr="0069479E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e</w:t>
            </w:r>
            <w:r w:rsidRPr="005E397B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 </w:t>
            </w:r>
            <w:r w:rsidRPr="0069479E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termostatico</w:t>
            </w:r>
            <w:r w:rsidRPr="005E397B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, </w:t>
            </w:r>
          </w:p>
          <w:p w:rsidR="0051765C" w:rsidRPr="0069479E" w:rsidRDefault="0051765C" w:rsidP="0069479E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69479E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che offre tre funzioni in un solo prodotto:</w:t>
            </w:r>
          </w:p>
          <w:p w:rsidR="0051765C" w:rsidRPr="0069479E" w:rsidRDefault="0051765C" w:rsidP="0069479E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69479E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- una pioggia ampia e generosa che scorre delicata su tutto il corpo</w:t>
            </w:r>
          </w:p>
          <w:p w:rsidR="0051765C" w:rsidRPr="0069479E" w:rsidRDefault="0051765C" w:rsidP="0069479E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69479E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- una cascata rigenerante per un intenso massaggio dorsale</w:t>
            </w:r>
          </w:p>
          <w:p w:rsidR="0051765C" w:rsidRPr="0069479E" w:rsidRDefault="0051765C" w:rsidP="0069479E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69479E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- una pratica doccetta con un getto energizzante.</w:t>
            </w:r>
          </w:p>
          <w:p w:rsidR="0051765C" w:rsidRDefault="0051765C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/>
              </w:rPr>
            </w:pPr>
          </w:p>
        </w:tc>
        <w:tc>
          <w:tcPr>
            <w:tcW w:w="5413" w:type="dxa"/>
          </w:tcPr>
          <w:p w:rsidR="0051765C" w:rsidRPr="00EB1E7A" w:rsidRDefault="0051765C" w:rsidP="000B190D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79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/>
              </w:rPr>
              <w:t>TRIO</w:t>
            </w:r>
          </w:p>
          <w:p w:rsidR="0051765C" w:rsidRPr="000B190D" w:rsidRDefault="0051765C" w:rsidP="000B190D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190D">
              <w:rPr>
                <w:rFonts w:ascii="Times New Roman" w:hAnsi="Times New Roman" w:cs="Times New Roman"/>
                <w:bCs/>
                <w:sz w:val="28"/>
                <w:szCs w:val="28"/>
              </w:rPr>
              <w:t>ДЕЛИКАТ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НАЯ, РЕГЕНЕРИРУЮЩАЯ, ПРАКТИЧНАЯ.</w:t>
            </w:r>
          </w:p>
          <w:p w:rsidR="0051765C" w:rsidRPr="000B190D" w:rsidRDefault="0051765C" w:rsidP="000B190D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1765C" w:rsidRPr="000B190D" w:rsidRDefault="0051765C" w:rsidP="000B190D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190D">
              <w:rPr>
                <w:rFonts w:ascii="Times New Roman" w:hAnsi="Times New Roman" w:cs="Times New Roman"/>
                <w:bCs/>
                <w:sz w:val="28"/>
                <w:szCs w:val="28"/>
              </w:rPr>
              <w:t>Мног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офункциональная душевая система.</w:t>
            </w:r>
          </w:p>
          <w:p w:rsidR="0051765C" w:rsidRPr="000B190D" w:rsidRDefault="0051765C" w:rsidP="000B190D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Предлагает</w:t>
            </w:r>
            <w:r w:rsidRPr="000B19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три функции в одном продукте:</w:t>
            </w:r>
          </w:p>
          <w:p w:rsidR="0051765C" w:rsidRPr="000B190D" w:rsidRDefault="0051765C" w:rsidP="000B190D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19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щедрый дождь, который мягко течет по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всему </w:t>
            </w:r>
            <w:r w:rsidRPr="000B190D">
              <w:rPr>
                <w:rFonts w:ascii="Times New Roman" w:hAnsi="Times New Roman" w:cs="Times New Roman"/>
                <w:bCs/>
                <w:sz w:val="28"/>
                <w:szCs w:val="28"/>
              </w:rPr>
              <w:t>телу</w:t>
            </w:r>
          </w:p>
          <w:p w:rsidR="0051765C" w:rsidRPr="000B190D" w:rsidRDefault="0051765C" w:rsidP="000B190D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190D">
              <w:rPr>
                <w:rFonts w:ascii="Times New Roman" w:hAnsi="Times New Roman" w:cs="Times New Roman"/>
                <w:bCs/>
                <w:sz w:val="28"/>
                <w:szCs w:val="28"/>
              </w:rPr>
              <w:t>- регенерирующий водопад для интенсивного массажа спины</w:t>
            </w:r>
          </w:p>
          <w:p w:rsidR="0051765C" w:rsidRPr="000B190D" w:rsidRDefault="0051765C" w:rsidP="000B190D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практичный душ, наполняющий энергией</w:t>
            </w:r>
            <w:r w:rsidRPr="000B190D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</w:tbl>
    <w:p w:rsidR="0069479E" w:rsidRPr="000B190D" w:rsidRDefault="0069479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9479E" w:rsidRPr="000B190D" w:rsidRDefault="0069479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9479E" w:rsidRPr="000B190D" w:rsidSect="00775018">
      <w:pgSz w:w="11900" w:h="16840"/>
      <w:pgMar w:top="426" w:right="1440" w:bottom="1134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823"/>
    <w:rsid w:val="000B190D"/>
    <w:rsid w:val="00246039"/>
    <w:rsid w:val="00494B6B"/>
    <w:rsid w:val="0051765C"/>
    <w:rsid w:val="005D30F7"/>
    <w:rsid w:val="005E397B"/>
    <w:rsid w:val="00633823"/>
    <w:rsid w:val="0069479E"/>
    <w:rsid w:val="007272AF"/>
    <w:rsid w:val="00775018"/>
    <w:rsid w:val="00A33A54"/>
    <w:rsid w:val="00E14758"/>
    <w:rsid w:val="00E921E6"/>
    <w:rsid w:val="00EB1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3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694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3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694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2017-12-28T22:48:00Z</dcterms:created>
  <dcterms:modified xsi:type="dcterms:W3CDTF">2017-12-29T09:11:00Z</dcterms:modified>
</cp:coreProperties>
</file>