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08" w:rsidRPr="005C08EF" w:rsidRDefault="00E25408" w:rsidP="00E25408">
      <w:pPr>
        <w:spacing w:before="100" w:beforeAutospacing="1" w:after="100" w:afterAutospacing="1"/>
        <w:outlineLvl w:val="0"/>
        <w:rPr>
          <w:rFonts w:ascii="Times New Roman" w:eastAsia="Times New Roman" w:hAnsi="Times New Roman" w:cs="Times New Roman"/>
          <w:b/>
          <w:bCs/>
          <w:kern w:val="36"/>
          <w:sz w:val="48"/>
          <w:szCs w:val="48"/>
        </w:rPr>
      </w:pPr>
      <w:r w:rsidRPr="005C08EF">
        <w:rPr>
          <w:rFonts w:ascii="Times New Roman" w:hAnsi="Times New Roman" w:cs="Times New Roman"/>
          <w:b/>
          <w:kern w:val="36"/>
          <w:sz w:val="48"/>
        </w:rPr>
        <w:t>Захист даних</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rPr>
        <w:t xml:space="preserve">Дана заява про захист даних розкриває вид, об'єм і цілі отримання і використання даних відвідувачів та  користувачів (в подальшому разом названі як "Користувачі") компанії </w:t>
      </w:r>
      <w:r w:rsidRPr="005C08EF">
        <w:rPr>
          <w:rFonts w:ascii="Times New Roman" w:hAnsi="Times New Roman" w:cs="Times New Roman"/>
          <w:i/>
        </w:rPr>
        <w:t>MRS Home System</w:t>
      </w:r>
      <w:r w:rsidRPr="005C08EF">
        <w:rPr>
          <w:rFonts w:ascii="Times New Roman" w:hAnsi="Times New Roman" w:cs="Times New Roman"/>
        </w:rPr>
        <w:t>, власник:</w:t>
      </w:r>
      <w:r w:rsidRPr="005C08EF">
        <w:rPr>
          <w:rFonts w:ascii="Times New Roman" w:hAnsi="Times New Roman" w:cs="Times New Roman"/>
          <w:i/>
        </w:rPr>
        <w:t>Самі Эль-Макарем, Хауптштрассе 168, 2014 Брайтенвайда</w:t>
      </w:r>
      <w:r w:rsidR="0079081E">
        <w:rPr>
          <w:rFonts w:ascii="Times New Roman" w:hAnsi="Times New Roman" w:cs="Times New Roman"/>
          <w:i/>
        </w:rPr>
        <w:t xml:space="preserve"> </w:t>
      </w:r>
      <w:r w:rsidRPr="005C08EF">
        <w:rPr>
          <w:rFonts w:ascii="Times New Roman" w:hAnsi="Times New Roman" w:cs="Times New Roman"/>
        </w:rPr>
        <w:t xml:space="preserve">(надалі названий як "Провайдер") в якості організації, яка несе відповідальність за захист даних. Ви можете звернутись до нас з питаннями про захист даних через нашу форму </w:t>
      </w:r>
      <w:hyperlink r:id="rId4" w:tooltip="Форма зворотнього зв&amp;amp;apos;язку">
        <w:r w:rsidRPr="005C08EF">
          <w:rPr>
            <w:rFonts w:ascii="Times New Roman" w:hAnsi="Times New Roman" w:cs="Times New Roman"/>
            <w:color w:val="0000FF"/>
            <w:u w:val="single"/>
          </w:rPr>
          <w:t>форма зворотнього зв'язку</w:t>
        </w:r>
      </w:hyperlink>
      <w:r w:rsidRPr="005C08EF">
        <w:rPr>
          <w:rFonts w:ascii="Times New Roman" w:hAnsi="Times New Roman" w:cs="Times New Roman"/>
        </w:rPr>
        <w:t>.</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Отримання доступних даних</w:t>
      </w:r>
      <w:r w:rsidRPr="005C08EF">
        <w:rPr>
          <w:rFonts w:ascii="Times New Roman" w:hAnsi="Times New Roman" w:cs="Times New Roman"/>
        </w:rPr>
        <w:br/>
        <w:t>Провайдер отримує дані при кожній відповіді на онлайн пропозицію (так</w:t>
      </w:r>
      <w:r w:rsidR="0079081E">
        <w:rPr>
          <w:rFonts w:ascii="Times New Roman" w:hAnsi="Times New Roman" w:cs="Times New Roman"/>
        </w:rPr>
        <w:t xml:space="preserve"> </w:t>
      </w:r>
      <w:r w:rsidRPr="005C08EF">
        <w:rPr>
          <w:rFonts w:ascii="Times New Roman" w:hAnsi="Times New Roman" w:cs="Times New Roman"/>
        </w:rPr>
        <w:t>звані log-файли сервера).</w:t>
      </w:r>
      <w:r w:rsidR="0079081E">
        <w:rPr>
          <w:rFonts w:ascii="Times New Roman" w:hAnsi="Times New Roman" w:cs="Times New Roman"/>
        </w:rPr>
        <w:t xml:space="preserve"> </w:t>
      </w:r>
      <w:r w:rsidRPr="005C08EF">
        <w:rPr>
          <w:rFonts w:ascii="Times New Roman" w:hAnsi="Times New Roman" w:cs="Times New Roman"/>
        </w:rPr>
        <w:t>До доступних даних відносяться назва запитуваного вебсайту, файл, дата і час запиту, переданий масив даних, повідомлення про успішний запит, тип і версія браузера, операційна система Користувача, вихідний URL (сторінка, відвідана перед цим), IP-адрес</w:t>
      </w:r>
      <w:r w:rsidR="00472BF7">
        <w:rPr>
          <w:rFonts w:ascii="Times New Roman" w:hAnsi="Times New Roman" w:cs="Times New Roman"/>
        </w:rPr>
        <w:t>а і П</w:t>
      </w:r>
      <w:r w:rsidRPr="005C08EF">
        <w:rPr>
          <w:rFonts w:ascii="Times New Roman" w:hAnsi="Times New Roman" w:cs="Times New Roman"/>
        </w:rPr>
        <w:t>ровайдер, відправляючий запит. Провайдер використовує протокольні дані, не упорядковуючи їх в залежності від особистості Користувача чи для створення іншого профіля згідно норм закону, тільки для статичних оцінок з метою використання, безпеки і оптимізації онлайн пропозиції. Однак Провайдер зберігає за собою право подальшої перевірки протокольних даних, якщо на основі конкретних вихідних даних вини</w:t>
      </w:r>
      <w:r w:rsidR="00472BF7">
        <w:rPr>
          <w:rFonts w:ascii="Times New Roman" w:hAnsi="Times New Roman" w:cs="Times New Roman"/>
        </w:rPr>
        <w:t>кає обґрунтована підозра про не</w:t>
      </w:r>
      <w:r w:rsidRPr="005C08EF">
        <w:rPr>
          <w:rFonts w:ascii="Times New Roman" w:hAnsi="Times New Roman" w:cs="Times New Roman"/>
        </w:rPr>
        <w:t>законне користування.</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Отримання і використання персональних даних</w:t>
      </w:r>
      <w:r w:rsidRPr="005C08EF">
        <w:rPr>
          <w:rFonts w:ascii="Times New Roman" w:hAnsi="Times New Roman" w:cs="Times New Roman"/>
        </w:rPr>
        <w:br/>
        <w:t xml:space="preserve">Постачальник отримує доступ і використовує персональні дані тільки тоді, коли це дозволено законом чи Користувачі погоджуються зі збором даних.Як правило, Користувачам відомо, які дані зберігаються при використанні послуги, наприклад, ім'я, електронний адрес і повідомлення у випадку заповнення бланку замовлення. Вказані з ціллю замовлення товарів персональні дані (наприклад, ім'я, електронний адрес, поштовий адрес, платіжні дані) використовуються Продавцем для використання і формування договору. Ці дані опрацьовуються конфіденційно, передаються в зашифрованому вигляді і не можуть передаватись третім особам, які не беруть участі в процесі формування замовлення, відправки і оплати. При встановлені контакту з Провайдером (через форму зворотнього зв'язку чи email) дані Користувача зберігаються з ціллю опрацювання запиту і для випадків, якщо виникнуть уточнюючі питання. Провайдер прийняв організаційні, договірні і технічні міри захисту, щоб переконатись, що положення </w:t>
      </w:r>
      <w:r w:rsidR="00472BF7">
        <w:rPr>
          <w:rFonts w:ascii="Times New Roman" w:hAnsi="Times New Roman" w:cs="Times New Roman"/>
        </w:rPr>
        <w:t>Закону про захист даних дотрима</w:t>
      </w:r>
      <w:r w:rsidRPr="005C08EF">
        <w:rPr>
          <w:rFonts w:ascii="Times New Roman" w:hAnsi="Times New Roman" w:cs="Times New Roman"/>
        </w:rPr>
        <w:t>ні, і випадкові чи навмисні маніпуляції, втрата, знищення чи доступ не авторизованих осіб попереджені.</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Передача даних третім особам</w:t>
      </w:r>
      <w:r w:rsidRPr="005C08EF">
        <w:rPr>
          <w:rFonts w:ascii="Times New Roman" w:hAnsi="Times New Roman" w:cs="Times New Roman"/>
        </w:rPr>
        <w:br/>
        <w:t>Дані Користувачів передаються третім особам тільки в тому випадку, коли це дозволено</w:t>
      </w:r>
      <w:r w:rsidR="00472BF7">
        <w:rPr>
          <w:rFonts w:ascii="Times New Roman" w:hAnsi="Times New Roman" w:cs="Times New Roman"/>
        </w:rPr>
        <w:t xml:space="preserve"> законом, чи коли Користувач зго</w:t>
      </w:r>
      <w:r w:rsidRPr="005C08EF">
        <w:rPr>
          <w:rFonts w:ascii="Times New Roman" w:hAnsi="Times New Roman" w:cs="Times New Roman"/>
        </w:rPr>
        <w:t>дний з такою передачею даних.</w:t>
      </w:r>
      <w:r w:rsidR="00472BF7">
        <w:rPr>
          <w:rFonts w:ascii="Times New Roman" w:hAnsi="Times New Roman" w:cs="Times New Roman"/>
        </w:rPr>
        <w:t xml:space="preserve"> </w:t>
      </w:r>
      <w:r w:rsidRPr="005C08EF">
        <w:rPr>
          <w:rFonts w:ascii="Times New Roman" w:hAnsi="Times New Roman" w:cs="Times New Roman"/>
        </w:rPr>
        <w:t>Наприклад, у випадку, якщо передача даних служить для виконання договірних обов'язків зі сторони</w:t>
      </w:r>
      <w:r w:rsidR="00472BF7">
        <w:rPr>
          <w:rFonts w:ascii="Times New Roman" w:hAnsi="Times New Roman" w:cs="Times New Roman"/>
        </w:rPr>
        <w:t xml:space="preserve"> Користувача, і поштова</w:t>
      </w:r>
      <w:r w:rsidRPr="005C08EF">
        <w:rPr>
          <w:rFonts w:ascii="Times New Roman" w:hAnsi="Times New Roman" w:cs="Times New Roman"/>
        </w:rPr>
        <w:t xml:space="preserve"> адрес</w:t>
      </w:r>
      <w:r w:rsidR="00472BF7">
        <w:rPr>
          <w:rFonts w:ascii="Times New Roman" w:hAnsi="Times New Roman" w:cs="Times New Roman"/>
        </w:rPr>
        <w:t>а</w:t>
      </w:r>
      <w:r w:rsidRPr="005C08EF">
        <w:rPr>
          <w:rFonts w:ascii="Times New Roman" w:hAnsi="Times New Roman" w:cs="Times New Roman"/>
        </w:rPr>
        <w:t xml:space="preserve"> передається фірмі доставки замовлення в магазині. Чи у випадку запиту компетентних органів, таких як органи кримінального переслідування, про представленню даних. Персональні дані Користувачів ні в якому разі не можуть бути продані чи передані третім особам в рекламних цілях чи для створення користувацьких профілів. </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Cookies</w:t>
      </w:r>
      <w:r w:rsidRPr="005C08EF">
        <w:rPr>
          <w:rFonts w:ascii="Times New Roman" w:hAnsi="Times New Roman" w:cs="Times New Roman"/>
        </w:rPr>
        <w:br/>
        <w:t>Постачальник формує в рамках своєї онлайн пропозиції файли "cookies".</w:t>
      </w:r>
      <w:r w:rsidR="00472BF7">
        <w:rPr>
          <w:rFonts w:ascii="Times New Roman" w:hAnsi="Times New Roman" w:cs="Times New Roman"/>
        </w:rPr>
        <w:t xml:space="preserve"> </w:t>
      </w:r>
      <w:r w:rsidRPr="005C08EF">
        <w:rPr>
          <w:rFonts w:ascii="Times New Roman" w:hAnsi="Times New Roman" w:cs="Times New Roman"/>
        </w:rPr>
        <w:t xml:space="preserve">Cookies - це </w:t>
      </w:r>
      <w:r w:rsidRPr="005C08EF">
        <w:rPr>
          <w:rFonts w:ascii="Times New Roman" w:hAnsi="Times New Roman" w:cs="Times New Roman"/>
        </w:rPr>
        <w:lastRenderedPageBreak/>
        <w:t>невеликі файли, які зберігаються на комп'ютерах Користувачів і можуть зберігати інформацію для Постачальників. Тимчасові  cookies видаляються після закриття браузера, постійні cookies зберігаються на протязі  певного періоду часу і при повторному запиті онлайн пропозиції можуть надати збережену інформацію. Cookies використовується перш за все для того, щоб полегшити користування послугою. Так, файл cookie зберігає інформацію про статус кошика Користувача. Користувач може впливати на використання cookies. Більшість браузерів мають опцію, за допомогою  якої збережені cookies можна обмежити чи повністю уникнути. Провайдер старається оформити онлайн пропозицію таким чином, щоб у використанні cookies не було необхідності. В любому випадку, потрібно пам'ятати, що користування (послугою) і, зокрема, зручність користування обмежується без використання cookies.</w:t>
      </w:r>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Google Analytics</w:t>
      </w:r>
      <w:r w:rsidRPr="005C08EF">
        <w:rPr>
          <w:rFonts w:ascii="Times New Roman" w:hAnsi="Times New Roman" w:cs="Times New Roman"/>
        </w:rPr>
        <w:br/>
        <w:t>Провайдер використовує Google Analytics, послуга аналізу інтернет-даних від Google Inc. ("Google").Google Analytics використовують т.н. "cookies". текстові дані, які зберігаються на компютерах Користувачів і дають можливість провести аналіз Вашої поведінки на вебсайті. Інформація про поведінку Користувачів на даному вебсайті, отримана за допомогою cookie, як правило, передається на сервер Google в США і зберігається там. Але у випадку активації режиму анонімізації IP-адреси на даному сайті IP-адрес</w:t>
      </w:r>
      <w:r w:rsidR="00472BF7">
        <w:rPr>
          <w:rFonts w:ascii="Times New Roman" w:hAnsi="Times New Roman" w:cs="Times New Roman"/>
        </w:rPr>
        <w:t>а</w:t>
      </w:r>
      <w:r w:rsidRPr="005C08EF">
        <w:rPr>
          <w:rFonts w:ascii="Times New Roman" w:hAnsi="Times New Roman" w:cs="Times New Roman"/>
        </w:rPr>
        <w:t xml:space="preserve"> Користувачів Google в країнах Європейського Союзу чи в інших країнах-учасниках Угоди про Європейський економічний простір попередньо скорочується. Тіл</w:t>
      </w:r>
      <w:r w:rsidR="00472BF7">
        <w:rPr>
          <w:rFonts w:ascii="Times New Roman" w:hAnsi="Times New Roman" w:cs="Times New Roman"/>
        </w:rPr>
        <w:t>ьки у вибіркових випадках повна</w:t>
      </w:r>
      <w:r w:rsidRPr="005C08EF">
        <w:rPr>
          <w:rFonts w:ascii="Times New Roman" w:hAnsi="Times New Roman" w:cs="Times New Roman"/>
        </w:rPr>
        <w:t xml:space="preserve">  IP-адрес</w:t>
      </w:r>
      <w:r w:rsidR="00472BF7">
        <w:rPr>
          <w:rFonts w:ascii="Times New Roman" w:hAnsi="Times New Roman" w:cs="Times New Roman"/>
        </w:rPr>
        <w:t>а</w:t>
      </w:r>
      <w:r w:rsidRPr="005C08EF">
        <w:rPr>
          <w:rFonts w:ascii="Times New Roman" w:hAnsi="Times New Roman" w:cs="Times New Roman"/>
        </w:rPr>
        <w:t xml:space="preserve"> передається на сервер Google в США і скорочується уже там. Анонімізація IP-адреси активна на даному сайті. По дорученню  адміністратора даного сайту  Google буде використовувати дану інформацію, щоб оцінити поведінку Користувачів на вебсайті, скласти звіти про активність вебсайту і надати додаткові послуги, пов'язані з користуванням сайту і використанням Інтернету,</w:t>
      </w:r>
      <w:r w:rsidR="00472BF7">
        <w:rPr>
          <w:rFonts w:ascii="Times New Roman" w:hAnsi="Times New Roman" w:cs="Times New Roman"/>
        </w:rPr>
        <w:t xml:space="preserve"> адміністратору сайту. Передану</w:t>
      </w:r>
      <w:r w:rsidRPr="005C08EF">
        <w:rPr>
          <w:rFonts w:ascii="Times New Roman" w:hAnsi="Times New Roman" w:cs="Times New Roman"/>
        </w:rPr>
        <w:t xml:space="preserve"> Вашим браузером в рамках Google Analytics IP-адрес</w:t>
      </w:r>
      <w:r w:rsidR="00472BF7">
        <w:rPr>
          <w:rFonts w:ascii="Times New Roman" w:hAnsi="Times New Roman" w:cs="Times New Roman"/>
        </w:rPr>
        <w:t>у</w:t>
      </w:r>
      <w:r w:rsidRPr="005C08EF">
        <w:rPr>
          <w:rFonts w:ascii="Times New Roman" w:hAnsi="Times New Roman" w:cs="Times New Roman"/>
        </w:rPr>
        <w:t xml:space="preserve"> не зв</w:t>
      </w:r>
      <w:r w:rsidR="00472BF7">
        <w:rPr>
          <w:rFonts w:ascii="Times New Roman" w:hAnsi="Times New Roman" w:cs="Times New Roman"/>
          <w:lang w:val="en-US"/>
        </w:rPr>
        <w:t>’</w:t>
      </w:r>
      <w:r w:rsidRPr="005C08EF">
        <w:rPr>
          <w:rFonts w:ascii="Times New Roman" w:hAnsi="Times New Roman" w:cs="Times New Roman"/>
        </w:rPr>
        <w:t>язують з іншими даними Google. Користувачі можуть уникнути збереження cookies з допомогою відповідної настройки вашого браузера; проте Пров</w:t>
      </w:r>
      <w:r w:rsidR="00472BF7">
        <w:rPr>
          <w:rFonts w:ascii="Times New Roman" w:hAnsi="Times New Roman" w:cs="Times New Roman"/>
        </w:rPr>
        <w:t>айдер вказує Користувачам на те,</w:t>
      </w:r>
      <w:r w:rsidRPr="005C08EF">
        <w:rPr>
          <w:rFonts w:ascii="Times New Roman" w:hAnsi="Times New Roman" w:cs="Times New Roman"/>
        </w:rPr>
        <w:t xml:space="preserve"> що Ви в такому випадку не зможете скористатися усіма функціями даного вебсайту в повному об'ємі.  Окрім цього, Користувачі можуть уникнути обліку отриманих за допомогою cookie і  зв'язаних  з використанням вебсайта даних (вкл. Ваш</w:t>
      </w:r>
      <w:r w:rsidR="00AC6C5C">
        <w:rPr>
          <w:rFonts w:ascii="Times New Roman" w:hAnsi="Times New Roman" w:cs="Times New Roman"/>
        </w:rPr>
        <w:t>у</w:t>
      </w:r>
      <w:r w:rsidRPr="005C08EF">
        <w:rPr>
          <w:rFonts w:ascii="Times New Roman" w:hAnsi="Times New Roman" w:cs="Times New Roman"/>
        </w:rPr>
        <w:t xml:space="preserve"> IP-адрес</w:t>
      </w:r>
      <w:r w:rsidR="00AC6C5C">
        <w:rPr>
          <w:rFonts w:ascii="Times New Roman" w:hAnsi="Times New Roman" w:cs="Times New Roman"/>
        </w:rPr>
        <w:t>у</w:t>
      </w:r>
      <w:r w:rsidRPr="005C08EF">
        <w:rPr>
          <w:rFonts w:ascii="Times New Roman" w:hAnsi="Times New Roman" w:cs="Times New Roman"/>
        </w:rPr>
        <w:t>) зі сторони Google, а також обробки цих даних компанією Google, в той час як Ви скачуєте і встановлюєте плагін для браузера, доступний по наступному посиланню: http://tools.google.com/dlpage/gaoptout?hl=de.</w:t>
      </w:r>
    </w:p>
    <w:p w:rsidR="00E25408" w:rsidRPr="005C08EF" w:rsidRDefault="007477E2" w:rsidP="00E25408">
      <w:pPr>
        <w:spacing w:before="100" w:beforeAutospacing="1" w:after="100" w:afterAutospacing="1"/>
        <w:rPr>
          <w:rFonts w:ascii="Times New Roman" w:hAnsi="Times New Roman" w:cs="Times New Roman"/>
        </w:rPr>
      </w:pPr>
      <w:hyperlink r:id="rId5">
        <w:r w:rsidR="00E25408" w:rsidRPr="005C08EF">
          <w:rPr>
            <w:rFonts w:ascii="Times New Roman" w:hAnsi="Times New Roman" w:cs="Times New Roman"/>
            <w:color w:val="0000FF"/>
            <w:u w:val="single"/>
          </w:rPr>
          <w:t>Деактивувати Google Analytics</w:t>
        </w:r>
      </w:hyperlink>
    </w:p>
    <w:p w:rsidR="00E25408" w:rsidRPr="005C08EF" w:rsidRDefault="00E25408" w:rsidP="00E25408">
      <w:pPr>
        <w:spacing w:before="100" w:beforeAutospacing="1" w:after="100" w:afterAutospacing="1"/>
        <w:rPr>
          <w:rFonts w:ascii="Times New Roman" w:hAnsi="Times New Roman" w:cs="Times New Roman"/>
        </w:rPr>
      </w:pPr>
      <w:r w:rsidRPr="005C08EF">
        <w:rPr>
          <w:rFonts w:ascii="Times New Roman" w:hAnsi="Times New Roman" w:cs="Times New Roman"/>
          <w:b/>
          <w:i/>
        </w:rPr>
        <w:t>Відміна, зміна, виправлення і обновлення</w:t>
      </w:r>
      <w:r w:rsidRPr="005C08EF">
        <w:rPr>
          <w:rFonts w:ascii="Times New Roman" w:hAnsi="Times New Roman" w:cs="Times New Roman"/>
        </w:rPr>
        <w:br/>
        <w:t>Користувачі мають право по запиту отримати безкоштовну справку про те, які персональні дані зберігає про нього Провайдер.</w:t>
      </w:r>
      <w:r w:rsidR="00AC6C5C">
        <w:rPr>
          <w:rFonts w:ascii="Times New Roman" w:hAnsi="Times New Roman" w:cs="Times New Roman"/>
        </w:rPr>
        <w:t xml:space="preserve"> </w:t>
      </w:r>
      <w:r w:rsidRPr="005C08EF">
        <w:rPr>
          <w:rFonts w:ascii="Times New Roman" w:hAnsi="Times New Roman" w:cs="Times New Roman"/>
        </w:rPr>
        <w:t xml:space="preserve">Контактні дані Ви можете знайти в імпрессумі Провайдера. Крім того, Користувачі мають право виправити невірні дані, заблокувати і видалити свої персональні дані, якщо цьому не  суперечить будь-яке законне зобов'язання зі зберігання даних. </w:t>
      </w:r>
      <w:r w:rsidRPr="005C08EF">
        <w:rPr>
          <w:rFonts w:ascii="Times New Roman" w:hAnsi="Times New Roman" w:cs="Times New Roman"/>
          <w:b/>
          <w:i/>
        </w:rPr>
        <w:t>Зміна заяви про захист даних</w:t>
      </w:r>
      <w:r w:rsidRPr="005C08EF">
        <w:rPr>
          <w:rFonts w:ascii="Times New Roman" w:hAnsi="Times New Roman" w:cs="Times New Roman"/>
        </w:rPr>
        <w:br/>
        <w:t>Постачальник зберігає за собою право вносити зміни в заяву про захист даних, щоб привести її у відповідність зі зміненим законодавством або в разі зміни послуги та обробки даних.</w:t>
      </w:r>
    </w:p>
    <w:p w:rsidR="000B770B" w:rsidRPr="005C08EF" w:rsidRDefault="000B770B">
      <w:pPr>
        <w:rPr>
          <w:rFonts w:ascii="Times New Roman" w:hAnsi="Times New Roman" w:cs="Times New Roman"/>
        </w:rPr>
      </w:pPr>
      <w:bookmarkStart w:id="0" w:name="_GoBack"/>
      <w:bookmarkEnd w:id="0"/>
    </w:p>
    <w:sectPr w:rsidR="000B770B" w:rsidRPr="005C08EF" w:rsidSect="003A3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A1B"/>
    <w:rsid w:val="000B770B"/>
    <w:rsid w:val="003A3E87"/>
    <w:rsid w:val="00472BF7"/>
    <w:rsid w:val="005B7A1B"/>
    <w:rsid w:val="005C08EF"/>
    <w:rsid w:val="007477E2"/>
    <w:rsid w:val="0079081E"/>
    <w:rsid w:val="00AC6C5C"/>
    <w:rsid w:val="00E254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0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gaOptout()" TargetMode="External"/><Relationship Id="rId4" Type="http://schemas.openxmlformats.org/officeDocument/2006/relationships/hyperlink" Target="https://www.cazado.de/kontaktform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4200</Words>
  <Characters>2394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DD</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Yostek</cp:lastModifiedBy>
  <cp:revision>4</cp:revision>
  <dcterms:created xsi:type="dcterms:W3CDTF">2016-09-21T19:16:00Z</dcterms:created>
  <dcterms:modified xsi:type="dcterms:W3CDTF">2016-09-23T19:50:00Z</dcterms:modified>
</cp:coreProperties>
</file>