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370AD" w14:textId="69C147EC" w:rsidR="00153435" w:rsidRPr="004B2C1F" w:rsidRDefault="00D962F4">
      <w:pPr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Bybit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созданная в 2018 году, является инновационной, быстрорастущей биржей деривативов на криптовалюту. Компания была основана командой </w:t>
      </w:r>
      <w:bookmarkStart w:id="0" w:name="_GoBack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профессионалов, имеющих опыт работы в инвестиционно-банковской и </w:t>
      </w:r>
      <w:bookmarkEnd w:id="0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форекс-индустрии. Штаб-квартира 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Bybit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находится в Сингапуре и зарегистрирована на Британских Виргинских островах.</w:t>
      </w:r>
      <w:r w:rsidR="00B35CF0"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Компания приступила к созданию финансовой экосистемы нового поколения, основанной на инновационных и передовых технологиях 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блокчейна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 С более чем 1,6 миллионами пользователей 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Bybit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по всему миру</w:t>
      </w:r>
      <w:r w:rsidR="00B35CF0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Bybit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остается ориентированным на клиента и стремится обеспечить лучший пользовательский опыт.</w:t>
      </w:r>
    </w:p>
    <w:p w14:paraId="43843AE3" w14:textId="77777777" w:rsidR="00D962F4" w:rsidRPr="004B2C1F" w:rsidRDefault="00D962F4" w:rsidP="00D962F4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40"/>
          <w:szCs w:val="40"/>
          <w:lang w:eastAsia="ru-UA"/>
        </w:rPr>
      </w:pPr>
      <w:r w:rsidRPr="004B2C1F">
        <w:rPr>
          <w:rFonts w:eastAsia="Times New Roman" w:cstheme="minorHAnsi"/>
          <w:b/>
          <w:bCs/>
          <w:color w:val="000000" w:themeColor="text1"/>
          <w:sz w:val="40"/>
          <w:szCs w:val="40"/>
          <w:bdr w:val="none" w:sz="0" w:space="0" w:color="auto" w:frame="1"/>
          <w:lang w:eastAsia="ru-UA"/>
        </w:rPr>
        <w:t xml:space="preserve">Что такое </w:t>
      </w:r>
      <w:proofErr w:type="spellStart"/>
      <w:r w:rsidRPr="004B2C1F">
        <w:rPr>
          <w:rFonts w:eastAsia="Times New Roman" w:cstheme="minorHAnsi"/>
          <w:b/>
          <w:bCs/>
          <w:color w:val="000000" w:themeColor="text1"/>
          <w:sz w:val="40"/>
          <w:szCs w:val="40"/>
          <w:bdr w:val="none" w:sz="0" w:space="0" w:color="auto" w:frame="1"/>
          <w:lang w:eastAsia="ru-UA"/>
        </w:rPr>
        <w:t>Байбит</w:t>
      </w:r>
      <w:proofErr w:type="spellEnd"/>
      <w:r w:rsidRPr="004B2C1F">
        <w:rPr>
          <w:rFonts w:eastAsia="Times New Roman" w:cstheme="minorHAnsi"/>
          <w:b/>
          <w:bCs/>
          <w:color w:val="000000" w:themeColor="text1"/>
          <w:sz w:val="40"/>
          <w:szCs w:val="40"/>
          <w:bdr w:val="none" w:sz="0" w:space="0" w:color="auto" w:frame="1"/>
          <w:lang w:eastAsia="ru-UA"/>
        </w:rPr>
        <w:t>?</w:t>
      </w:r>
    </w:p>
    <w:p w14:paraId="42D3F95F" w14:textId="77777777" w:rsidR="00D962F4" w:rsidRPr="004B2C1F" w:rsidRDefault="00D962F4" w:rsidP="00D962F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ru-UA"/>
        </w:rPr>
      </w:pPr>
      <w:r w:rsidRPr="004B2C1F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ru-UA"/>
        </w:rPr>
        <w:t xml:space="preserve">Биржа </w:t>
      </w:r>
      <w:proofErr w:type="spellStart"/>
      <w:r w:rsidRPr="004B2C1F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ru-UA"/>
        </w:rPr>
        <w:t>Bybit</w:t>
      </w:r>
      <w:proofErr w:type="spellEnd"/>
      <w:r w:rsidRPr="004B2C1F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ru-UA"/>
        </w:rPr>
        <w:t xml:space="preserve">, биржа </w:t>
      </w:r>
      <w:proofErr w:type="spellStart"/>
      <w:r w:rsidRPr="004B2C1F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ru-UA"/>
        </w:rPr>
        <w:t>криптодеривативов</w:t>
      </w:r>
      <w:proofErr w:type="spellEnd"/>
      <w:r w:rsidRPr="004B2C1F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ru-UA"/>
        </w:rPr>
        <w:t xml:space="preserve">, обеспечивает честную торговую среду для торговли фьючерсами с хорошим кредитным плечом в бессрочных контрактах BTC/USD, ETH/USD, XRP/USD, EOS/USD и BTC/USDT. Согласно нашему обзору </w:t>
      </w:r>
      <w:proofErr w:type="spellStart"/>
      <w:r w:rsidRPr="004B2C1F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ru-UA"/>
        </w:rPr>
        <w:t>Bybit</w:t>
      </w:r>
      <w:proofErr w:type="spellEnd"/>
      <w:r w:rsidRPr="004B2C1F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ru-UA"/>
        </w:rPr>
        <w:t>, эта биржа криптовалют работает и обеспечивает безопасную, надежную, честную, прозрачную и эффективную платформу для торговли фьючерсами.</w:t>
      </w:r>
    </w:p>
    <w:p w14:paraId="37A343D4" w14:textId="79E5CF40" w:rsidR="00D962F4" w:rsidRPr="004B2C1F" w:rsidRDefault="00291695" w:rsidP="00D962F4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  <w:lang w:val="ru-RU"/>
        </w:rPr>
        <w:t>Функции</w:t>
      </w:r>
      <w:r w:rsidR="00D962F4"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="00D962F4"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Байбит</w:t>
      </w:r>
      <w:proofErr w:type="spellEnd"/>
    </w:p>
    <w:p w14:paraId="4DABCDAC" w14:textId="4981905C" w:rsidR="00D962F4" w:rsidRPr="004B2C1F" w:rsidRDefault="00D962F4" w:rsidP="00B35CF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Биржа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предлагает продукты для торговли деривативами, включая биткойны и другие криптовалюты, с тремя вариантами контрактов:</w:t>
      </w:r>
    </w:p>
    <w:p w14:paraId="52FE12CE" w14:textId="77777777" w:rsidR="00D962F4" w:rsidRPr="00B35CF0" w:rsidRDefault="00D962F4" w:rsidP="00D962F4">
      <w:pPr>
        <w:numPr>
          <w:ilvl w:val="1"/>
          <w:numId w:val="1"/>
        </w:numPr>
        <w:shd w:val="clear" w:color="auto" w:fill="FFFFFF"/>
        <w:spacing w:after="0" w:line="240" w:lineRule="auto"/>
        <w:ind w:left="525"/>
        <w:jc w:val="both"/>
        <w:rPr>
          <w:rFonts w:cstheme="minorHAnsi"/>
          <w:color w:val="000000" w:themeColor="text1"/>
          <w:sz w:val="28"/>
          <w:szCs w:val="28"/>
        </w:rPr>
      </w:pPr>
      <w:r w:rsidRPr="00B35CF0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Обратный вечный</w:t>
      </w:r>
    </w:p>
    <w:p w14:paraId="78244213" w14:textId="77777777" w:rsidR="00D962F4" w:rsidRPr="00B35CF0" w:rsidRDefault="00D962F4" w:rsidP="00D962F4">
      <w:pPr>
        <w:numPr>
          <w:ilvl w:val="1"/>
          <w:numId w:val="1"/>
        </w:numPr>
        <w:shd w:val="clear" w:color="auto" w:fill="FFFFFF"/>
        <w:spacing w:after="0" w:line="240" w:lineRule="auto"/>
        <w:ind w:left="525"/>
        <w:jc w:val="both"/>
        <w:rPr>
          <w:rFonts w:cstheme="minorHAnsi"/>
          <w:color w:val="000000" w:themeColor="text1"/>
          <w:sz w:val="28"/>
          <w:szCs w:val="28"/>
        </w:rPr>
      </w:pPr>
      <w:r w:rsidRPr="00B35CF0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USDT бессрочный</w:t>
      </w:r>
    </w:p>
    <w:p w14:paraId="2207B98E" w14:textId="77777777" w:rsidR="00D962F4" w:rsidRPr="00B35CF0" w:rsidRDefault="00D962F4" w:rsidP="00D962F4">
      <w:pPr>
        <w:numPr>
          <w:ilvl w:val="1"/>
          <w:numId w:val="1"/>
        </w:numPr>
        <w:shd w:val="clear" w:color="auto" w:fill="FFFFFF"/>
        <w:spacing w:after="0" w:line="240" w:lineRule="auto"/>
        <w:ind w:left="525"/>
        <w:jc w:val="both"/>
        <w:rPr>
          <w:rFonts w:cstheme="minorHAnsi"/>
          <w:color w:val="000000" w:themeColor="text1"/>
          <w:sz w:val="28"/>
          <w:szCs w:val="28"/>
        </w:rPr>
      </w:pPr>
      <w:r w:rsidRPr="00B35CF0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Обратные фьючерсы</w:t>
      </w:r>
    </w:p>
    <w:p w14:paraId="1D6650BC" w14:textId="0A8C053F" w:rsidR="00D962F4" w:rsidRPr="004B2C1F" w:rsidRDefault="00D962F4" w:rsidP="00125A79">
      <w:pPr>
        <w:shd w:val="clear" w:color="auto" w:fill="FFFFFF"/>
        <w:spacing w:after="0" w:line="240" w:lineRule="auto"/>
        <w:ind w:left="300"/>
        <w:jc w:val="both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Он дает полный доступ к широкому спектру торговых функций, включая кросс и изолированную маржинальную торговлю. 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 предлагает </w:t>
      </w:r>
      <w:r w:rsidRPr="00B35CF0">
        <w:rPr>
          <w:rStyle w:val="a4"/>
          <w:rFonts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торговлю с кредитным плечом 100X</w:t>
      </w:r>
      <w:r w:rsidRPr="00B35CF0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 которое не регулируется, если используется опция кросс-маржи.</w:t>
      </w:r>
    </w:p>
    <w:p w14:paraId="7933EF18" w14:textId="01CBA28A" w:rsidR="00D962F4" w:rsidRPr="004B2C1F" w:rsidRDefault="00D962F4" w:rsidP="00125A79">
      <w:pPr>
        <w:shd w:val="clear" w:color="auto" w:fill="FFFFFF"/>
        <w:spacing w:after="0" w:line="240" w:lineRule="auto"/>
        <w:ind w:left="300"/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 разрешает лимитный ордер, условный ордер или условный лимитный ордер, ордер стоп-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лосс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 и расширенные ордера, такие как </w:t>
      </w:r>
      <w:r w:rsidRPr="00B35CF0">
        <w:rPr>
          <w:rStyle w:val="a4"/>
          <w:rFonts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«Годен до отмены», «Немедленно или отмена» (заказ IOC), «Заполнить или убить»</w:t>
      </w:r>
      <w:r w:rsidRPr="00B35CF0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 Расширенные формы заказа просты в использовании и удобны для быстрого доступа.</w:t>
      </w:r>
    </w:p>
    <w:p w14:paraId="39E14465" w14:textId="31A021B4" w:rsidR="00D962F4" w:rsidRPr="004B2C1F" w:rsidRDefault="00D962F4" w:rsidP="00125A79">
      <w:pPr>
        <w:shd w:val="clear" w:color="auto" w:fill="FFFFFF"/>
        <w:spacing w:after="0" w:line="240" w:lineRule="auto"/>
        <w:ind w:left="300"/>
        <w:jc w:val="both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Он обеспечивает отличный торговый опыт с интуитивно понятным пользовательским интерфейсом для 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криптосообщества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F04C3F8" w14:textId="52AC8849" w:rsidR="00291695" w:rsidRPr="004B2C1F" w:rsidRDefault="004B2C1F" w:rsidP="00291695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  <w:lang w:val="ru-RU"/>
        </w:rPr>
        <w:t xml:space="preserve">Комиссии и </w:t>
      </w:r>
      <w:r w:rsidR="00291695"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сборы</w:t>
      </w:r>
    </w:p>
    <w:p w14:paraId="64DEDB61" w14:textId="546171FD" w:rsidR="00291695" w:rsidRPr="004B2C1F" w:rsidRDefault="00125A79" w:rsidP="0029169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ru-RU"/>
        </w:rPr>
        <w:t>П</w:t>
      </w:r>
      <w:proofErr w:type="spellStart"/>
      <w:r w:rsidR="00291695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ользователи</w:t>
      </w:r>
      <w:proofErr w:type="spellEnd"/>
      <w:r w:rsidR="00291695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могут быть классифицированы как </w:t>
      </w:r>
      <w:r w:rsidR="00291695"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«создатели» или «получатели»</w:t>
      </w:r>
      <w:r w:rsidR="00291695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 Маркет-</w:t>
      </w:r>
      <w:proofErr w:type="spellStart"/>
      <w:r w:rsidR="00291695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мейкеры</w:t>
      </w:r>
      <w:proofErr w:type="spellEnd"/>
      <w:r w:rsidR="00291695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обеспечивают ликвидность и глубину рынка</w:t>
      </w:r>
      <w:r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и</w:t>
      </w:r>
      <w:r w:rsidR="00291695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получают вознаграждение за</w:t>
      </w:r>
      <w:r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это</w:t>
      </w:r>
      <w:r w:rsidR="00291695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49313B8" w14:textId="3FF53B0D" w:rsidR="00291695" w:rsidRPr="004B2C1F" w:rsidRDefault="00291695" w:rsidP="0029169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предлагает комиссию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мейкера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(скидку) в размере 0,025% вместо взимания комиссии с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мейкеров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, в отличие от комиссии в размере 0,075%, 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взимаемой с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тейкеров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. Чистая стоимость, начисляемая платформой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, составляет 0,05%. Можно вывести средства, введя адрес кошелька и нажав кнопку вывода три раза в день с комиссией за снятие средств. Лимиты на вывод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составляют 10 BTC. Он также имеет ограничения на дневное снятие средств, которое составляет 0,0005 BTC, а комиссия за финансирование или ставка финансирования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составляет 0,02%/-0,02%.</w:t>
      </w:r>
    </w:p>
    <w:p w14:paraId="6A12FE6C" w14:textId="1927069D" w:rsidR="004B2C1F" w:rsidRPr="004C5F19" w:rsidRDefault="004B2C1F" w:rsidP="004B2C1F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Способы оплаты</w:t>
      </w:r>
    </w:p>
    <w:p w14:paraId="75B76EEA" w14:textId="1EF877ED" w:rsidR="004B2C1F" w:rsidRPr="004B2C1F" w:rsidRDefault="004B2C1F" w:rsidP="004B2C1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Платежи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или депозиты на их счет могут быть сделаны через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Visa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Mastercard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, электронный перевод средств или банковский перевод, а также варианты оплаты счетов. 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работает в сотрудничестве с 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Banxa</w:t>
      </w:r>
      <w:proofErr w:type="spellEnd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Xanpool</w:t>
      </w:r>
      <w:proofErr w:type="spellEnd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MoonPay</w:t>
      </w:r>
      <w:proofErr w:type="spellEnd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Mercury</w:t>
      </w:r>
      <w:proofErr w:type="spellEnd"/>
      <w:r w:rsidRPr="004C5F19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 для поддержки платежей в </w:t>
      </w:r>
      <w:proofErr w:type="spellStart"/>
      <w:r w:rsidRPr="004C5F19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фиатной</w:t>
      </w:r>
      <w:proofErr w:type="spellEnd"/>
      <w:r w:rsidRPr="004C5F19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валюте. Пользователи мобильного приложения могут щелкнуть вкладку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«Активы» в правом нижнем углу и нажать «Депозит».</w:t>
      </w:r>
    </w:p>
    <w:p w14:paraId="2FEC0A1E" w14:textId="119CA2FB" w:rsidR="004B2C1F" w:rsidRPr="004C5F19" w:rsidRDefault="004B2C1F" w:rsidP="004B2C1F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Услуги </w:t>
      </w:r>
      <w:proofErr w:type="spellStart"/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Bybit</w:t>
      </w:r>
      <w:proofErr w:type="spellEnd"/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Exchange</w:t>
      </w:r>
      <w:proofErr w:type="spellEnd"/>
    </w:p>
    <w:p w14:paraId="0D4CDE31" w14:textId="3B85DE55" w:rsidR="004B2C1F" w:rsidRDefault="004B2C1F" w:rsidP="004B2C1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В настоящее время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предлагает торговые стратегии или варианты с </w:t>
      </w:r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обратным бессрочным контрактом, бессрочным контрактом USDT и обратным контрактом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 в биткойнах, EOS,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Ethereum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Ripple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XRP. Он предлагает кредитное плечо до 100x по фьючерсному контракту на бессрочный своп Биткойн. Депозиты принимаются во всех валютах, которыми они торгуют, например, BTC, ETH, EOS, XRP.</w:t>
      </w:r>
    </w:p>
    <w:p w14:paraId="08FCF8FA" w14:textId="7AF7D4AF" w:rsidR="004C5F19" w:rsidRPr="004B2C1F" w:rsidRDefault="004C5F19" w:rsidP="004C5F1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7B0F">
        <w:rPr>
          <w:rFonts w:asciiTheme="minorHAnsi" w:hAnsiTheme="minorHAnsi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t>Бессрочный фьючерсный контракт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— это дериватив, срок действия которого не истекает, в отличие от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спотовых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и фьючерсных контрактов. Это помогает максимизировать возможности получения прибыли. 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планирует включить квартальные фьючерсные контракты и субсчета при интеграции с валютной </w:t>
      </w:r>
      <w:r w:rsidRPr="004C5F19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платформой</w:t>
      </w:r>
      <w:r w:rsidRPr="004C5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MetaTrader</w:t>
      </w:r>
      <w:proofErr w:type="spellEnd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4</w:t>
      </w:r>
      <w:r w:rsidRPr="004B2C1F">
        <w:rPr>
          <w:rStyle w:val="a4"/>
          <w:rFonts w:asciiTheme="minorHAnsi" w:eastAsiaTheme="majorEastAsia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BE84464" w14:textId="77777777" w:rsidR="004C5F19" w:rsidRPr="004B2C1F" w:rsidRDefault="004C5F19" w:rsidP="004C5F1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A7B0F">
        <w:rPr>
          <w:rFonts w:asciiTheme="minorHAnsi" w:hAnsiTheme="minorHAnsi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t>Механизм </w:t>
      </w:r>
      <w:r w:rsidRPr="000A7B0F">
        <w:rPr>
          <w:rStyle w:val="a4"/>
          <w:rFonts w:asciiTheme="minorHAnsi" w:eastAsiaTheme="majorEastAsia" w:hAnsiTheme="minorHAnsi" w:cstheme="minorHAnsi"/>
          <w:b w:val="0"/>
          <w:bCs w:val="0"/>
          <w:i/>
          <w:iCs/>
          <w:color w:val="000000" w:themeColor="text1"/>
          <w:sz w:val="28"/>
          <w:szCs w:val="28"/>
          <w:bdr w:val="none" w:sz="0" w:space="0" w:color="auto" w:frame="1"/>
        </w:rPr>
        <w:t>двойной цены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 защищает трейдеров от манипулирования торговлей или манипулированием ценами, что приводит к значительным убыткам из-за ликвидации позиций из-за нехватки маржи или требований по преобладающей рыночной цене.</w:t>
      </w:r>
    </w:p>
    <w:p w14:paraId="76846C80" w14:textId="77777777" w:rsidR="004C5F19" w:rsidRPr="000A7B0F" w:rsidRDefault="004C5F19" w:rsidP="004C5F19">
      <w:pPr>
        <w:pStyle w:val="3"/>
        <w:shd w:val="clear" w:color="auto" w:fill="FFFFFF"/>
        <w:spacing w:before="0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0A7B0F">
        <w:rPr>
          <w:rFonts w:asciiTheme="minorHAnsi" w:hAnsiTheme="minorHAnsi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t>100-кратная торговля с кредитным плечом</w:t>
      </w:r>
    </w:p>
    <w:p w14:paraId="514364DB" w14:textId="77777777" w:rsidR="004C5F19" w:rsidRPr="004B2C1F" w:rsidRDefault="004C5F19" w:rsidP="004C5F1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позволяет использовать 100-</w:t>
      </w:r>
      <w:r w:rsidRPr="004C5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кратное кредитное плечо для продуктов с бессрочными фьючерсами</w:t>
      </w:r>
      <w:r w:rsidRPr="004C5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. 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Таким образом, большинство трейдеров могут увеличить кредитное плечо, чтобы соответствовать требованиям поддерживающей маржи. Он помогает опытным трейдерам открывать крупные позиции.</w:t>
      </w:r>
    </w:p>
    <w:p w14:paraId="2181173A" w14:textId="77777777" w:rsidR="004C5F19" w:rsidRPr="000A7B0F" w:rsidRDefault="004C5F19" w:rsidP="004C5F19">
      <w:pPr>
        <w:pStyle w:val="3"/>
        <w:shd w:val="clear" w:color="auto" w:fill="FFFFFF"/>
        <w:spacing w:before="0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0A7B0F">
        <w:rPr>
          <w:rFonts w:asciiTheme="minorHAnsi" w:hAnsiTheme="minorHAnsi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t>Механизм потери контракта</w:t>
      </w:r>
    </w:p>
    <w:p w14:paraId="7064D499" w14:textId="77777777" w:rsidR="004C5F19" w:rsidRPr="004B2C1F" w:rsidRDefault="004C5F19" w:rsidP="004C5F1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Длинная или короткая позиция с кредитным плечом на очень волатильном рынке может быть ликвидирована, если цена упадет ниже цены банкротства. Страховой фонд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помогает ликвидированным трейдерам покрыть дефицит, вызванный убытками.</w:t>
      </w:r>
    </w:p>
    <w:p w14:paraId="673CEB30" w14:textId="77777777" w:rsidR="004C5F19" w:rsidRPr="004B2C1F" w:rsidRDefault="004C5F19" w:rsidP="004C5F19">
      <w:pPr>
        <w:pStyle w:val="3"/>
        <w:shd w:val="clear" w:color="auto" w:fill="FFFFFF"/>
        <w:spacing w:befor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Система социальных убытков против системы автоматического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делевереджа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(ADL)</w:t>
      </w:r>
    </w:p>
    <w:p w14:paraId="27178926" w14:textId="77777777" w:rsidR="004C5F19" w:rsidRPr="004B2C1F" w:rsidRDefault="004C5F19" w:rsidP="004C5F1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ADL может защитить трейдеров от аномальных убытков за счет возможного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делевереджа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самых прибыльных и заемных позиций в этом порядке. Коэффициент нереализованной прибыли и кредитное плечо определяют </w:t>
      </w:r>
      <w:r w:rsidRPr="000A7B0F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рейтинг ADL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 для каждой позиции.</w:t>
      </w:r>
    </w:p>
    <w:p w14:paraId="19AF286A" w14:textId="77777777" w:rsidR="004C5F19" w:rsidRPr="004B2C1F" w:rsidRDefault="004C5F19" w:rsidP="004B2C1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</w:p>
    <w:p w14:paraId="1587BDFD" w14:textId="77777777" w:rsidR="004B2C1F" w:rsidRPr="004C5F19" w:rsidRDefault="004B2C1F" w:rsidP="004B2C1F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Процесс открытия счета </w:t>
      </w:r>
      <w:proofErr w:type="spellStart"/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Bybit</w:t>
      </w:r>
      <w:proofErr w:type="spellEnd"/>
    </w:p>
    <w:p w14:paraId="139060B1" w14:textId="77777777" w:rsidR="004B2C1F" w:rsidRPr="004B2C1F" w:rsidRDefault="004B2C1F" w:rsidP="004B2C1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Согласно обзору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, новый пользователь должен иметь торговый счет перед использованием платформы.</w:t>
      </w:r>
    </w:p>
    <w:p w14:paraId="24DA13BF" w14:textId="77777777" w:rsidR="004B2C1F" w:rsidRPr="004B2C1F" w:rsidRDefault="004B2C1F" w:rsidP="004B2C1F">
      <w:pPr>
        <w:pStyle w:val="4"/>
        <w:shd w:val="clear" w:color="auto" w:fill="FFFFFF"/>
        <w:spacing w:befor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Style w:val="a4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Регистрация с помощью веб-сайта</w:t>
      </w:r>
    </w:p>
    <w:p w14:paraId="5D345360" w14:textId="77777777" w:rsidR="004B2C1F" w:rsidRPr="004B2C1F" w:rsidRDefault="004B2C1F" w:rsidP="004B2C1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На официальном сайте перейдите на страницу регистрации.</w:t>
      </w:r>
    </w:p>
    <w:p w14:paraId="3B6F68EC" w14:textId="77777777" w:rsidR="004B2C1F" w:rsidRPr="004B2C1F" w:rsidRDefault="004B2C1F" w:rsidP="004B2C1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Заполните необходимые данные.</w:t>
      </w:r>
    </w:p>
    <w:p w14:paraId="3C18FC34" w14:textId="77777777" w:rsidR="004B2C1F" w:rsidRPr="004B2C1F" w:rsidRDefault="004B2C1F" w:rsidP="004B2C1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Прочтите все условия и нажмите «Зарегистрироваться».</w:t>
      </w:r>
    </w:p>
    <w:p w14:paraId="259021E5" w14:textId="77777777" w:rsidR="004B2C1F" w:rsidRPr="004B2C1F" w:rsidRDefault="004B2C1F" w:rsidP="004B2C1F">
      <w:pPr>
        <w:pStyle w:val="4"/>
        <w:shd w:val="clear" w:color="auto" w:fill="FFFFFF"/>
        <w:spacing w:befor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Регистрация через мобильное приложение</w:t>
      </w:r>
    </w:p>
    <w:p w14:paraId="25712137" w14:textId="77777777" w:rsidR="004B2C1F" w:rsidRPr="004B2C1F" w:rsidRDefault="004B2C1F" w:rsidP="004B2C1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Скачайте приложение 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Байбит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. Выберите «Активы» в правом нижнем углу.</w:t>
      </w:r>
    </w:p>
    <w:p w14:paraId="0013F85A" w14:textId="77777777" w:rsidR="004B2C1F" w:rsidRPr="004B2C1F" w:rsidRDefault="004B2C1F" w:rsidP="004B2C1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Нажмите на вкладку «Войти».</w:t>
      </w:r>
    </w:p>
    <w:p w14:paraId="192B3F1C" w14:textId="77777777" w:rsidR="004B2C1F" w:rsidRPr="004B2C1F" w:rsidRDefault="004B2C1F" w:rsidP="004B2C1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Нажмите на вкладку «Регистрация» в правом верхнем углу.</w:t>
      </w:r>
    </w:p>
    <w:p w14:paraId="2B20C14F" w14:textId="77777777" w:rsidR="004B2C1F" w:rsidRPr="004B2C1F" w:rsidRDefault="004B2C1F" w:rsidP="004B2C1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Зарегистрируйтесь либо через электронную почту, либо через мобильный телефон.</w:t>
      </w:r>
    </w:p>
    <w:p w14:paraId="22A4B44F" w14:textId="77777777" w:rsidR="004B2C1F" w:rsidRPr="004B2C1F" w:rsidRDefault="004B2C1F" w:rsidP="004B2C1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Нажмите на вкладку «Зарегистрироваться».</w:t>
      </w:r>
    </w:p>
    <w:p w14:paraId="23A5FC57" w14:textId="77777777" w:rsidR="004B2C1F" w:rsidRPr="004B2C1F" w:rsidRDefault="004B2C1F" w:rsidP="004B2C1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Подтвердите код, отправленный на зарегистрированный номер мобильного телефона электронной почты/учетной записи.</w:t>
      </w:r>
    </w:p>
    <w:p w14:paraId="31CE4D94" w14:textId="77777777" w:rsidR="004B2C1F" w:rsidRPr="004B2C1F" w:rsidRDefault="004B2C1F" w:rsidP="004B2C1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Пользователи из стран, ограниченных в соответствии с </w:t>
      </w:r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FATCA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 (Закон о соблюдении налоговых требований для иностранных счетов), не имеют права регистрироваться в приложении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17235D4" w14:textId="77777777" w:rsidR="004B2C1F" w:rsidRPr="004B2C1F" w:rsidRDefault="004B2C1F" w:rsidP="004B2C1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F479F49" w14:textId="1EA58BE0" w:rsidR="00D962F4" w:rsidRPr="000A7B0F" w:rsidRDefault="00D962F4" w:rsidP="00D962F4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  <w:lang w:val="ru-RU"/>
        </w:rPr>
      </w:pPr>
      <w:r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Плюсы и минусы биржи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Bybit</w:t>
      </w:r>
      <w:proofErr w:type="spellEnd"/>
      <w:r w:rsidR="000A7B0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  <w:lang w:val="ru-RU"/>
        </w:rPr>
        <w:t>:</w:t>
      </w:r>
    </w:p>
    <w:p w14:paraId="76C5E606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Плюсы</w:t>
      </w:r>
    </w:p>
    <w:p w14:paraId="76675ABE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У него есть торговля на ПК, а также возможность входа в мобильное приложение и торговли.</w:t>
      </w:r>
    </w:p>
    <w:p w14:paraId="761112B9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Кредитное плечо </w:t>
      </w:r>
      <w:proofErr w:type="spellStart"/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очень высокое, привлекательные торговые комиссии и скидка маркет-</w:t>
      </w:r>
      <w:proofErr w:type="spellStart"/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мейкера</w:t>
      </w:r>
      <w:proofErr w:type="spellEnd"/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8082C09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Имеет гарантии страхового фонда для смягчения и покрытия убытков.</w:t>
      </w:r>
    </w:p>
    <w:p w14:paraId="3C8E0D3E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Возможны несколько типов ордеров, таких как лимитные ордера, частичные ордера, условные ордера и рыночные ордера.</w:t>
      </w:r>
    </w:p>
    <w:p w14:paraId="309ED14D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lastRenderedPageBreak/>
        <w:t>Производные контракты рассчитываются в монетах и долларах США.</w:t>
      </w:r>
    </w:p>
    <w:p w14:paraId="57D03F47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Высокие бонусы.</w:t>
      </w:r>
    </w:p>
    <w:p w14:paraId="6B186B7F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Она входит в тройку крупнейших бирж с наибольшим объемом торгов </w:t>
      </w:r>
      <w:proofErr w:type="spellStart"/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криптовалютными</w:t>
      </w:r>
      <w:proofErr w:type="spellEnd"/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деривативами.</w:t>
      </w:r>
    </w:p>
    <w:p w14:paraId="476E9F8F" w14:textId="2C095EF6" w:rsidR="00291695" w:rsidRPr="004B2C1F" w:rsidRDefault="00291695" w:rsidP="00291695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Комиссии </w:t>
      </w:r>
      <w:proofErr w:type="spellStart"/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одни из самых низких по сравнению с другими биржами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513E908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Минусы</w:t>
      </w:r>
    </w:p>
    <w:p w14:paraId="27DFA768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Количество торговых пар ограничено.</w:t>
      </w:r>
    </w:p>
    <w:p w14:paraId="4A260FE8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Отсутствие регулирования.</w:t>
      </w:r>
    </w:p>
    <w:p w14:paraId="313D09EE" w14:textId="77777777" w:rsidR="00291695" w:rsidRPr="004B2C1F" w:rsidRDefault="00291695" w:rsidP="00291695">
      <w:pPr>
        <w:pStyle w:val="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4B2C1F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Граждане США не имеют права торговать.</w:t>
      </w:r>
    </w:p>
    <w:p w14:paraId="4D6266BD" w14:textId="30C9C3F0" w:rsidR="00D962F4" w:rsidRPr="004B2C1F" w:rsidRDefault="00D962F4" w:rsidP="00D962F4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Процесс открытия счета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Bybit</w:t>
      </w:r>
      <w:proofErr w:type="spellEnd"/>
    </w:p>
    <w:p w14:paraId="530C467D" w14:textId="77777777" w:rsidR="00D962F4" w:rsidRPr="004B2C1F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Согласно обзору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, новый пользователь должен иметь торговый счет перед использованием платформы.</w:t>
      </w:r>
    </w:p>
    <w:p w14:paraId="18F8FD7B" w14:textId="77777777" w:rsidR="00D962F4" w:rsidRPr="004B2C1F" w:rsidRDefault="00D962F4" w:rsidP="00D962F4">
      <w:pPr>
        <w:pStyle w:val="4"/>
        <w:shd w:val="clear" w:color="auto" w:fill="FFFFFF"/>
        <w:spacing w:befor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Style w:val="a4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Регистрация с помощью веб-сайта</w:t>
      </w:r>
    </w:p>
    <w:p w14:paraId="232129E2" w14:textId="77777777" w:rsidR="00D962F4" w:rsidRPr="004B2C1F" w:rsidRDefault="00D962F4" w:rsidP="00D962F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На официальном сайте перейдите на страницу регистрации.</w:t>
      </w:r>
    </w:p>
    <w:p w14:paraId="4A50808B" w14:textId="77777777" w:rsidR="00D962F4" w:rsidRPr="004B2C1F" w:rsidRDefault="00D962F4" w:rsidP="00D962F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Заполните необходимые данные.</w:t>
      </w:r>
    </w:p>
    <w:p w14:paraId="0D602C3E" w14:textId="77777777" w:rsidR="00D962F4" w:rsidRPr="004B2C1F" w:rsidRDefault="00D962F4" w:rsidP="00D962F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Прочтите все условия и нажмите «Зарегистрироваться».</w:t>
      </w:r>
    </w:p>
    <w:p w14:paraId="7CC567C2" w14:textId="77777777" w:rsidR="00D962F4" w:rsidRPr="004B2C1F" w:rsidRDefault="00D962F4" w:rsidP="00D962F4">
      <w:pPr>
        <w:pStyle w:val="4"/>
        <w:shd w:val="clear" w:color="auto" w:fill="FFFFFF"/>
        <w:spacing w:befor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Регистрация через мобильное приложение</w:t>
      </w:r>
    </w:p>
    <w:p w14:paraId="3C2A70DE" w14:textId="77777777" w:rsidR="00D962F4" w:rsidRPr="004B2C1F" w:rsidRDefault="00D962F4" w:rsidP="00D962F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Скачайте приложение </w:t>
      </w:r>
      <w:proofErr w:type="spellStart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Байбит</w:t>
      </w:r>
      <w:proofErr w:type="spellEnd"/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. Выберите «Активы» в правом нижнем углу.</w:t>
      </w:r>
    </w:p>
    <w:p w14:paraId="4338C3FF" w14:textId="77777777" w:rsidR="00D962F4" w:rsidRPr="004B2C1F" w:rsidRDefault="00D962F4" w:rsidP="00D962F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Нажмите на вкладку «Войти».</w:t>
      </w:r>
    </w:p>
    <w:p w14:paraId="73C3F52F" w14:textId="77777777" w:rsidR="00D962F4" w:rsidRPr="004B2C1F" w:rsidRDefault="00D962F4" w:rsidP="00D962F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Нажмите на вкладку «Регистрация» в правом верхнем углу.</w:t>
      </w:r>
    </w:p>
    <w:p w14:paraId="3FA20D53" w14:textId="77777777" w:rsidR="00D962F4" w:rsidRPr="004B2C1F" w:rsidRDefault="00D962F4" w:rsidP="00D962F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Зарегистрируйтесь либо через электронную почту, либо через мобильный телефон.</w:t>
      </w:r>
    </w:p>
    <w:p w14:paraId="46E60FBB" w14:textId="77777777" w:rsidR="00D962F4" w:rsidRPr="004B2C1F" w:rsidRDefault="00D962F4" w:rsidP="00D962F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Нажмите на вкладку «Зарегистрироваться».</w:t>
      </w:r>
    </w:p>
    <w:p w14:paraId="02F645F7" w14:textId="77777777" w:rsidR="00D962F4" w:rsidRPr="004B2C1F" w:rsidRDefault="00D962F4" w:rsidP="00D962F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Подтвердите код, отправленный на зарегистрированный номер мобильного телефона электронной почты/учетной записи.</w:t>
      </w:r>
    </w:p>
    <w:p w14:paraId="3CE6BDB7" w14:textId="77777777" w:rsidR="00D962F4" w:rsidRPr="004B2C1F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Пользователи из стран, ограниченных в соответствии с </w:t>
      </w:r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FATCA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 (Закон о соблюдении налоговых требований для иностранных счетов), не имеют права регистрироваться в приложении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512A479" w14:textId="77777777" w:rsidR="00D962F4" w:rsidRPr="004C5F19" w:rsidRDefault="00D962F4" w:rsidP="00D962F4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Акции </w:t>
      </w:r>
      <w:proofErr w:type="spellStart"/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Bybit</w:t>
      </w:r>
      <w:proofErr w:type="spellEnd"/>
    </w:p>
    <w:p w14:paraId="373C70B4" w14:textId="77777777" w:rsidR="00D962F4" w:rsidRPr="00125A79" w:rsidRDefault="00D962F4" w:rsidP="00D962F4">
      <w:pPr>
        <w:pStyle w:val="3"/>
        <w:shd w:val="clear" w:color="auto" w:fill="FFFFFF"/>
        <w:spacing w:before="0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125A79">
        <w:rPr>
          <w:rFonts w:asciiTheme="minorHAnsi" w:hAnsiTheme="minorHAnsi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t>Центр вознаграждений</w:t>
      </w:r>
    </w:p>
    <w:p w14:paraId="24BC6C74" w14:textId="2E13DB8D" w:rsidR="00D962F4" w:rsidRPr="004B2C1F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Для новых регистраций: купон на 50 долларов США за первый депозит в течение 48 часов и 10 долларов США через 48 часов, бонус 5 долларов США на депозит BTC и купон 5 долларов США на подписку на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в социальных сетях. </w:t>
      </w:r>
    </w:p>
    <w:p w14:paraId="6B99676B" w14:textId="77777777" w:rsidR="00D962F4" w:rsidRPr="00125A79" w:rsidRDefault="00D962F4" w:rsidP="00D962F4">
      <w:pPr>
        <w:pStyle w:val="3"/>
        <w:shd w:val="clear" w:color="auto" w:fill="FFFFFF"/>
        <w:spacing w:before="0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125A79">
        <w:rPr>
          <w:rFonts w:asciiTheme="minorHAnsi" w:hAnsiTheme="minorHAnsi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Партнерская программа</w:t>
      </w:r>
    </w:p>
    <w:p w14:paraId="7721666F" w14:textId="498B7174" w:rsidR="00D962F4" w:rsidRPr="00125A79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ru-RU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Через партнерскую программу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пользователь может получать пассивный доход в размере до 30 % комиссионных от торговых сборов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</w:t>
      </w:r>
      <w:r w:rsidR="00125A79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Создается многомерный отчет с полной информацией о транзакциях и комиссионных</w:t>
      </w:r>
      <w:r w:rsidR="00125A79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</w:p>
    <w:p w14:paraId="4B478087" w14:textId="77777777" w:rsidR="00D962F4" w:rsidRPr="00125A79" w:rsidRDefault="00D962F4" w:rsidP="00D962F4">
      <w:pPr>
        <w:pStyle w:val="3"/>
        <w:shd w:val="clear" w:color="auto" w:fill="FFFFFF"/>
        <w:spacing w:before="0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125A79">
        <w:rPr>
          <w:rFonts w:asciiTheme="minorHAnsi" w:hAnsiTheme="minorHAnsi" w:cstheme="minorHAnsi"/>
          <w:i/>
          <w:iCs/>
          <w:color w:val="000000" w:themeColor="text1"/>
          <w:sz w:val="28"/>
          <w:szCs w:val="28"/>
          <w:bdr w:val="none" w:sz="0" w:space="0" w:color="auto" w:frame="1"/>
        </w:rPr>
        <w:t>Реферальная программа</w:t>
      </w:r>
    </w:p>
    <w:p w14:paraId="111A8886" w14:textId="7404CA8D" w:rsidR="00D962F4" w:rsidRPr="004B2C1F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Реферальная программа направлена ​​на то, чтобы разделить финансовое поощрение с активными трейдерами, которые </w:t>
      </w:r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представили или направили друзей и семьи в 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C5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 Трейдеры могут получить мгновенный бонус в размере 10 долларов США в BTC. </w:t>
      </w:r>
    </w:p>
    <w:p w14:paraId="1B2A949C" w14:textId="77777777" w:rsidR="00D962F4" w:rsidRPr="004C5F19" w:rsidRDefault="00D962F4" w:rsidP="00D962F4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Мобильное приложение </w:t>
      </w:r>
      <w:proofErr w:type="spellStart"/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Байбит</w:t>
      </w:r>
      <w:proofErr w:type="spellEnd"/>
    </w:p>
    <w:p w14:paraId="4B93F49F" w14:textId="70296A40" w:rsidR="00D962F4" w:rsidRPr="004B2C1F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Мобильное приложение полностью совместимо с системами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Android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iOS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и может быть загружено из магазина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Google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Play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 Как и на компьютере, через приложение можно </w:t>
      </w:r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покупать криптовалюты, такие как биткойны, 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эфириум</w:t>
      </w:r>
      <w:proofErr w:type="spellEnd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и другие монеты</w:t>
      </w:r>
      <w:r w:rsidRPr="004C5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с помощью кредитной карты, дебетовой карты или банковского перевода. Хотя изучать графики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TradingView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и отслеживать многочисленные рынки в приложении немного сложно, это хороший инструмент для мониторинга открытых позиций. </w:t>
      </w:r>
    </w:p>
    <w:p w14:paraId="6206471E" w14:textId="265B5E57" w:rsidR="00D962F4" w:rsidRPr="004C5F19" w:rsidRDefault="004C5F19" w:rsidP="00D962F4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  <w:lang w:val="ru-RU"/>
        </w:rPr>
        <w:t>П</w:t>
      </w:r>
      <w:proofErr w:type="spellStart"/>
      <w:r w:rsidR="00D962F4"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араметры</w:t>
      </w:r>
      <w:proofErr w:type="spellEnd"/>
      <w:r w:rsidR="00D962F4"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 безопасности</w:t>
      </w:r>
    </w:p>
    <w:p w14:paraId="25E33D24" w14:textId="4F4D78DB" w:rsidR="00D962F4" w:rsidRPr="00125A79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ru-RU"/>
        </w:rPr>
      </w:pP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тратит 20% своего годового бюджета на обеспечение безопасности</w:t>
      </w:r>
      <w:r w:rsidR="00125A79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ru-RU"/>
        </w:rPr>
        <w:t>. З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десь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приняты «холодные кошельки», в которые встроено надежное управление, функции и меры безопасности</w:t>
      </w:r>
      <w:r w:rsidR="000A7B0F" w:rsidRPr="000A7B0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lang w:val="ru-RU"/>
        </w:rPr>
        <w:t>.</w:t>
      </w:r>
    </w:p>
    <w:p w14:paraId="28CF5E34" w14:textId="1C8705EF" w:rsidR="00D962F4" w:rsidRPr="004B2C1F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Биржа всегда настаивает на двухфакторной аутентификации пользователя. </w:t>
      </w:r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Пользователь должен отсканировать QR-код, и внутри приложения 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Google</w:t>
      </w:r>
      <w:proofErr w:type="spellEnd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Authenticator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 случайным образом генерируется шестизначный код 2FA. Пользователи должны записать ключевую фразу восстановления и безопасно хранить ваш RKP на облачном сервере с полным шифрованием SSL.</w:t>
      </w:r>
    </w:p>
    <w:p w14:paraId="365DCB08" w14:textId="77777777" w:rsidR="00D962F4" w:rsidRPr="004C5F19" w:rsidRDefault="00D962F4" w:rsidP="00D962F4">
      <w:pPr>
        <w:pStyle w:val="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40"/>
          <w:szCs w:val="40"/>
        </w:rPr>
      </w:pPr>
      <w:proofErr w:type="spellStart"/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>Байбит</w:t>
      </w:r>
      <w:proofErr w:type="spellEnd"/>
      <w:r w:rsidRPr="004C5F19">
        <w:rPr>
          <w:rFonts w:asciiTheme="minorHAnsi" w:hAnsiTheme="minorHAnsi" w:cstheme="minorHAnsi"/>
          <w:color w:val="000000" w:themeColor="text1"/>
          <w:sz w:val="40"/>
          <w:szCs w:val="40"/>
          <w:bdr w:val="none" w:sz="0" w:space="0" w:color="auto" w:frame="1"/>
        </w:rPr>
        <w:t xml:space="preserve"> Служба поддержки клиентов</w:t>
      </w:r>
    </w:p>
    <w:p w14:paraId="4742B917" w14:textId="77777777" w:rsidR="00D962F4" w:rsidRPr="004B2C1F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есть круглосуточная служба поддержки клиентов по всему миру, которая отвечает на телефонные звонки или в чат для решения любых вопросов или проблем. Здесь доступны следующие языки: английский, китайский (кантонский и китайский), японский, корейский, русский, испанский и вьетнамский.</w:t>
      </w:r>
    </w:p>
    <w:p w14:paraId="65C37042" w14:textId="77777777" w:rsidR="00D962F4" w:rsidRPr="004B2C1F" w:rsidRDefault="00D962F4" w:rsidP="00D962F4">
      <w:pPr>
        <w:pStyle w:val="4"/>
        <w:shd w:val="clear" w:color="auto" w:fill="FFFFFF"/>
        <w:spacing w:before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2C1F">
        <w:rPr>
          <w:rStyle w:val="a4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Пользователи также могут отправлять по электронной почте следующее в зависимости от типа запросов:</w:t>
      </w:r>
    </w:p>
    <w:p w14:paraId="15B68A11" w14:textId="77777777" w:rsidR="00D962F4" w:rsidRPr="004B2C1F" w:rsidRDefault="00D962F4" w:rsidP="00D962F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Служба поддержки: Support@bybit.com</w:t>
      </w:r>
    </w:p>
    <w:p w14:paraId="16DB6BD8" w14:textId="77777777" w:rsidR="00D962F4" w:rsidRPr="004B2C1F" w:rsidRDefault="00D962F4" w:rsidP="00D962F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ИТ-поддержка: IT@bybit.com</w:t>
      </w:r>
    </w:p>
    <w:p w14:paraId="7AC503C0" w14:textId="77777777" w:rsidR="00D962F4" w:rsidRPr="004B2C1F" w:rsidRDefault="00D962F4" w:rsidP="00D962F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Партнеры: IB@bybit.com</w:t>
      </w:r>
    </w:p>
    <w:p w14:paraId="732DC51F" w14:textId="77777777" w:rsidR="00D962F4" w:rsidRPr="004B2C1F" w:rsidRDefault="00D962F4" w:rsidP="00D962F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СМИ: Media@bybit.com</w:t>
      </w:r>
    </w:p>
    <w:p w14:paraId="3DF03783" w14:textId="77777777" w:rsidR="00D962F4" w:rsidRPr="004B2C1F" w:rsidRDefault="00D962F4" w:rsidP="00D962F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cstheme="minorHAnsi"/>
          <w:color w:val="000000" w:themeColor="text1"/>
          <w:sz w:val="28"/>
          <w:szCs w:val="28"/>
        </w:rPr>
      </w:pPr>
      <w:r w:rsidRPr="004B2C1F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>Партнерство: Partnerships@bybit.com</w:t>
      </w:r>
    </w:p>
    <w:p w14:paraId="64BE9139" w14:textId="77777777" w:rsidR="004C5F19" w:rsidRPr="004C5F19" w:rsidRDefault="004C5F19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bdr w:val="none" w:sz="0" w:space="0" w:color="auto" w:frame="1"/>
          <w:lang w:val="ru-RU"/>
        </w:rPr>
      </w:pPr>
      <w:r w:rsidRPr="004C5F19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bdr w:val="none" w:sz="0" w:space="0" w:color="auto" w:frame="1"/>
          <w:lang w:val="ru-RU"/>
        </w:rPr>
        <w:lastRenderedPageBreak/>
        <w:t>Вывод</w:t>
      </w:r>
    </w:p>
    <w:p w14:paraId="4D4AD5A6" w14:textId="02389087" w:rsidR="00D962F4" w:rsidRPr="004B2C1F" w:rsidRDefault="00D962F4" w:rsidP="00D962F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, это динамичная и эффективная платформа для торговли деривативами на криптовалюту с уникальными функциями, а также она входит в число </w:t>
      </w:r>
      <w:hyperlink r:id="rId5" w:history="1">
        <w:r w:rsidRPr="004B2C1F">
          <w:rPr>
            <w:rStyle w:val="a5"/>
            <w:rFonts w:asciiTheme="minorHAnsi" w:hAnsiTheme="minorHAnsi" w:cstheme="minorHAnsi"/>
            <w:color w:val="000000" w:themeColor="text1"/>
            <w:sz w:val="28"/>
            <w:szCs w:val="28"/>
            <w:u w:val="none"/>
            <w:bdr w:val="none" w:sz="0" w:space="0" w:color="auto" w:frame="1"/>
          </w:rPr>
          <w:t>лучших бирж криптовалют</w:t>
        </w:r>
      </w:hyperlink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 в мире</w:t>
      </w:r>
      <w:r w:rsidRPr="004C5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. 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безопасен, защищен и прозрачен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. Его многочисленные варианты торговли, торговля с кредитным плечом, защита от убытков, варианты оплаты, структура комиссий, рекламные акции и круглосуточная надежная поддержка клиентов действительно обеспечивают полный пакет, который ищут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криптотрейдеры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. </w:t>
      </w:r>
      <w:r w:rsidR="00125A79"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Резюме обзора </w:t>
      </w:r>
      <w:proofErr w:type="spellStart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Bybit</w:t>
      </w:r>
      <w:proofErr w:type="spellEnd"/>
      <w:r w:rsidRPr="004B2C1F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в сети подтверждает вышеуказанные факты. Это, несомненно, </w:t>
      </w:r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лучшая </w:t>
      </w:r>
      <w:proofErr w:type="spellStart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криптовалютная</w:t>
      </w:r>
      <w:proofErr w:type="spellEnd"/>
      <w:r w:rsidRPr="004C5F19">
        <w:rPr>
          <w:rStyle w:val="a4"/>
          <w:rFonts w:asciiTheme="minorHAnsi" w:eastAsiaTheme="majorEastAsia" w:hAnsiTheme="minorHAnsi" w:cstheme="minorHAnsi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компания</w:t>
      </w:r>
      <w:r w:rsidRPr="004C5F1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7063E4D7" w14:textId="77777777" w:rsidR="00D962F4" w:rsidRPr="004B2C1F" w:rsidRDefault="00D962F4">
      <w:pPr>
        <w:rPr>
          <w:rFonts w:cstheme="minorHAnsi"/>
          <w:color w:val="000000" w:themeColor="text1"/>
          <w:sz w:val="28"/>
          <w:szCs w:val="28"/>
        </w:rPr>
      </w:pPr>
    </w:p>
    <w:sectPr w:rsidR="00D962F4" w:rsidRPr="004B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0AA7"/>
    <w:multiLevelType w:val="multilevel"/>
    <w:tmpl w:val="9564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64E7E"/>
    <w:multiLevelType w:val="multilevel"/>
    <w:tmpl w:val="DF2A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72B4E"/>
    <w:multiLevelType w:val="multilevel"/>
    <w:tmpl w:val="2BF2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6817D0"/>
    <w:multiLevelType w:val="multilevel"/>
    <w:tmpl w:val="76C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E8"/>
    <w:rsid w:val="000A7B0F"/>
    <w:rsid w:val="00125A79"/>
    <w:rsid w:val="00151AE8"/>
    <w:rsid w:val="00291695"/>
    <w:rsid w:val="003E13EB"/>
    <w:rsid w:val="004B2C1F"/>
    <w:rsid w:val="004C5F19"/>
    <w:rsid w:val="007F66B5"/>
    <w:rsid w:val="0087351F"/>
    <w:rsid w:val="00B35CF0"/>
    <w:rsid w:val="00D962F4"/>
    <w:rsid w:val="00E4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C647"/>
  <w15:chartTrackingRefBased/>
  <w15:docId w15:val="{C582E1AB-1663-4A8A-8190-4E37B23D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2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2F4"/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paragraph" w:styleId="a3">
    <w:name w:val="Normal (Web)"/>
    <w:basedOn w:val="a"/>
    <w:uiPriority w:val="99"/>
    <w:unhideWhenUsed/>
    <w:rsid w:val="00D9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D962F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962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6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0"/>
    <w:uiPriority w:val="99"/>
    <w:semiHidden/>
    <w:unhideWhenUsed/>
    <w:rsid w:val="00D96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yptonewsz.com/cryptocurrency-exchan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1326</Words>
  <Characters>8946</Characters>
  <Application>Microsoft Office Word</Application>
  <DocSecurity>0</DocSecurity>
  <Lines>199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Лактионова Анастасия</dc:creator>
  <cp:keywords/>
  <dc:description/>
  <cp:lastModifiedBy>Лактионова Анастасия</cp:lastModifiedBy>
  <cp:revision>5</cp:revision>
  <dcterms:created xsi:type="dcterms:W3CDTF">2022-06-06T08:43:00Z</dcterms:created>
  <dcterms:modified xsi:type="dcterms:W3CDTF">2022-06-06T19:13:00Z</dcterms:modified>
</cp:coreProperties>
</file>