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C1" w:rsidRDefault="00F53F96" w:rsidP="00F920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BC1">
        <w:rPr>
          <w:rFonts w:ascii="Times New Roman" w:hAnsi="Times New Roman" w:cs="Times New Roman"/>
          <w:b/>
          <w:sz w:val="28"/>
          <w:szCs w:val="28"/>
        </w:rPr>
        <w:t xml:space="preserve">Коррекция зрения по новой технологии </w:t>
      </w:r>
      <w:proofErr w:type="spellStart"/>
      <w:r w:rsidRPr="00FE6BC1">
        <w:rPr>
          <w:rFonts w:ascii="Times New Roman" w:hAnsi="Times New Roman" w:cs="Times New Roman"/>
          <w:b/>
          <w:sz w:val="28"/>
          <w:szCs w:val="28"/>
        </w:rPr>
        <w:t>ReLEx</w:t>
      </w:r>
      <w:proofErr w:type="spellEnd"/>
      <w:r w:rsidR="00FE6B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529D" w:rsidRDefault="00FE6BC1" w:rsidP="00F920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F53F96">
        <w:rPr>
          <w:rFonts w:ascii="Times New Roman" w:hAnsi="Times New Roman" w:cs="Times New Roman"/>
          <w:sz w:val="28"/>
          <w:szCs w:val="28"/>
        </w:rPr>
        <w:t xml:space="preserve">то новый виток в </w:t>
      </w:r>
      <w:proofErr w:type="spellStart"/>
      <w:r w:rsidR="00F53F96">
        <w:rPr>
          <w:rFonts w:ascii="Times New Roman" w:hAnsi="Times New Roman" w:cs="Times New Roman"/>
          <w:sz w:val="28"/>
          <w:szCs w:val="28"/>
        </w:rPr>
        <w:t>офтальмохирургии</w:t>
      </w:r>
      <w:proofErr w:type="spellEnd"/>
      <w:r w:rsidR="00F53F96">
        <w:rPr>
          <w:rFonts w:ascii="Times New Roman" w:hAnsi="Times New Roman" w:cs="Times New Roman"/>
          <w:sz w:val="28"/>
          <w:szCs w:val="28"/>
        </w:rPr>
        <w:t xml:space="preserve">, которая является </w:t>
      </w:r>
      <w:proofErr w:type="spellStart"/>
      <w:r w:rsidR="00F53F96">
        <w:rPr>
          <w:rFonts w:ascii="Times New Roman" w:hAnsi="Times New Roman" w:cs="Times New Roman"/>
          <w:sz w:val="28"/>
          <w:szCs w:val="28"/>
        </w:rPr>
        <w:t>малоинвазивной</w:t>
      </w:r>
      <w:proofErr w:type="spellEnd"/>
      <w:r w:rsidR="00F53F96">
        <w:rPr>
          <w:rFonts w:ascii="Times New Roman" w:hAnsi="Times New Roman" w:cs="Times New Roman"/>
          <w:sz w:val="28"/>
          <w:szCs w:val="28"/>
        </w:rPr>
        <w:t xml:space="preserve"> и намного более щадящей для структуры глаза, чем ее предшественники, а именно технология </w:t>
      </w:r>
      <w:r w:rsidR="00F53F96" w:rsidRPr="00F53F96">
        <w:rPr>
          <w:rFonts w:ascii="Times New Roman" w:hAnsi="Times New Roman" w:cs="Times New Roman"/>
          <w:sz w:val="28"/>
          <w:szCs w:val="28"/>
        </w:rPr>
        <w:t>LASIK</w:t>
      </w:r>
      <w:r w:rsidR="00F53F96">
        <w:rPr>
          <w:rFonts w:ascii="Times New Roman" w:hAnsi="Times New Roman" w:cs="Times New Roman"/>
          <w:sz w:val="28"/>
          <w:szCs w:val="28"/>
        </w:rPr>
        <w:t xml:space="preserve">. Кроме того, лазерная коррекция зрения по новейшей технологии  </w:t>
      </w:r>
      <w:proofErr w:type="spellStart"/>
      <w:r w:rsidR="00F53F96" w:rsidRPr="00F53F96">
        <w:rPr>
          <w:rFonts w:ascii="Times New Roman" w:hAnsi="Times New Roman" w:cs="Times New Roman"/>
          <w:sz w:val="28"/>
          <w:szCs w:val="28"/>
        </w:rPr>
        <w:t>ReLEx</w:t>
      </w:r>
      <w:proofErr w:type="spellEnd"/>
      <w:r w:rsidR="00F53F96">
        <w:rPr>
          <w:rFonts w:ascii="Times New Roman" w:hAnsi="Times New Roman" w:cs="Times New Roman"/>
          <w:sz w:val="28"/>
          <w:szCs w:val="28"/>
        </w:rPr>
        <w:t xml:space="preserve"> с использованием всего одного </w:t>
      </w:r>
      <w:proofErr w:type="spellStart"/>
      <w:r w:rsidR="00F53F96">
        <w:rPr>
          <w:rFonts w:ascii="Times New Roman" w:hAnsi="Times New Roman" w:cs="Times New Roman"/>
          <w:sz w:val="28"/>
          <w:szCs w:val="28"/>
        </w:rPr>
        <w:t>фемтосекундного</w:t>
      </w:r>
      <w:proofErr w:type="spellEnd"/>
      <w:r w:rsidR="00F53F96">
        <w:rPr>
          <w:rFonts w:ascii="Times New Roman" w:hAnsi="Times New Roman" w:cs="Times New Roman"/>
          <w:sz w:val="28"/>
          <w:szCs w:val="28"/>
        </w:rPr>
        <w:t xml:space="preserve"> лазера является более выигрышным вариантом и в экономическом плане, по сравнению с использованием целых двух - </w:t>
      </w:r>
      <w:proofErr w:type="spellStart"/>
      <w:r w:rsidR="00F53F96">
        <w:rPr>
          <w:rFonts w:ascii="Times New Roman" w:hAnsi="Times New Roman" w:cs="Times New Roman"/>
          <w:sz w:val="28"/>
          <w:szCs w:val="28"/>
        </w:rPr>
        <w:t>эксимерного</w:t>
      </w:r>
      <w:proofErr w:type="spellEnd"/>
      <w:r w:rsidR="00F53F9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53F96">
        <w:rPr>
          <w:rFonts w:ascii="Times New Roman" w:hAnsi="Times New Roman" w:cs="Times New Roman"/>
          <w:sz w:val="28"/>
          <w:szCs w:val="28"/>
        </w:rPr>
        <w:t>фемтосекундного</w:t>
      </w:r>
      <w:proofErr w:type="spellEnd"/>
      <w:r w:rsidR="00F53F96">
        <w:rPr>
          <w:rFonts w:ascii="Times New Roman" w:hAnsi="Times New Roman" w:cs="Times New Roman"/>
          <w:sz w:val="28"/>
          <w:szCs w:val="28"/>
        </w:rPr>
        <w:t xml:space="preserve"> лазера в технологии </w:t>
      </w:r>
      <w:r w:rsidR="00F53F96" w:rsidRPr="00F53F96">
        <w:rPr>
          <w:rFonts w:ascii="Times New Roman" w:hAnsi="Times New Roman" w:cs="Times New Roman"/>
          <w:sz w:val="28"/>
          <w:szCs w:val="28"/>
        </w:rPr>
        <w:t>LASIK</w:t>
      </w:r>
      <w:r w:rsidR="00F53F96">
        <w:rPr>
          <w:rFonts w:ascii="Times New Roman" w:hAnsi="Times New Roman" w:cs="Times New Roman"/>
          <w:sz w:val="28"/>
          <w:szCs w:val="28"/>
        </w:rPr>
        <w:t xml:space="preserve">. </w:t>
      </w:r>
      <w:r w:rsidR="00F92031">
        <w:rPr>
          <w:rFonts w:ascii="Times New Roman" w:hAnsi="Times New Roman" w:cs="Times New Roman"/>
          <w:sz w:val="28"/>
          <w:szCs w:val="28"/>
        </w:rPr>
        <w:t xml:space="preserve">Клиники Германии с уверенностью и достойными результатами используют  современную и безопасную технологию </w:t>
      </w:r>
      <w:proofErr w:type="spellStart"/>
      <w:r w:rsidR="00F92031" w:rsidRPr="00F92031">
        <w:rPr>
          <w:rFonts w:ascii="Times New Roman" w:hAnsi="Times New Roman" w:cs="Times New Roman"/>
          <w:sz w:val="28"/>
          <w:szCs w:val="28"/>
        </w:rPr>
        <w:t>ReLEx</w:t>
      </w:r>
      <w:proofErr w:type="spellEnd"/>
      <w:r w:rsidR="00F92031" w:rsidRPr="00F92031">
        <w:rPr>
          <w:rFonts w:ascii="Times New Roman" w:hAnsi="Times New Roman" w:cs="Times New Roman"/>
          <w:sz w:val="28"/>
          <w:szCs w:val="28"/>
        </w:rPr>
        <w:t xml:space="preserve"> </w:t>
      </w:r>
      <w:r w:rsidR="00F92031">
        <w:rPr>
          <w:rFonts w:ascii="Times New Roman" w:hAnsi="Times New Roman" w:cs="Times New Roman"/>
          <w:sz w:val="28"/>
          <w:szCs w:val="28"/>
        </w:rPr>
        <w:t xml:space="preserve"> для лазерной коррекции различных нарушений рефракции (миопия средней и высокой степени</w:t>
      </w:r>
      <w:r w:rsidR="00BA0CE5">
        <w:rPr>
          <w:rFonts w:ascii="Times New Roman" w:hAnsi="Times New Roman" w:cs="Times New Roman"/>
          <w:sz w:val="28"/>
          <w:szCs w:val="28"/>
        </w:rPr>
        <w:t xml:space="preserve">, </w:t>
      </w:r>
      <w:r w:rsidR="00307411">
        <w:rPr>
          <w:rFonts w:ascii="Times New Roman" w:hAnsi="Times New Roman" w:cs="Times New Roman"/>
          <w:sz w:val="28"/>
          <w:szCs w:val="28"/>
        </w:rPr>
        <w:t xml:space="preserve"> асти</w:t>
      </w:r>
      <w:r w:rsidR="00F92031">
        <w:rPr>
          <w:rFonts w:ascii="Times New Roman" w:hAnsi="Times New Roman" w:cs="Times New Roman"/>
          <w:sz w:val="28"/>
          <w:szCs w:val="28"/>
        </w:rPr>
        <w:t xml:space="preserve">гматизм). </w:t>
      </w:r>
      <w:r w:rsidR="004016F8">
        <w:rPr>
          <w:rFonts w:ascii="Times New Roman" w:hAnsi="Times New Roman" w:cs="Times New Roman"/>
          <w:sz w:val="28"/>
          <w:szCs w:val="28"/>
        </w:rPr>
        <w:t>Высококвалифицированные офтальмологи, профессоры клиники</w:t>
      </w:r>
      <w:r w:rsidR="00F92031">
        <w:rPr>
          <w:rFonts w:ascii="Times New Roman" w:hAnsi="Times New Roman" w:cs="Times New Roman"/>
          <w:sz w:val="28"/>
          <w:szCs w:val="28"/>
        </w:rPr>
        <w:t xml:space="preserve"> Франкфурта</w:t>
      </w:r>
      <w:r w:rsidR="00BA0CE5">
        <w:rPr>
          <w:rFonts w:ascii="Times New Roman" w:hAnsi="Times New Roman" w:cs="Times New Roman"/>
          <w:sz w:val="28"/>
          <w:szCs w:val="28"/>
        </w:rPr>
        <w:t xml:space="preserve"> проводят</w:t>
      </w:r>
      <w:r w:rsidR="004016F8">
        <w:rPr>
          <w:rFonts w:ascii="Times New Roman" w:hAnsi="Times New Roman" w:cs="Times New Roman"/>
          <w:sz w:val="28"/>
          <w:szCs w:val="28"/>
        </w:rPr>
        <w:t xml:space="preserve"> лазерную коррекцию зрения на высоком уровне с применением </w:t>
      </w:r>
      <w:r w:rsidR="00F92031">
        <w:rPr>
          <w:rFonts w:ascii="Times New Roman" w:hAnsi="Times New Roman" w:cs="Times New Roman"/>
          <w:sz w:val="28"/>
          <w:szCs w:val="28"/>
        </w:rPr>
        <w:t xml:space="preserve"> </w:t>
      </w:r>
      <w:r w:rsidR="004016F8">
        <w:rPr>
          <w:rFonts w:ascii="Times New Roman" w:hAnsi="Times New Roman" w:cs="Times New Roman"/>
          <w:sz w:val="28"/>
          <w:szCs w:val="28"/>
        </w:rPr>
        <w:t xml:space="preserve">новейших технологий и обеспечением быстрого результата без тяжелых послеоперационных осложнений. </w:t>
      </w:r>
    </w:p>
    <w:p w:rsidR="00307411" w:rsidRDefault="00307411" w:rsidP="00F92031">
      <w:pPr>
        <w:jc w:val="both"/>
        <w:rPr>
          <w:rFonts w:ascii="Times New Roman" w:hAnsi="Times New Roman" w:cs="Times New Roman"/>
          <w:sz w:val="28"/>
          <w:szCs w:val="28"/>
        </w:rPr>
      </w:pPr>
      <w:r w:rsidRPr="00307411">
        <w:rPr>
          <w:rFonts w:ascii="Times New Roman" w:hAnsi="Times New Roman" w:cs="Times New Roman"/>
          <w:b/>
          <w:sz w:val="28"/>
          <w:szCs w:val="28"/>
        </w:rPr>
        <w:t xml:space="preserve">Две основные методики технологии </w:t>
      </w:r>
      <w:proofErr w:type="spellStart"/>
      <w:r w:rsidRPr="00307411">
        <w:rPr>
          <w:rFonts w:ascii="Times New Roman" w:hAnsi="Times New Roman" w:cs="Times New Roman"/>
          <w:b/>
          <w:sz w:val="28"/>
          <w:szCs w:val="28"/>
        </w:rPr>
        <w:t>ReLEx</w:t>
      </w:r>
      <w:proofErr w:type="spellEnd"/>
      <w:r w:rsidR="00FE6B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BC1">
        <w:rPr>
          <w:rFonts w:ascii="Times New Roman" w:hAnsi="Times New Roman" w:cs="Times New Roman"/>
          <w:b/>
          <w:sz w:val="28"/>
          <w:szCs w:val="28"/>
          <w:lang w:val="en-US"/>
        </w:rPr>
        <w:t>smile</w:t>
      </w:r>
      <w:r w:rsidR="00790B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7411" w:rsidRDefault="00307411" w:rsidP="003074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790BB9" w:rsidRPr="00307411">
        <w:rPr>
          <w:rFonts w:ascii="Times New Roman" w:hAnsi="Times New Roman" w:cs="Times New Roman"/>
          <w:sz w:val="28"/>
          <w:szCs w:val="28"/>
        </w:rPr>
        <w:t>емтосекундная</w:t>
      </w:r>
      <w:proofErr w:type="spellEnd"/>
      <w:r w:rsidR="00790BB9" w:rsidRPr="00307411">
        <w:rPr>
          <w:rFonts w:ascii="Times New Roman" w:hAnsi="Times New Roman" w:cs="Times New Roman"/>
          <w:sz w:val="28"/>
          <w:szCs w:val="28"/>
        </w:rPr>
        <w:t xml:space="preserve"> экстракция </w:t>
      </w:r>
      <w:proofErr w:type="spellStart"/>
      <w:r w:rsidR="00790BB9" w:rsidRPr="00307411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="004E400C" w:rsidRPr="00307411">
        <w:rPr>
          <w:rFonts w:ascii="Times New Roman" w:hAnsi="Times New Roman" w:cs="Times New Roman"/>
          <w:sz w:val="28"/>
          <w:szCs w:val="28"/>
        </w:rPr>
        <w:t xml:space="preserve"> (3Д-диск ткани роговицы)</w:t>
      </w:r>
      <w:r>
        <w:rPr>
          <w:rFonts w:ascii="Times New Roman" w:hAnsi="Times New Roman" w:cs="Times New Roman"/>
          <w:sz w:val="28"/>
          <w:szCs w:val="28"/>
        </w:rPr>
        <w:t xml:space="preserve"> (FLEX) </w:t>
      </w:r>
    </w:p>
    <w:p w:rsidR="00F92031" w:rsidRPr="00307411" w:rsidRDefault="00307411" w:rsidP="003074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790BB9" w:rsidRPr="00307411">
        <w:rPr>
          <w:rFonts w:ascii="Times New Roman" w:hAnsi="Times New Roman" w:cs="Times New Roman"/>
          <w:sz w:val="28"/>
          <w:szCs w:val="28"/>
        </w:rPr>
        <w:t xml:space="preserve">кстракция </w:t>
      </w:r>
      <w:proofErr w:type="spellStart"/>
      <w:r w:rsidR="00790BB9" w:rsidRPr="00307411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="00790BB9" w:rsidRPr="00307411">
        <w:rPr>
          <w:rFonts w:ascii="Times New Roman" w:hAnsi="Times New Roman" w:cs="Times New Roman"/>
          <w:sz w:val="28"/>
          <w:szCs w:val="28"/>
        </w:rPr>
        <w:t xml:space="preserve"> через малый разрез</w:t>
      </w:r>
      <w:r w:rsidR="00675666" w:rsidRPr="00307411">
        <w:rPr>
          <w:rFonts w:ascii="Times New Roman" w:hAnsi="Times New Roman" w:cs="Times New Roman"/>
          <w:sz w:val="28"/>
          <w:szCs w:val="28"/>
        </w:rPr>
        <w:t xml:space="preserve"> </w:t>
      </w:r>
      <w:r w:rsidR="00790BB9" w:rsidRPr="00307411">
        <w:rPr>
          <w:rFonts w:ascii="Times New Roman" w:hAnsi="Times New Roman" w:cs="Times New Roman"/>
          <w:sz w:val="28"/>
          <w:szCs w:val="28"/>
        </w:rPr>
        <w:t>(SMILE)</w:t>
      </w:r>
      <w:r>
        <w:rPr>
          <w:rFonts w:ascii="Times New Roman" w:hAnsi="Times New Roman" w:cs="Times New Roman"/>
          <w:sz w:val="28"/>
          <w:szCs w:val="28"/>
        </w:rPr>
        <w:t>,  что</w:t>
      </w:r>
      <w:r w:rsidR="00C12322" w:rsidRPr="00307411">
        <w:rPr>
          <w:rFonts w:ascii="Times New Roman" w:hAnsi="Times New Roman" w:cs="Times New Roman"/>
          <w:sz w:val="28"/>
          <w:szCs w:val="28"/>
        </w:rPr>
        <w:t xml:space="preserve"> имеет намного меньшую инвазионную способность</w:t>
      </w:r>
      <w:r w:rsidR="004016F8" w:rsidRPr="00307411">
        <w:rPr>
          <w:rFonts w:ascii="Times New Roman" w:hAnsi="Times New Roman" w:cs="Times New Roman"/>
          <w:sz w:val="28"/>
          <w:szCs w:val="28"/>
        </w:rPr>
        <w:t>,  вследствие применения высокоточного малого разрез</w:t>
      </w:r>
      <w:r w:rsidR="00675666" w:rsidRPr="00307411">
        <w:rPr>
          <w:rFonts w:ascii="Times New Roman" w:hAnsi="Times New Roman" w:cs="Times New Roman"/>
          <w:sz w:val="28"/>
          <w:szCs w:val="28"/>
        </w:rPr>
        <w:t xml:space="preserve">а,  который являет собой миниатюрное </w:t>
      </w:r>
      <w:proofErr w:type="spellStart"/>
      <w:r w:rsidR="00675666" w:rsidRPr="00307411">
        <w:rPr>
          <w:rFonts w:ascii="Times New Roman" w:hAnsi="Times New Roman" w:cs="Times New Roman"/>
          <w:sz w:val="28"/>
          <w:szCs w:val="28"/>
        </w:rPr>
        <w:t>отверствие</w:t>
      </w:r>
      <w:proofErr w:type="spellEnd"/>
      <w:r w:rsidR="00675666" w:rsidRPr="00307411">
        <w:rPr>
          <w:rFonts w:ascii="Times New Roman" w:hAnsi="Times New Roman" w:cs="Times New Roman"/>
          <w:sz w:val="28"/>
          <w:szCs w:val="28"/>
        </w:rPr>
        <w:t xml:space="preserve"> до 2</w:t>
      </w:r>
      <w:r w:rsidR="00BA0CE5" w:rsidRPr="00307411">
        <w:rPr>
          <w:rFonts w:ascii="Times New Roman" w:hAnsi="Times New Roman" w:cs="Times New Roman"/>
          <w:sz w:val="28"/>
          <w:szCs w:val="28"/>
        </w:rPr>
        <w:t>-3</w:t>
      </w:r>
      <w:r w:rsidR="00675666" w:rsidRPr="00307411">
        <w:rPr>
          <w:rFonts w:ascii="Times New Roman" w:hAnsi="Times New Roman" w:cs="Times New Roman"/>
          <w:sz w:val="28"/>
          <w:szCs w:val="28"/>
        </w:rPr>
        <w:t xml:space="preserve"> мм,</w:t>
      </w:r>
      <w:r w:rsidR="004016F8" w:rsidRPr="0030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6F8" w:rsidRPr="00307411">
        <w:rPr>
          <w:rFonts w:ascii="Times New Roman" w:hAnsi="Times New Roman" w:cs="Times New Roman"/>
          <w:sz w:val="28"/>
          <w:szCs w:val="28"/>
        </w:rPr>
        <w:t>фемтосекундным</w:t>
      </w:r>
      <w:proofErr w:type="spellEnd"/>
      <w:r w:rsidR="004016F8" w:rsidRPr="00307411">
        <w:rPr>
          <w:rFonts w:ascii="Times New Roman" w:hAnsi="Times New Roman" w:cs="Times New Roman"/>
          <w:sz w:val="28"/>
          <w:szCs w:val="28"/>
        </w:rPr>
        <w:t xml:space="preserve"> лазером ткани роговицы для удаления </w:t>
      </w:r>
      <w:proofErr w:type="spellStart"/>
      <w:r w:rsidR="004016F8" w:rsidRPr="00307411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="004016F8" w:rsidRPr="00307411">
        <w:rPr>
          <w:rFonts w:ascii="Times New Roman" w:hAnsi="Times New Roman" w:cs="Times New Roman"/>
          <w:sz w:val="28"/>
          <w:szCs w:val="28"/>
        </w:rPr>
        <w:t>, в то время</w:t>
      </w:r>
      <w:proofErr w:type="gramStart"/>
      <w:r w:rsidR="004016F8" w:rsidRPr="0030741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016F8" w:rsidRPr="00307411">
        <w:rPr>
          <w:rFonts w:ascii="Times New Roman" w:hAnsi="Times New Roman" w:cs="Times New Roman"/>
          <w:sz w:val="28"/>
          <w:szCs w:val="28"/>
        </w:rPr>
        <w:t xml:space="preserve"> как при традиционных технологиях лазерной коррекции зрения, производится абляция ткани роговицы,</w:t>
      </w:r>
      <w:r w:rsidR="00790BB9" w:rsidRPr="00307411">
        <w:rPr>
          <w:rFonts w:ascii="Times New Roman" w:hAnsi="Times New Roman" w:cs="Times New Roman"/>
          <w:sz w:val="28"/>
          <w:szCs w:val="28"/>
        </w:rPr>
        <w:t xml:space="preserve"> а именно </w:t>
      </w:r>
      <w:r w:rsidR="004016F8" w:rsidRPr="00307411">
        <w:rPr>
          <w:rFonts w:ascii="Times New Roman" w:hAnsi="Times New Roman" w:cs="Times New Roman"/>
          <w:sz w:val="28"/>
          <w:szCs w:val="28"/>
        </w:rPr>
        <w:t xml:space="preserve"> </w:t>
      </w:r>
      <w:r w:rsidR="00790BB9" w:rsidRPr="00307411">
        <w:rPr>
          <w:rFonts w:ascii="Times New Roman" w:hAnsi="Times New Roman" w:cs="Times New Roman"/>
          <w:sz w:val="28"/>
          <w:szCs w:val="28"/>
        </w:rPr>
        <w:t xml:space="preserve"> испарение поверхностного слоя роговицы глаза с целью достижения рефракционного эффекта за счёт изменения кривизны внешней поверхности роговицы, </w:t>
      </w:r>
      <w:r w:rsidR="004016F8" w:rsidRPr="00307411">
        <w:rPr>
          <w:rFonts w:ascii="Times New Roman" w:hAnsi="Times New Roman" w:cs="Times New Roman"/>
          <w:sz w:val="28"/>
          <w:szCs w:val="28"/>
        </w:rPr>
        <w:t>чт</w:t>
      </w:r>
      <w:r w:rsidR="00790BB9" w:rsidRPr="00307411">
        <w:rPr>
          <w:rFonts w:ascii="Times New Roman" w:hAnsi="Times New Roman" w:cs="Times New Roman"/>
          <w:sz w:val="28"/>
          <w:szCs w:val="28"/>
        </w:rPr>
        <w:t xml:space="preserve">о является более </w:t>
      </w:r>
      <w:proofErr w:type="spellStart"/>
      <w:r w:rsidR="00790BB9" w:rsidRPr="00307411">
        <w:rPr>
          <w:rFonts w:ascii="Times New Roman" w:hAnsi="Times New Roman" w:cs="Times New Roman"/>
          <w:sz w:val="28"/>
          <w:szCs w:val="28"/>
        </w:rPr>
        <w:t>травматичнее</w:t>
      </w:r>
      <w:proofErr w:type="spellEnd"/>
      <w:r w:rsidR="00790BB9" w:rsidRPr="00307411">
        <w:rPr>
          <w:rFonts w:ascii="Times New Roman" w:hAnsi="Times New Roman" w:cs="Times New Roman"/>
          <w:sz w:val="28"/>
          <w:szCs w:val="28"/>
        </w:rPr>
        <w:t xml:space="preserve"> для пациентов</w:t>
      </w:r>
      <w:r w:rsidR="004E400C" w:rsidRPr="00307411">
        <w:rPr>
          <w:rFonts w:ascii="Times New Roman" w:hAnsi="Times New Roman" w:cs="Times New Roman"/>
          <w:sz w:val="28"/>
          <w:szCs w:val="28"/>
        </w:rPr>
        <w:t xml:space="preserve"> и может быть причиной неблагоприятных последствий в будущем (развитие диффузного </w:t>
      </w:r>
      <w:proofErr w:type="spellStart"/>
      <w:r w:rsidR="004E400C" w:rsidRPr="00307411">
        <w:rPr>
          <w:rFonts w:ascii="Times New Roman" w:hAnsi="Times New Roman" w:cs="Times New Roman"/>
          <w:sz w:val="28"/>
          <w:szCs w:val="28"/>
        </w:rPr>
        <w:t>лам</w:t>
      </w:r>
      <w:r w:rsidR="00675666" w:rsidRPr="00307411">
        <w:rPr>
          <w:rFonts w:ascii="Times New Roman" w:hAnsi="Times New Roman" w:cs="Times New Roman"/>
          <w:sz w:val="28"/>
          <w:szCs w:val="28"/>
        </w:rPr>
        <w:t>еллярного</w:t>
      </w:r>
      <w:proofErr w:type="spellEnd"/>
      <w:r w:rsidR="00675666" w:rsidRPr="00307411">
        <w:rPr>
          <w:rFonts w:ascii="Times New Roman" w:hAnsi="Times New Roman" w:cs="Times New Roman"/>
          <w:sz w:val="28"/>
          <w:szCs w:val="28"/>
        </w:rPr>
        <w:t xml:space="preserve"> кератита (ДЛК))</w:t>
      </w:r>
      <w:r w:rsidR="00790BB9" w:rsidRPr="003074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0BB9" w:rsidRDefault="00790BB9" w:rsidP="00F920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лазерной коррекции зрения </w:t>
      </w:r>
      <w:proofErr w:type="spellStart"/>
      <w:r w:rsidRPr="00790BB9">
        <w:rPr>
          <w:rFonts w:ascii="Times New Roman" w:hAnsi="Times New Roman" w:cs="Times New Roman"/>
          <w:sz w:val="28"/>
          <w:szCs w:val="28"/>
        </w:rPr>
        <w:t>ReLEx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достойная альтернатива более грубым традиционным вмешательствам, которая стала популярной в лазерной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</w:t>
      </w:r>
      <w:r w:rsidR="00BA0CE5">
        <w:rPr>
          <w:rFonts w:ascii="Times New Roman" w:hAnsi="Times New Roman" w:cs="Times New Roman"/>
          <w:sz w:val="28"/>
          <w:szCs w:val="28"/>
        </w:rPr>
        <w:t>тальмохирургии</w:t>
      </w:r>
      <w:proofErr w:type="spellEnd"/>
      <w:r w:rsidR="00BA0CE5">
        <w:rPr>
          <w:rFonts w:ascii="Times New Roman" w:hAnsi="Times New Roman" w:cs="Times New Roman"/>
          <w:sz w:val="28"/>
          <w:szCs w:val="28"/>
        </w:rPr>
        <w:t xml:space="preserve"> в ведущих</w:t>
      </w:r>
      <w:r>
        <w:rPr>
          <w:rFonts w:ascii="Times New Roman" w:hAnsi="Times New Roman" w:cs="Times New Roman"/>
          <w:sz w:val="28"/>
          <w:szCs w:val="28"/>
        </w:rPr>
        <w:t xml:space="preserve"> клиниках Германии.  </w:t>
      </w:r>
    </w:p>
    <w:p w:rsidR="00307411" w:rsidRDefault="00E51E7D" w:rsidP="00307411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411">
        <w:rPr>
          <w:rFonts w:ascii="Times New Roman" w:hAnsi="Times New Roman" w:cs="Times New Roman"/>
          <w:b/>
          <w:sz w:val="28"/>
          <w:szCs w:val="28"/>
        </w:rPr>
        <w:t xml:space="preserve">Техника операции </w:t>
      </w:r>
      <w:proofErr w:type="spellStart"/>
      <w:r w:rsidRPr="00307411">
        <w:rPr>
          <w:rFonts w:ascii="Times New Roman" w:hAnsi="Times New Roman" w:cs="Times New Roman"/>
          <w:b/>
          <w:sz w:val="28"/>
          <w:szCs w:val="28"/>
        </w:rPr>
        <w:t>ReLex</w:t>
      </w:r>
      <w:proofErr w:type="spellEnd"/>
      <w:r w:rsidRPr="00307411">
        <w:rPr>
          <w:rFonts w:ascii="Times New Roman" w:hAnsi="Times New Roman" w:cs="Times New Roman"/>
          <w:b/>
          <w:sz w:val="28"/>
          <w:szCs w:val="28"/>
        </w:rPr>
        <w:t xml:space="preserve"> по методике </w:t>
      </w:r>
      <w:proofErr w:type="spellStart"/>
      <w:r w:rsidRPr="00307411">
        <w:rPr>
          <w:rFonts w:ascii="Times New Roman" w:hAnsi="Times New Roman" w:cs="Times New Roman"/>
          <w:b/>
          <w:sz w:val="28"/>
          <w:szCs w:val="28"/>
        </w:rPr>
        <w:t>фемтосекундной</w:t>
      </w:r>
      <w:proofErr w:type="spellEnd"/>
      <w:r w:rsidRPr="003074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411">
        <w:rPr>
          <w:rFonts w:ascii="Times New Roman" w:hAnsi="Times New Roman" w:cs="Times New Roman"/>
          <w:b/>
          <w:sz w:val="28"/>
          <w:szCs w:val="28"/>
        </w:rPr>
        <w:t>ламеллярной</w:t>
      </w:r>
      <w:proofErr w:type="spellEnd"/>
      <w:r w:rsidRPr="00307411">
        <w:rPr>
          <w:rFonts w:ascii="Times New Roman" w:hAnsi="Times New Roman" w:cs="Times New Roman"/>
          <w:b/>
          <w:sz w:val="28"/>
          <w:szCs w:val="28"/>
        </w:rPr>
        <w:t xml:space="preserve"> экстракции (SMILE)</w:t>
      </w:r>
    </w:p>
    <w:p w:rsidR="00231E1E" w:rsidRDefault="00307411" w:rsidP="003A73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п</w:t>
      </w:r>
      <w:r w:rsidR="00E51E7D" w:rsidRPr="00E51E7D">
        <w:rPr>
          <w:rFonts w:ascii="Times New Roman" w:hAnsi="Times New Roman" w:cs="Times New Roman"/>
          <w:sz w:val="28"/>
          <w:szCs w:val="28"/>
        </w:rPr>
        <w:t>роводится под топической</w:t>
      </w:r>
      <w:r w:rsidR="00E51E7D">
        <w:rPr>
          <w:rFonts w:ascii="Times New Roman" w:hAnsi="Times New Roman" w:cs="Times New Roman"/>
          <w:sz w:val="28"/>
          <w:szCs w:val="28"/>
        </w:rPr>
        <w:t xml:space="preserve">, или поверхностной анестезией, которая достигается блокадой нервных окончаний путём нанесения </w:t>
      </w:r>
      <w:r w:rsidR="00E51E7D">
        <w:rPr>
          <w:rFonts w:ascii="Times New Roman" w:hAnsi="Times New Roman" w:cs="Times New Roman"/>
          <w:sz w:val="28"/>
          <w:szCs w:val="28"/>
        </w:rPr>
        <w:lastRenderedPageBreak/>
        <w:t>анестезирующих средств на слизистую оболочку глаза, что является безболезненным  и безопасным методом. Пациент находится в горизонтальном положении  на подвижной кровати лазера и поднимается вверх до</w:t>
      </w:r>
      <w:r w:rsidR="00231E1E">
        <w:rPr>
          <w:rFonts w:ascii="Times New Roman" w:hAnsi="Times New Roman" w:cs="Times New Roman"/>
          <w:sz w:val="28"/>
          <w:szCs w:val="28"/>
        </w:rPr>
        <w:t xml:space="preserve"> достижения контакта  глаза</w:t>
      </w:r>
      <w:r w:rsidR="00E51E7D">
        <w:rPr>
          <w:rFonts w:ascii="Times New Roman" w:hAnsi="Times New Roman" w:cs="Times New Roman"/>
          <w:sz w:val="28"/>
          <w:szCs w:val="28"/>
        </w:rPr>
        <w:t xml:space="preserve"> с вогнутой </w:t>
      </w:r>
      <w:proofErr w:type="spellStart"/>
      <w:r w:rsidR="00E51E7D">
        <w:rPr>
          <w:rFonts w:ascii="Times New Roman" w:hAnsi="Times New Roman" w:cs="Times New Roman"/>
          <w:sz w:val="28"/>
          <w:szCs w:val="28"/>
        </w:rPr>
        <w:t>апланационной</w:t>
      </w:r>
      <w:proofErr w:type="spellEnd"/>
      <w:r w:rsidR="00E51E7D">
        <w:rPr>
          <w:rFonts w:ascii="Times New Roman" w:hAnsi="Times New Roman" w:cs="Times New Roman"/>
          <w:sz w:val="28"/>
          <w:szCs w:val="28"/>
        </w:rPr>
        <w:t xml:space="preserve"> линзой, после че</w:t>
      </w:r>
      <w:r w:rsidR="00231E1E">
        <w:rPr>
          <w:rFonts w:ascii="Times New Roman" w:hAnsi="Times New Roman" w:cs="Times New Roman"/>
          <w:sz w:val="28"/>
          <w:szCs w:val="28"/>
        </w:rPr>
        <w:t>го происходит присос</w:t>
      </w:r>
      <w:r>
        <w:rPr>
          <w:rFonts w:ascii="Times New Roman" w:hAnsi="Times New Roman" w:cs="Times New Roman"/>
          <w:sz w:val="28"/>
          <w:szCs w:val="28"/>
        </w:rPr>
        <w:t xml:space="preserve"> глазной поверхности</w:t>
      </w:r>
      <w:r w:rsidR="00E51E7D">
        <w:rPr>
          <w:rFonts w:ascii="Times New Roman" w:hAnsi="Times New Roman" w:cs="Times New Roman"/>
          <w:sz w:val="28"/>
          <w:szCs w:val="28"/>
        </w:rPr>
        <w:t xml:space="preserve"> к контактной линзе и создается незначительный вакуум, что позволяет пациенту  видеть фиксационный огонёк и не терять его из виду. </w:t>
      </w:r>
      <w:r w:rsidR="0011241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07411" w:rsidRDefault="00307411" w:rsidP="003A73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Отличительная особенность</w:t>
      </w:r>
      <w:r w:rsidR="006F0F23" w:rsidRPr="00307411">
        <w:rPr>
          <w:rFonts w:ascii="Times New Roman" w:hAnsi="Times New Roman" w:cs="Times New Roman"/>
          <w:i/>
          <w:sz w:val="28"/>
          <w:szCs w:val="28"/>
        </w:rPr>
        <w:t xml:space="preserve"> технологии </w:t>
      </w:r>
      <w:proofErr w:type="spellStart"/>
      <w:r w:rsidR="006F0F23" w:rsidRPr="00307411">
        <w:rPr>
          <w:rFonts w:ascii="Times New Roman" w:hAnsi="Times New Roman" w:cs="Times New Roman"/>
          <w:i/>
          <w:sz w:val="28"/>
          <w:szCs w:val="28"/>
        </w:rPr>
        <w:t>ReLex</w:t>
      </w:r>
      <w:proofErr w:type="spellEnd"/>
      <w:r w:rsidRPr="0030741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smile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</w:t>
      </w:r>
      <w:r w:rsidR="006F0F23">
        <w:rPr>
          <w:rFonts w:ascii="Times New Roman" w:hAnsi="Times New Roman" w:cs="Times New Roman"/>
          <w:sz w:val="28"/>
          <w:szCs w:val="28"/>
        </w:rPr>
        <w:t xml:space="preserve"> низкий вакуум, который пациент субъективно практически не ощущает и предотвращает риск осложнений в послеоперационный период, связанных с повышением внутриглазного  давления.  </w:t>
      </w:r>
      <w:r w:rsidR="00E51E7D"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spellStart"/>
      <w:r w:rsidR="00E51E7D">
        <w:rPr>
          <w:rFonts w:ascii="Times New Roman" w:hAnsi="Times New Roman" w:cs="Times New Roman"/>
          <w:sz w:val="28"/>
          <w:szCs w:val="28"/>
        </w:rPr>
        <w:t>фем</w:t>
      </w:r>
      <w:r w:rsidR="00231E1E">
        <w:rPr>
          <w:rFonts w:ascii="Times New Roman" w:hAnsi="Times New Roman" w:cs="Times New Roman"/>
          <w:sz w:val="28"/>
          <w:szCs w:val="28"/>
        </w:rPr>
        <w:t>тосекундный</w:t>
      </w:r>
      <w:proofErr w:type="spellEnd"/>
      <w:r w:rsidR="00231E1E">
        <w:rPr>
          <w:rFonts w:ascii="Times New Roman" w:hAnsi="Times New Roman" w:cs="Times New Roman"/>
          <w:sz w:val="28"/>
          <w:szCs w:val="28"/>
        </w:rPr>
        <w:t xml:space="preserve"> лазер создает сверх</w:t>
      </w:r>
      <w:r w:rsidR="00367567">
        <w:rPr>
          <w:rFonts w:ascii="Times New Roman" w:hAnsi="Times New Roman" w:cs="Times New Roman"/>
          <w:sz w:val="28"/>
          <w:szCs w:val="28"/>
        </w:rPr>
        <w:t xml:space="preserve">короткие </w:t>
      </w:r>
      <w:proofErr w:type="gramStart"/>
      <w:r w:rsidR="00367567">
        <w:rPr>
          <w:rFonts w:ascii="Times New Roman" w:hAnsi="Times New Roman" w:cs="Times New Roman"/>
          <w:sz w:val="28"/>
          <w:szCs w:val="28"/>
        </w:rPr>
        <w:t>импульсы</w:t>
      </w:r>
      <w:proofErr w:type="gramEnd"/>
      <w:r w:rsidR="00367567">
        <w:rPr>
          <w:rFonts w:ascii="Times New Roman" w:hAnsi="Times New Roman" w:cs="Times New Roman"/>
          <w:sz w:val="28"/>
          <w:szCs w:val="28"/>
        </w:rPr>
        <w:t xml:space="preserve"> и прохождение</w:t>
      </w:r>
      <w:r w:rsidR="00E51E7D">
        <w:rPr>
          <w:rFonts w:ascii="Times New Roman" w:hAnsi="Times New Roman" w:cs="Times New Roman"/>
          <w:sz w:val="28"/>
          <w:szCs w:val="28"/>
        </w:rPr>
        <w:t xml:space="preserve"> луча происходит по спирали. Когда нашей целью является созд</w:t>
      </w:r>
      <w:r w:rsidR="00367567">
        <w:rPr>
          <w:rFonts w:ascii="Times New Roman" w:hAnsi="Times New Roman" w:cs="Times New Roman"/>
          <w:sz w:val="28"/>
          <w:szCs w:val="28"/>
        </w:rPr>
        <w:t xml:space="preserve">ание дна </w:t>
      </w:r>
      <w:proofErr w:type="spellStart"/>
      <w:r w:rsidR="00367567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="00367567">
        <w:rPr>
          <w:rFonts w:ascii="Times New Roman" w:hAnsi="Times New Roman" w:cs="Times New Roman"/>
          <w:sz w:val="28"/>
          <w:szCs w:val="28"/>
        </w:rPr>
        <w:t>, луч двигается</w:t>
      </w:r>
      <w:r w:rsidR="00E51E7D">
        <w:rPr>
          <w:rFonts w:ascii="Times New Roman" w:hAnsi="Times New Roman" w:cs="Times New Roman"/>
          <w:sz w:val="28"/>
          <w:szCs w:val="28"/>
        </w:rPr>
        <w:t xml:space="preserve"> от периферии к центру,  а для формирования «крыши» </w:t>
      </w:r>
      <w:proofErr w:type="spellStart"/>
      <w:r w:rsidR="00E51E7D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Pr="00307411">
        <w:rPr>
          <w:rFonts w:ascii="Times New Roman" w:hAnsi="Times New Roman" w:cs="Times New Roman"/>
          <w:sz w:val="28"/>
          <w:szCs w:val="28"/>
        </w:rPr>
        <w:t xml:space="preserve"> </w:t>
      </w:r>
      <w:r w:rsidR="00E51E7D">
        <w:rPr>
          <w:rFonts w:ascii="Times New Roman" w:hAnsi="Times New Roman" w:cs="Times New Roman"/>
          <w:sz w:val="28"/>
          <w:szCs w:val="28"/>
        </w:rPr>
        <w:t xml:space="preserve">- от центра к периферии. </w:t>
      </w:r>
      <w:r w:rsidR="004E400C">
        <w:rPr>
          <w:rFonts w:ascii="Times New Roman" w:hAnsi="Times New Roman" w:cs="Times New Roman"/>
          <w:sz w:val="28"/>
          <w:szCs w:val="28"/>
        </w:rPr>
        <w:t xml:space="preserve">Диаметр «крыши» на 0,5-1,0 мм больше за диаметр дна </w:t>
      </w:r>
      <w:proofErr w:type="spellStart"/>
      <w:r w:rsidR="004E400C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="004E400C">
        <w:rPr>
          <w:rFonts w:ascii="Times New Roman" w:hAnsi="Times New Roman" w:cs="Times New Roman"/>
          <w:sz w:val="28"/>
          <w:szCs w:val="28"/>
        </w:rPr>
        <w:t>. Когда работа лазера окончена, с пом</w:t>
      </w:r>
      <w:r w:rsidR="00367567">
        <w:rPr>
          <w:rFonts w:ascii="Times New Roman" w:hAnsi="Times New Roman" w:cs="Times New Roman"/>
          <w:sz w:val="28"/>
          <w:szCs w:val="28"/>
        </w:rPr>
        <w:t xml:space="preserve">ощью специальной лопаточки или </w:t>
      </w:r>
      <w:proofErr w:type="spellStart"/>
      <w:r w:rsidR="00367567">
        <w:rPr>
          <w:rFonts w:ascii="Times New Roman" w:hAnsi="Times New Roman" w:cs="Times New Roman"/>
          <w:sz w:val="28"/>
          <w:szCs w:val="28"/>
        </w:rPr>
        <w:t>микрошпателя</w:t>
      </w:r>
      <w:proofErr w:type="spellEnd"/>
      <w:r w:rsidR="0036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первым делом </w:t>
      </w:r>
      <w:r w:rsidR="004E400C">
        <w:rPr>
          <w:rFonts w:ascii="Times New Roman" w:hAnsi="Times New Roman" w:cs="Times New Roman"/>
          <w:sz w:val="28"/>
          <w:szCs w:val="28"/>
        </w:rPr>
        <w:t xml:space="preserve"> отделяется «крыша» </w:t>
      </w:r>
      <w:proofErr w:type="spellStart"/>
      <w:r w:rsidR="004E400C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="004E400C">
        <w:rPr>
          <w:rFonts w:ascii="Times New Roman" w:hAnsi="Times New Roman" w:cs="Times New Roman"/>
          <w:sz w:val="28"/>
          <w:szCs w:val="28"/>
        </w:rPr>
        <w:t xml:space="preserve">, то есть верхний  слой, а потом отделяется дно </w:t>
      </w:r>
      <w:proofErr w:type="spellStart"/>
      <w:r w:rsidR="004E400C">
        <w:rPr>
          <w:rFonts w:ascii="Times New Roman" w:hAnsi="Times New Roman" w:cs="Times New Roman"/>
          <w:sz w:val="28"/>
          <w:szCs w:val="28"/>
        </w:rPr>
        <w:t>лентикулы</w:t>
      </w:r>
      <w:proofErr w:type="spellEnd"/>
      <w:r w:rsidR="004E400C">
        <w:rPr>
          <w:rFonts w:ascii="Times New Roman" w:hAnsi="Times New Roman" w:cs="Times New Roman"/>
          <w:sz w:val="28"/>
          <w:szCs w:val="28"/>
        </w:rPr>
        <w:t xml:space="preserve"> и с помощью тонкого пинцета аккуратно удаляется через разрез, после чего карман</w:t>
      </w:r>
      <w:r w:rsidR="002F1FAE">
        <w:rPr>
          <w:rFonts w:ascii="Times New Roman" w:hAnsi="Times New Roman" w:cs="Times New Roman"/>
          <w:sz w:val="28"/>
          <w:szCs w:val="28"/>
        </w:rPr>
        <w:t xml:space="preserve"> промывается. </w:t>
      </w:r>
    </w:p>
    <w:p w:rsidR="00307411" w:rsidRPr="00307411" w:rsidRDefault="00307411" w:rsidP="003A73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411">
        <w:rPr>
          <w:rFonts w:ascii="Times New Roman" w:hAnsi="Times New Roman" w:cs="Times New Roman"/>
          <w:b/>
          <w:sz w:val="28"/>
          <w:szCs w:val="28"/>
        </w:rPr>
        <w:t xml:space="preserve">Весомые преимущества методики </w:t>
      </w:r>
      <w:proofErr w:type="spellStart"/>
      <w:r w:rsidRPr="00307411">
        <w:rPr>
          <w:rFonts w:ascii="Times New Roman" w:hAnsi="Times New Roman" w:cs="Times New Roman"/>
          <w:b/>
          <w:sz w:val="28"/>
          <w:szCs w:val="28"/>
        </w:rPr>
        <w:t>ReLex</w:t>
      </w:r>
      <w:proofErr w:type="spellEnd"/>
      <w:r w:rsidRPr="00307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411">
        <w:rPr>
          <w:rFonts w:ascii="Times New Roman" w:hAnsi="Times New Roman" w:cs="Times New Roman"/>
          <w:b/>
          <w:sz w:val="28"/>
          <w:szCs w:val="28"/>
          <w:lang w:val="en-US"/>
        </w:rPr>
        <w:t>smile</w:t>
      </w:r>
      <w:r w:rsidRPr="0030741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07411" w:rsidRPr="00307411" w:rsidRDefault="002F1FAE" w:rsidP="003074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411">
        <w:rPr>
          <w:rFonts w:ascii="Times New Roman" w:hAnsi="Times New Roman" w:cs="Times New Roman"/>
          <w:sz w:val="28"/>
          <w:szCs w:val="28"/>
        </w:rPr>
        <w:t xml:space="preserve">Во время проведения лазерной операции нет необходимости в смене оборудования, что является несравненным преимуществом для экономии времени. </w:t>
      </w:r>
    </w:p>
    <w:p w:rsidR="00FE6BC1" w:rsidRPr="00FE6BC1" w:rsidRDefault="00675666" w:rsidP="003074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411">
        <w:rPr>
          <w:rFonts w:ascii="Times New Roman" w:hAnsi="Times New Roman" w:cs="Times New Roman"/>
          <w:sz w:val="28"/>
          <w:szCs w:val="28"/>
        </w:rPr>
        <w:t>Именно благодаря незначительным размерам лазерного разреза (около 2</w:t>
      </w:r>
      <w:r w:rsidR="002F1FAE" w:rsidRPr="00307411">
        <w:rPr>
          <w:rFonts w:ascii="Times New Roman" w:hAnsi="Times New Roman" w:cs="Times New Roman"/>
          <w:sz w:val="28"/>
          <w:szCs w:val="28"/>
        </w:rPr>
        <w:t>-3</w:t>
      </w:r>
      <w:r w:rsidRPr="00307411">
        <w:rPr>
          <w:rFonts w:ascii="Times New Roman" w:hAnsi="Times New Roman" w:cs="Times New Roman"/>
          <w:sz w:val="28"/>
          <w:szCs w:val="28"/>
        </w:rPr>
        <w:t xml:space="preserve"> мм) и минимальным изменениям биомеханики роговицы, данная методика лазерной коррекции зрения </w:t>
      </w:r>
      <w:proofErr w:type="spellStart"/>
      <w:r w:rsidRPr="00307411">
        <w:rPr>
          <w:rFonts w:ascii="Times New Roman" w:hAnsi="Times New Roman" w:cs="Times New Roman"/>
          <w:sz w:val="28"/>
          <w:szCs w:val="28"/>
        </w:rPr>
        <w:t>ReLEx</w:t>
      </w:r>
      <w:proofErr w:type="spellEnd"/>
      <w:r w:rsidR="00FE6BC1">
        <w:rPr>
          <w:rFonts w:ascii="Times New Roman" w:hAnsi="Times New Roman" w:cs="Times New Roman"/>
          <w:sz w:val="28"/>
          <w:szCs w:val="28"/>
        </w:rPr>
        <w:t xml:space="preserve"> называется «щелевая».</w:t>
      </w:r>
    </w:p>
    <w:p w:rsidR="00FE6BC1" w:rsidRPr="00FE6BC1" w:rsidRDefault="00675666" w:rsidP="003074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411">
        <w:rPr>
          <w:rFonts w:ascii="Times New Roman" w:hAnsi="Times New Roman" w:cs="Times New Roman"/>
          <w:sz w:val="28"/>
          <w:szCs w:val="28"/>
        </w:rPr>
        <w:t xml:space="preserve">Благодаря внимательности и профессионализму врачей клиники Франкфурта при выполнении лазерной операции, сохраняется стабильность роговицы и не страдает выработка слезной жидкости, что крайне актуально для пациентов с синдромом «сухого глаза». </w:t>
      </w:r>
    </w:p>
    <w:p w:rsidR="00FE6BC1" w:rsidRPr="00FE6BC1" w:rsidRDefault="00FE6BC1" w:rsidP="003074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B4B29" w:rsidRPr="00307411">
        <w:rPr>
          <w:rFonts w:ascii="Times New Roman" w:hAnsi="Times New Roman" w:cs="Times New Roman"/>
          <w:sz w:val="28"/>
          <w:szCs w:val="28"/>
        </w:rPr>
        <w:t xml:space="preserve">ехнология </w:t>
      </w:r>
      <w:proofErr w:type="spellStart"/>
      <w:r w:rsidR="000B4B29" w:rsidRPr="00307411">
        <w:rPr>
          <w:rFonts w:ascii="Times New Roman" w:hAnsi="Times New Roman" w:cs="Times New Roman"/>
          <w:sz w:val="28"/>
          <w:szCs w:val="28"/>
        </w:rPr>
        <w:t>ReLEx</w:t>
      </w:r>
      <w:proofErr w:type="spellEnd"/>
      <w:r w:rsidR="000B4B29" w:rsidRPr="0030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B29" w:rsidRPr="00307411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="000B4B29" w:rsidRPr="00307411">
        <w:rPr>
          <w:rFonts w:ascii="Times New Roman" w:hAnsi="Times New Roman" w:cs="Times New Roman"/>
          <w:sz w:val="28"/>
          <w:szCs w:val="28"/>
        </w:rPr>
        <w:t xml:space="preserve"> подходит для пациентов, у которых тонкая роговица или для людей, нуждающихся</w:t>
      </w:r>
      <w:r w:rsidR="00551A7C" w:rsidRPr="00307411">
        <w:rPr>
          <w:rFonts w:ascii="Times New Roman" w:hAnsi="Times New Roman" w:cs="Times New Roman"/>
          <w:sz w:val="28"/>
          <w:szCs w:val="28"/>
        </w:rPr>
        <w:t xml:space="preserve"> в повторной лазерной коррекции после предшествующей более </w:t>
      </w:r>
      <w:proofErr w:type="spellStart"/>
      <w:r w:rsidR="00551A7C" w:rsidRPr="00307411">
        <w:rPr>
          <w:rFonts w:ascii="Times New Roman" w:hAnsi="Times New Roman" w:cs="Times New Roman"/>
          <w:sz w:val="28"/>
          <w:szCs w:val="28"/>
        </w:rPr>
        <w:t>инвазивной</w:t>
      </w:r>
      <w:proofErr w:type="spellEnd"/>
      <w:r w:rsidR="00551A7C" w:rsidRPr="00307411">
        <w:rPr>
          <w:rFonts w:ascii="Times New Roman" w:hAnsi="Times New Roman" w:cs="Times New Roman"/>
          <w:sz w:val="28"/>
          <w:szCs w:val="28"/>
        </w:rPr>
        <w:t xml:space="preserve"> лазерной операции. </w:t>
      </w:r>
      <w:r w:rsidR="000B4B29" w:rsidRPr="003074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6BC1" w:rsidRDefault="003A730A" w:rsidP="003074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07411">
        <w:rPr>
          <w:rFonts w:ascii="Times New Roman" w:hAnsi="Times New Roman" w:cs="Times New Roman"/>
          <w:sz w:val="28"/>
          <w:szCs w:val="28"/>
        </w:rPr>
        <w:t xml:space="preserve">Еще одним значительным достоинством и преимуществом  метода </w:t>
      </w:r>
      <w:proofErr w:type="spellStart"/>
      <w:r w:rsidRPr="00307411">
        <w:rPr>
          <w:rFonts w:ascii="Times New Roman" w:hAnsi="Times New Roman" w:cs="Times New Roman"/>
          <w:sz w:val="28"/>
          <w:szCs w:val="28"/>
        </w:rPr>
        <w:t>ReLEx</w:t>
      </w:r>
      <w:proofErr w:type="spellEnd"/>
      <w:r w:rsidRPr="0030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411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307411">
        <w:rPr>
          <w:rFonts w:ascii="Times New Roman" w:hAnsi="Times New Roman" w:cs="Times New Roman"/>
          <w:sz w:val="28"/>
          <w:szCs w:val="28"/>
        </w:rPr>
        <w:t>, связанного</w:t>
      </w:r>
      <w:r w:rsidR="00C12322" w:rsidRPr="00307411">
        <w:rPr>
          <w:rFonts w:ascii="Times New Roman" w:hAnsi="Times New Roman" w:cs="Times New Roman"/>
          <w:sz w:val="28"/>
          <w:szCs w:val="28"/>
        </w:rPr>
        <w:t xml:space="preserve"> с сохранением прочности основы и структуры</w:t>
      </w:r>
      <w:r w:rsidRPr="00307411">
        <w:rPr>
          <w:rFonts w:ascii="Times New Roman" w:hAnsi="Times New Roman" w:cs="Times New Roman"/>
          <w:sz w:val="28"/>
          <w:szCs w:val="28"/>
        </w:rPr>
        <w:t xml:space="preserve"> роговицы, является минимальный риск развития тяжелых осложнений </w:t>
      </w:r>
      <w:r w:rsidRPr="00307411">
        <w:rPr>
          <w:rFonts w:ascii="Times New Roman" w:hAnsi="Times New Roman" w:cs="Times New Roman"/>
          <w:sz w:val="28"/>
          <w:szCs w:val="28"/>
        </w:rPr>
        <w:lastRenderedPageBreak/>
        <w:t xml:space="preserve">в виде </w:t>
      </w:r>
      <w:r w:rsidRPr="00307411">
        <w:rPr>
          <w:rFonts w:ascii="Times New Roman" w:hAnsi="Times New Roman" w:cs="Times New Roman"/>
          <w:bCs/>
          <w:sz w:val="28"/>
          <w:szCs w:val="28"/>
        </w:rPr>
        <w:t xml:space="preserve">диффузного </w:t>
      </w:r>
      <w:proofErr w:type="spellStart"/>
      <w:r w:rsidRPr="00307411">
        <w:rPr>
          <w:rFonts w:ascii="Times New Roman" w:hAnsi="Times New Roman" w:cs="Times New Roman"/>
          <w:bCs/>
          <w:sz w:val="28"/>
          <w:szCs w:val="28"/>
        </w:rPr>
        <w:t>ламеллярного</w:t>
      </w:r>
      <w:proofErr w:type="spellEnd"/>
      <w:r w:rsidRPr="00307411">
        <w:rPr>
          <w:rFonts w:ascii="Times New Roman" w:hAnsi="Times New Roman" w:cs="Times New Roman"/>
          <w:bCs/>
          <w:sz w:val="28"/>
          <w:szCs w:val="28"/>
        </w:rPr>
        <w:t xml:space="preserve"> кератита (ДЛК), вызванного образованием дефекта эпителия роговицы, который может развиться как в раннем послеоперационном периоде, так и спустя 5-8 лет после проведения лазерной коррекции зрения технологией  LASIK.</w:t>
      </w:r>
      <w:proofErr w:type="gramEnd"/>
      <w:r w:rsidRPr="003074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715" w:rsidRPr="00307411">
        <w:rPr>
          <w:rFonts w:ascii="Times New Roman" w:hAnsi="Times New Roman" w:cs="Times New Roman"/>
          <w:bCs/>
          <w:sz w:val="28"/>
          <w:szCs w:val="28"/>
        </w:rPr>
        <w:t xml:space="preserve">Еще одним возможным неприятным последствием проведения </w:t>
      </w:r>
      <w:proofErr w:type="spellStart"/>
      <w:r w:rsidR="00155715" w:rsidRPr="00307411">
        <w:rPr>
          <w:rFonts w:ascii="Times New Roman" w:hAnsi="Times New Roman" w:cs="Times New Roman"/>
          <w:bCs/>
          <w:sz w:val="28"/>
          <w:szCs w:val="28"/>
        </w:rPr>
        <w:t>эксимерной</w:t>
      </w:r>
      <w:proofErr w:type="spellEnd"/>
      <w:r w:rsidR="00155715" w:rsidRPr="00307411">
        <w:rPr>
          <w:rFonts w:ascii="Times New Roman" w:hAnsi="Times New Roman" w:cs="Times New Roman"/>
          <w:bCs/>
          <w:sz w:val="28"/>
          <w:szCs w:val="28"/>
        </w:rPr>
        <w:t xml:space="preserve"> лазерной операции </w:t>
      </w:r>
      <w:proofErr w:type="spellStart"/>
      <w:r w:rsidR="00155715" w:rsidRPr="00307411">
        <w:rPr>
          <w:rFonts w:ascii="Times New Roman" w:hAnsi="Times New Roman" w:cs="Times New Roman"/>
          <w:bCs/>
          <w:sz w:val="28"/>
          <w:szCs w:val="28"/>
        </w:rPr>
        <w:t>высокоинвазивными</w:t>
      </w:r>
      <w:proofErr w:type="spellEnd"/>
      <w:r w:rsidR="00155715" w:rsidRPr="00307411">
        <w:rPr>
          <w:rFonts w:ascii="Times New Roman" w:hAnsi="Times New Roman" w:cs="Times New Roman"/>
          <w:bCs/>
          <w:sz w:val="28"/>
          <w:szCs w:val="28"/>
        </w:rPr>
        <w:t xml:space="preserve"> методиками является развитие </w:t>
      </w:r>
      <w:proofErr w:type="spellStart"/>
      <w:r w:rsidR="00155715" w:rsidRPr="00307411">
        <w:rPr>
          <w:rFonts w:ascii="Times New Roman" w:hAnsi="Times New Roman" w:cs="Times New Roman"/>
          <w:bCs/>
          <w:sz w:val="28"/>
          <w:szCs w:val="28"/>
        </w:rPr>
        <w:t>кератэктазии</w:t>
      </w:r>
      <w:proofErr w:type="spellEnd"/>
      <w:r w:rsidR="00155715" w:rsidRPr="00307411">
        <w:rPr>
          <w:rFonts w:ascii="Times New Roman" w:hAnsi="Times New Roman" w:cs="Times New Roman"/>
          <w:bCs/>
          <w:sz w:val="28"/>
          <w:szCs w:val="28"/>
        </w:rPr>
        <w:t xml:space="preserve">, которое появилось после того, как </w:t>
      </w:r>
      <w:r w:rsidR="00551A7C" w:rsidRPr="00307411">
        <w:rPr>
          <w:rFonts w:ascii="Times New Roman" w:hAnsi="Times New Roman" w:cs="Times New Roman"/>
          <w:bCs/>
          <w:sz w:val="28"/>
          <w:szCs w:val="28"/>
        </w:rPr>
        <w:t xml:space="preserve">операции по методике </w:t>
      </w:r>
      <w:r w:rsidR="00155715" w:rsidRPr="00307411">
        <w:rPr>
          <w:rFonts w:ascii="Times New Roman" w:hAnsi="Times New Roman" w:cs="Times New Roman"/>
          <w:bCs/>
          <w:sz w:val="28"/>
          <w:szCs w:val="28"/>
        </w:rPr>
        <w:t xml:space="preserve">LASIK стали выполняться в массовом масштабе в странах  Европы, США и России. Данная патология </w:t>
      </w:r>
      <w:proofErr w:type="gramStart"/>
      <w:r w:rsidR="00155715" w:rsidRPr="00307411">
        <w:rPr>
          <w:rFonts w:ascii="Times New Roman" w:hAnsi="Times New Roman" w:cs="Times New Roman"/>
          <w:bCs/>
          <w:sz w:val="28"/>
          <w:szCs w:val="28"/>
        </w:rPr>
        <w:t>связана</w:t>
      </w:r>
      <w:proofErr w:type="gramEnd"/>
      <w:r w:rsidR="00155715" w:rsidRPr="00307411">
        <w:rPr>
          <w:rFonts w:ascii="Times New Roman" w:hAnsi="Times New Roman" w:cs="Times New Roman"/>
          <w:bCs/>
          <w:sz w:val="28"/>
          <w:szCs w:val="28"/>
        </w:rPr>
        <w:t xml:space="preserve"> прежде всего с наличием тонкого </w:t>
      </w:r>
      <w:proofErr w:type="spellStart"/>
      <w:r w:rsidR="00155715" w:rsidRPr="00307411">
        <w:rPr>
          <w:rFonts w:ascii="Times New Roman" w:hAnsi="Times New Roman" w:cs="Times New Roman"/>
          <w:bCs/>
          <w:sz w:val="28"/>
          <w:szCs w:val="28"/>
        </w:rPr>
        <w:t>роговичного</w:t>
      </w:r>
      <w:proofErr w:type="spellEnd"/>
      <w:r w:rsidR="00155715" w:rsidRPr="00307411">
        <w:rPr>
          <w:rFonts w:ascii="Times New Roman" w:hAnsi="Times New Roman" w:cs="Times New Roman"/>
          <w:bCs/>
          <w:sz w:val="28"/>
          <w:szCs w:val="28"/>
        </w:rPr>
        <w:t xml:space="preserve"> ложа или небольшой остаточной толщины стромы роговицы, вследствие предыдущей абляции. </w:t>
      </w:r>
    </w:p>
    <w:p w:rsidR="00FE6BC1" w:rsidRDefault="00FE6BC1" w:rsidP="00FE6BC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BC1" w:rsidRDefault="00FE6BC1" w:rsidP="00FE6BC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BC1" w:rsidRDefault="00155715" w:rsidP="001124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BC1">
        <w:rPr>
          <w:rFonts w:ascii="Times New Roman" w:hAnsi="Times New Roman" w:cs="Times New Roman"/>
          <w:bCs/>
          <w:sz w:val="28"/>
          <w:szCs w:val="28"/>
        </w:rPr>
        <w:t xml:space="preserve">Клиники Германии </w:t>
      </w:r>
      <w:r w:rsidR="00334692" w:rsidRPr="00FE6BC1">
        <w:rPr>
          <w:rFonts w:ascii="Times New Roman" w:hAnsi="Times New Roman" w:cs="Times New Roman"/>
          <w:bCs/>
          <w:sz w:val="28"/>
          <w:szCs w:val="28"/>
        </w:rPr>
        <w:t xml:space="preserve">проводят лазерные операции на высоком уровне с использованием безопасной </w:t>
      </w:r>
      <w:r w:rsidR="002F1FAE" w:rsidRPr="00FE6BC1">
        <w:rPr>
          <w:rFonts w:ascii="Times New Roman" w:hAnsi="Times New Roman" w:cs="Times New Roman"/>
          <w:bCs/>
          <w:sz w:val="28"/>
          <w:szCs w:val="28"/>
        </w:rPr>
        <w:t xml:space="preserve">и безболезненной </w:t>
      </w:r>
      <w:r w:rsidR="00334692" w:rsidRPr="00FE6BC1">
        <w:rPr>
          <w:rFonts w:ascii="Times New Roman" w:hAnsi="Times New Roman" w:cs="Times New Roman"/>
          <w:bCs/>
          <w:sz w:val="28"/>
          <w:szCs w:val="28"/>
        </w:rPr>
        <w:t xml:space="preserve">процедуры </w:t>
      </w:r>
      <w:proofErr w:type="spellStart"/>
      <w:r w:rsidR="00334692" w:rsidRPr="00FE6BC1">
        <w:rPr>
          <w:rFonts w:ascii="Times New Roman" w:hAnsi="Times New Roman" w:cs="Times New Roman"/>
          <w:bCs/>
          <w:sz w:val="28"/>
          <w:szCs w:val="28"/>
        </w:rPr>
        <w:t>ReLEx</w:t>
      </w:r>
      <w:proofErr w:type="spellEnd"/>
      <w:r w:rsidR="00334692" w:rsidRPr="00FE6B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34692" w:rsidRPr="00FE6BC1">
        <w:rPr>
          <w:rFonts w:ascii="Times New Roman" w:hAnsi="Times New Roman" w:cs="Times New Roman"/>
          <w:bCs/>
          <w:sz w:val="28"/>
          <w:szCs w:val="28"/>
        </w:rPr>
        <w:t>smile</w:t>
      </w:r>
      <w:proofErr w:type="spellEnd"/>
      <w:r w:rsidR="00334692" w:rsidRPr="00FE6BC1">
        <w:rPr>
          <w:rFonts w:ascii="Times New Roman" w:hAnsi="Times New Roman" w:cs="Times New Roman"/>
          <w:bCs/>
          <w:sz w:val="28"/>
          <w:szCs w:val="28"/>
        </w:rPr>
        <w:t xml:space="preserve"> во избежание возможных неблагоприятных осложнений для обеспечения стойкого результата своим пациентам. </w:t>
      </w:r>
    </w:p>
    <w:p w:rsidR="00FE6BC1" w:rsidRPr="00FE6BC1" w:rsidRDefault="00FE6BC1" w:rsidP="00FE6BC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BC1">
        <w:rPr>
          <w:rFonts w:ascii="Times New Roman" w:hAnsi="Times New Roman" w:cs="Times New Roman"/>
          <w:b/>
          <w:bCs/>
          <w:sz w:val="28"/>
          <w:szCs w:val="28"/>
        </w:rPr>
        <w:t xml:space="preserve">Что можно сказать об осложнениях после проведения лазерной коррекции зрения по технологии </w:t>
      </w:r>
      <w:proofErr w:type="spellStart"/>
      <w:r w:rsidRPr="00FE6BC1">
        <w:rPr>
          <w:rFonts w:ascii="Times New Roman" w:hAnsi="Times New Roman" w:cs="Times New Roman"/>
          <w:b/>
          <w:bCs/>
          <w:sz w:val="28"/>
          <w:szCs w:val="28"/>
        </w:rPr>
        <w:t>ReLex</w:t>
      </w:r>
      <w:proofErr w:type="spellEnd"/>
      <w:r w:rsidRPr="00FE6B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6BC1">
        <w:rPr>
          <w:rFonts w:ascii="Times New Roman" w:hAnsi="Times New Roman" w:cs="Times New Roman"/>
          <w:b/>
          <w:bCs/>
          <w:sz w:val="28"/>
          <w:szCs w:val="28"/>
          <w:lang w:val="en-US"/>
        </w:rPr>
        <w:t>smile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E6BC1" w:rsidRDefault="00FE6BC1" w:rsidP="00FE6BC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BC1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6F0F23" w:rsidRPr="00FE6BC1">
        <w:rPr>
          <w:rFonts w:ascii="Times New Roman" w:hAnsi="Times New Roman" w:cs="Times New Roman"/>
          <w:bCs/>
          <w:sz w:val="28"/>
          <w:szCs w:val="28"/>
        </w:rPr>
        <w:t>При выполнении лазерной коррекции зрения современной «щелевой» методикой не констатировано значимых осложнений</w:t>
      </w:r>
      <w:r w:rsidR="00551A7C" w:rsidRPr="00FE6BC1">
        <w:rPr>
          <w:rFonts w:ascii="Times New Roman" w:hAnsi="Times New Roman" w:cs="Times New Roman"/>
          <w:bCs/>
          <w:sz w:val="28"/>
          <w:szCs w:val="28"/>
        </w:rPr>
        <w:t xml:space="preserve">, а минимальные послеоперационные  явления и побочные эффекты, которые могут возникать при выполнении лазерной коррекции зрения, обычно краткосрочные и не вызывают истинных опасений. </w:t>
      </w:r>
    </w:p>
    <w:p w:rsidR="006F0F23" w:rsidRDefault="00551A7C" w:rsidP="00FE6BC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B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6BC1" w:rsidRPr="00FE6BC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FE6BC1">
        <w:rPr>
          <w:rFonts w:ascii="Times New Roman" w:hAnsi="Times New Roman" w:cs="Times New Roman"/>
          <w:bCs/>
          <w:sz w:val="28"/>
          <w:szCs w:val="28"/>
        </w:rPr>
        <w:t xml:space="preserve">В клинике Франкфурта большое внимание уделяется обязательному </w:t>
      </w:r>
      <w:r w:rsidR="00FF6FF6" w:rsidRPr="00FE6BC1">
        <w:rPr>
          <w:rFonts w:ascii="Times New Roman" w:hAnsi="Times New Roman" w:cs="Times New Roman"/>
          <w:bCs/>
          <w:sz w:val="28"/>
          <w:szCs w:val="28"/>
        </w:rPr>
        <w:t xml:space="preserve">соблюдению всех необходимых мер к качеству лечению, гигиенических норм, а также осознанное следование пациентами последующим назначениям и рекомендациям профессионалов своего дела.  Если старательно выполнять все врачебные требования, период реабилитации после выполнения лазерной коррекции зрения современной технологией </w:t>
      </w:r>
      <w:proofErr w:type="spellStart"/>
      <w:r w:rsidR="00FF6FF6" w:rsidRPr="00FE6BC1">
        <w:rPr>
          <w:rFonts w:ascii="Times New Roman" w:hAnsi="Times New Roman" w:cs="Times New Roman"/>
          <w:bCs/>
          <w:sz w:val="28"/>
          <w:szCs w:val="28"/>
        </w:rPr>
        <w:t>ReLEx</w:t>
      </w:r>
      <w:proofErr w:type="spellEnd"/>
      <w:r w:rsidR="00FF6FF6" w:rsidRPr="00FE6B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6FF6" w:rsidRPr="00FE6BC1">
        <w:rPr>
          <w:rFonts w:ascii="Times New Roman" w:hAnsi="Times New Roman" w:cs="Times New Roman"/>
          <w:bCs/>
          <w:sz w:val="28"/>
          <w:szCs w:val="28"/>
        </w:rPr>
        <w:t>smile</w:t>
      </w:r>
      <w:proofErr w:type="spellEnd"/>
      <w:r w:rsidR="00FF6FF6" w:rsidRPr="00FE6BC1">
        <w:rPr>
          <w:rFonts w:ascii="Times New Roman" w:hAnsi="Times New Roman" w:cs="Times New Roman"/>
          <w:bCs/>
          <w:sz w:val="28"/>
          <w:szCs w:val="28"/>
        </w:rPr>
        <w:t xml:space="preserve"> будет быстрым и безболезненным для пациента.  </w:t>
      </w:r>
    </w:p>
    <w:p w:rsidR="00FE6BC1" w:rsidRPr="00FE6BC1" w:rsidRDefault="00FE6BC1" w:rsidP="00FE6BC1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1">
        <w:rPr>
          <w:rFonts w:ascii="Times New Roman" w:hAnsi="Times New Roman" w:cs="Times New Roman"/>
          <w:b/>
          <w:bCs/>
          <w:sz w:val="28"/>
          <w:szCs w:val="28"/>
        </w:rPr>
        <w:t>Лазерная коррекция зрения и спорт</w:t>
      </w:r>
    </w:p>
    <w:p w:rsidR="00FF6FF6" w:rsidRPr="003A730A" w:rsidRDefault="00FE6BC1" w:rsidP="003A73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BC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FF6FF6">
        <w:rPr>
          <w:rFonts w:ascii="Times New Roman" w:hAnsi="Times New Roman" w:cs="Times New Roman"/>
          <w:bCs/>
          <w:sz w:val="28"/>
          <w:szCs w:val="28"/>
        </w:rPr>
        <w:t>Особое внимание следует уделить вопросу о занятиях спортом после</w:t>
      </w:r>
      <w:r w:rsidR="00DD4D59">
        <w:rPr>
          <w:rFonts w:ascii="Times New Roman" w:hAnsi="Times New Roman" w:cs="Times New Roman"/>
          <w:bCs/>
          <w:sz w:val="28"/>
          <w:szCs w:val="28"/>
        </w:rPr>
        <w:t xml:space="preserve"> проведенной лазерной операции. Так как методика коррекции зрения с помощью лазера является ведущим и наиболее приемлемым способом для спортсменов или людей, которые регулярно занимаются физическими </w:t>
      </w:r>
      <w:r w:rsidR="00DD4D5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упражнениями, то </w:t>
      </w:r>
      <w:r w:rsidR="00122F9A">
        <w:rPr>
          <w:rFonts w:ascii="Times New Roman" w:hAnsi="Times New Roman" w:cs="Times New Roman"/>
          <w:bCs/>
          <w:sz w:val="28"/>
          <w:szCs w:val="28"/>
        </w:rPr>
        <w:t>возможность заниматься спортом</w:t>
      </w:r>
      <w:r w:rsidRPr="00FE6BC1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в т.ч. плаваньем, силовыми упражнениями)</w:t>
      </w:r>
      <w:r w:rsidR="00122F9A">
        <w:rPr>
          <w:rFonts w:ascii="Times New Roman" w:hAnsi="Times New Roman" w:cs="Times New Roman"/>
          <w:bCs/>
          <w:sz w:val="28"/>
          <w:szCs w:val="28"/>
        </w:rPr>
        <w:t xml:space="preserve"> уже на 15 день после операции является существенным плюсом в данном случае. </w:t>
      </w:r>
    </w:p>
    <w:p w:rsidR="00790BB9" w:rsidRPr="00F53F96" w:rsidRDefault="00790BB9" w:rsidP="00F920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0BB9" w:rsidRPr="00F53F96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369AA"/>
    <w:multiLevelType w:val="hybridMultilevel"/>
    <w:tmpl w:val="B16E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C137B"/>
    <w:multiLevelType w:val="hybridMultilevel"/>
    <w:tmpl w:val="F9FE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3F96"/>
    <w:rsid w:val="000B4B29"/>
    <w:rsid w:val="0011241C"/>
    <w:rsid w:val="00122F9A"/>
    <w:rsid w:val="00155715"/>
    <w:rsid w:val="0019361C"/>
    <w:rsid w:val="00231E1E"/>
    <w:rsid w:val="002F1FAE"/>
    <w:rsid w:val="00307411"/>
    <w:rsid w:val="0031529D"/>
    <w:rsid w:val="00334692"/>
    <w:rsid w:val="00367567"/>
    <w:rsid w:val="003A730A"/>
    <w:rsid w:val="004016F8"/>
    <w:rsid w:val="00413F20"/>
    <w:rsid w:val="004E400C"/>
    <w:rsid w:val="00551A7C"/>
    <w:rsid w:val="005C3462"/>
    <w:rsid w:val="00675666"/>
    <w:rsid w:val="006F0F23"/>
    <w:rsid w:val="00790BB9"/>
    <w:rsid w:val="00BA0CE5"/>
    <w:rsid w:val="00C12322"/>
    <w:rsid w:val="00DD4D59"/>
    <w:rsid w:val="00E22E08"/>
    <w:rsid w:val="00E51E7D"/>
    <w:rsid w:val="00E74BCE"/>
    <w:rsid w:val="00F53F96"/>
    <w:rsid w:val="00F92031"/>
    <w:rsid w:val="00FD3847"/>
    <w:rsid w:val="00FE6BC1"/>
    <w:rsid w:val="00FF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paragraph" w:styleId="1">
    <w:name w:val="heading 1"/>
    <w:basedOn w:val="a"/>
    <w:next w:val="a"/>
    <w:link w:val="10"/>
    <w:uiPriority w:val="9"/>
    <w:qFormat/>
    <w:rsid w:val="003A73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3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07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DF7E8-BD9B-4FA5-80A7-C69CEDC9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6</cp:revision>
  <dcterms:created xsi:type="dcterms:W3CDTF">2017-04-19T08:06:00Z</dcterms:created>
  <dcterms:modified xsi:type="dcterms:W3CDTF">2017-04-20T06:38:00Z</dcterms:modified>
</cp:coreProperties>
</file>