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2" w:rsidRDefault="00730DA0" w:rsidP="00730D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0DA0">
        <w:rPr>
          <w:rFonts w:ascii="Times New Roman" w:hAnsi="Times New Roman" w:cs="Times New Roman"/>
          <w:b/>
          <w:sz w:val="40"/>
          <w:szCs w:val="40"/>
        </w:rPr>
        <w:t>Хіба коти і справді безсоромні егоїсти?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0DA0">
        <w:rPr>
          <w:rFonts w:ascii="Times New Roman" w:hAnsi="Times New Roman" w:cs="Times New Roman"/>
          <w:b/>
          <w:bCs/>
          <w:sz w:val="28"/>
          <w:szCs w:val="28"/>
        </w:rPr>
        <w:t>Коли ваш котик нахабно вимагає їжу або розкинувся у вашому ліжку, важко позбутися відчуття, що ці тварини дбають лише про себе.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Шоста ранку, а кішка торкається лапою вашого обличчя. "Час прокидатися", – каже всім своїм виглядом ця нахабна рижа мордочка. Їй байдуже, що ви не виспалися, - вона хоче їсти.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Більшість людей упевнені, що коти – найбільш егоїстичні тварини в світі, зосереджені лише на задоволенні власних потреб. Але ми вирішили перевірити цей поширений стереотип і запитали наших читачів, чи справді коти – егоїстичні тварини.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Декому це запитання взагалі не сподобалося. "Що означає "егоїстичні"? Егоїзм – людська риса", – пише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Енн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Халім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.</w:t>
      </w:r>
    </w:p>
    <w:p w:rsid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"Про жодну тварину на можна сказати, що вона егоїстична", – погоджується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Кевін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Бонін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Звісно, з'ясувати це питання не легко, але ми не зупинимось.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У праці 1871 року "Походження людини" Чарльз Дарвін писав, що розум тварини схожий на наш у багатьох аспектах. "Різниця між розумом людини і вищих тварин – лише кількісна, а не якісна", – писав науковець.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Якщо це правда, то, безумовно, кішка – як і будь-яка інша тварина – може відповідати визначенню "егоїзму", яке дає Оксфордський словник: "Стурбованість переважно власною особистою вигодою або задоволенням".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Більшість читачів погоджуються з думкою, що кота цікавить лише його власна персона.</w:t>
      </w:r>
    </w:p>
    <w:p w:rsid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"Чи егоїстичні кішки??? Це як питати, чи має папа римський балкон?!" – жартує Джейн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Рамсден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. "Я би сказав, що кожний котик має особистість" – пише Ден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Окенескі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. "Кішки абсолютно корисливі тварини, – каже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Франкатон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Дірабіс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. - Добре, що вони милі і пухнасті".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Кішка Джини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Дарлін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Стренж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чудово знає, де має спати. "Якщо вранці на моє ліжко падає сонячне проміння, кішка вимагатиме місця для себе, і тільки спробуйте їй відмовити", – розповідає жінка.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Кішка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Аннет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Жанін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Бенке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-Парк постійно вимагає уваги. "Вона вимагає, щоби ми гралися з нею, хоче їсти те, що ми їмо, займає мій стілець і лягає поперек мене вночі", – каже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Аннет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Деякі читачі розповідають, що коти поводяться егоїстично і щодо своїх чотириногих побратимів.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lastRenderedPageBreak/>
        <w:t xml:space="preserve">"Гектор завжди вкраде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смаколик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Харві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, щойно буде нагода", – розповідає Марлі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Лютц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по своїх вихованців.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Кіт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Віджаї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Шадрак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почав мочитися у тих місцях, де любили відпочивати два інших коти. "Він їх лякає", – каже дівчина. Погане кошеня.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Тим не менше, чимало читачів впевнені, що егоїзм не притаманний їхнім чотириногим друзям.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Вони кажуть, що їхні коти, навпаки, здатні на безкорисливі, навіть альтруїстичні, вчинки. Альтруїзм визначається як "самовіддана турбота про добробут інших".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А як інакше пояснити звичку котів приносити своїм хазяїнам подарунки? Так бачить Кріс Р.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Ейнсворт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звичку свого кота залишати "обезголовлену мишу / кролика / птаха / бурундука / білочку" на порозі його будинку.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Котяча щедрість не завжди пов'язана з мертвими тваринами. Кішки Сари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Претт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приносять їй живих тварин, а також кубики льоду або її шпильки для волосся. "Це так мило", – пише вона. А кішки Мері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Йожвак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кладуть іграшки біля дверей її спальні.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Більшість котів також дуже тонко відчувають настрій своїх господарів.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Жаклін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Тонг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, приміром, розповідає, як кішка не відходила від неї під час пологів, які тривали довгих 19 годин. Вона "облизувала моє обличчя між переймами", - каже жінка.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У Девіда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Пенна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колись було кошеня, як намагалося втішити свого господаря, коли в того дуже болів зуб. Воно терлося об його щоку і присипляло його муркотінням.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А кішка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Джессіки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Наташі А. завжди намагається розрадити своїх домашніх, коли хтось із них сумує.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Подібні історії свідчать, що коти не завжди такі холодні та розважливі, якими їх зазвичай зображують.</w:t>
      </w:r>
    </w:p>
    <w:p w:rsid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Щоб розібратися у вкрай складному характері пухнастих домашніх улюбленців, треба звернутися до походження кішок, каже Єва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Лейтон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. "Домашні коти і досі мають міцні основні інстинкти, головні з яких – обережність і турбота про себе".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Ми знаємо, що наші домашні тварини є нащадками кота лісового (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Felis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Silvestris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). Цей вид хижих ссавців вирізняється надзвичайно незалежним характером, тож не дивно, що і його одомашнені родичі також найкраще почуваються на самоті.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lastRenderedPageBreak/>
        <w:t>Але чому процес одомашнення тварин не позбавив їх незалежної вдачі? Річ у тім, що котів одомашнювали не так, як інших тварин, коли люди ретельно обирали, яку саме тварину роз</w:t>
      </w:r>
      <w:r>
        <w:rPr>
          <w:rFonts w:ascii="Times New Roman" w:hAnsi="Times New Roman" w:cs="Times New Roman"/>
          <w:sz w:val="28"/>
          <w:szCs w:val="28"/>
        </w:rPr>
        <w:t>водити і які її риси розвивати.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>Замість цього, коти, здається, самі керували проц</w:t>
      </w:r>
      <w:r>
        <w:rPr>
          <w:rFonts w:ascii="Times New Roman" w:hAnsi="Times New Roman" w:cs="Times New Roman"/>
          <w:sz w:val="28"/>
          <w:szCs w:val="28"/>
        </w:rPr>
        <w:t>есом свого приручення.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"Коти в цьому сенсі більше схожі на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мишей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і щурів або горобців і голубів", – каже Карлос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Дрісколл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, генетик з Національного інституту проблем алкоголізму в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оквіллі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штаті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Меріленд</w:t>
      </w:r>
      <w:proofErr w:type="spellEnd"/>
      <w:r>
        <w:rPr>
          <w:rFonts w:ascii="Times New Roman" w:hAnsi="Times New Roman" w:cs="Times New Roman"/>
          <w:sz w:val="28"/>
          <w:szCs w:val="28"/>
        </w:rPr>
        <w:t>, США.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Генетичне дослідження, проведене в 2007 році доктором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Дрісколлом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 xml:space="preserve"> і його колегами, показало, що всі домашні коти походять від Кота лісового, який мешкав на Близькому Сході – території, відомої як "Родючий півмісяць". Саме в цій "колисці цивілізації", де люди почали оселятися більш ніж 10 тисяч років тому, в їхніх домівках з'явилися перші кішки.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"Ці поселення стали новим екологічним середовищем і тварини, які були досить сміливі, щоби наважитися зайти до них, залишалися у виграші", – пояснює професор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Дрісколл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. Дикі кішки, ймовірно, були одним із цих видів, яких привабила людська цивілізація легкою здобиччю та відсутністю великих хижаків.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"Все, що треба було зробити цим тваринам, це пристосуватися до спільного життя з людьми", – каже пан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Дрісколл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. Але головне, "вони не підпали під селекцію щодо їхнього вміння полювати, або розводитися, або гніздитися".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Це пояснює, чому поведінка котів, яку описують читачі BBC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Earth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, так помітно відрізняється. "Деякі з представників цього виду більш схожі на своїх давніх предків – котів лісових – і зберегли незалежний та егоїстичний характер диких тварин, – пояснює науковець. – Тоді як інші, навпаки, більше пристосувалися до життя з людиною і навчилися демонструвати турботу до своїх господарів".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r w:rsidRPr="00730DA0">
        <w:rPr>
          <w:rFonts w:ascii="Times New Roman" w:hAnsi="Times New Roman" w:cs="Times New Roman"/>
          <w:sz w:val="28"/>
          <w:szCs w:val="28"/>
        </w:rPr>
        <w:t xml:space="preserve">Враховуючи такий різний характер котів, дати однозначну відповідь на запитання, чи є вони егоїстами, доволі складно. Натомість пропонуємо завершити цю дискусію словами Гати Бели: "Вони просто </w:t>
      </w:r>
      <w:proofErr w:type="spellStart"/>
      <w:r w:rsidRPr="00730DA0">
        <w:rPr>
          <w:rFonts w:ascii="Times New Roman" w:hAnsi="Times New Roman" w:cs="Times New Roman"/>
          <w:sz w:val="28"/>
          <w:szCs w:val="28"/>
        </w:rPr>
        <w:t>гарнюні</w:t>
      </w:r>
      <w:proofErr w:type="spellEnd"/>
      <w:r w:rsidRPr="00730DA0">
        <w:rPr>
          <w:rFonts w:ascii="Times New Roman" w:hAnsi="Times New Roman" w:cs="Times New Roman"/>
          <w:sz w:val="28"/>
          <w:szCs w:val="28"/>
        </w:rPr>
        <w:t>!".</w:t>
      </w:r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0DA0" w:rsidRPr="00730DA0" w:rsidRDefault="00730DA0" w:rsidP="00730D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0DA0" w:rsidRPr="00730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C7"/>
    <w:rsid w:val="003E3262"/>
    <w:rsid w:val="00730DA0"/>
    <w:rsid w:val="00861775"/>
    <w:rsid w:val="009C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E933"/>
  <w15:chartTrackingRefBased/>
  <w15:docId w15:val="{C8CD2A72-C051-40C3-AD30-7E7D5ADE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3800</Words>
  <Characters>2167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2023-03-16T16:31:00Z</dcterms:created>
  <dcterms:modified xsi:type="dcterms:W3CDTF">2023-03-16T16:44:00Z</dcterms:modified>
</cp:coreProperties>
</file>