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7564"/>
        <w:gridCol w:w="7564"/>
      </w:tblGrid>
      <w:tr w:rsidR="007F1689" w:rsidRPr="007F1689" w14:paraId="429BC360" w14:textId="77777777" w:rsidTr="007F1689">
        <w:tc>
          <w:tcPr>
            <w:tcW w:w="7564" w:type="dxa"/>
          </w:tcPr>
          <w:p w14:paraId="204A90C1" w14:textId="77777777" w:rsidR="007F1689" w:rsidRPr="00065B28" w:rsidRDefault="007F1689" w:rsidP="007F1689">
            <w:pPr>
              <w:rPr>
                <w:lang w:val="en-US"/>
              </w:rPr>
            </w:pPr>
            <w:r>
              <w:rPr>
                <w:lang w:val="en-US"/>
              </w:rPr>
              <w:t>On June 30</w:t>
            </w:r>
            <w:r w:rsidRPr="00065B28">
              <w:rPr>
                <w:vertAlign w:val="superscript"/>
                <w:lang w:val="en-US"/>
              </w:rPr>
              <w:t>th</w:t>
            </w:r>
            <w:r>
              <w:rPr>
                <w:lang w:val="en-US"/>
              </w:rPr>
              <w:t xml:space="preserve"> our assault aircrafts SU-25 and bombers SU-24M made up to 10 airstrikes in the direction of Luhansk, </w:t>
            </w:r>
            <w:r w:rsidRPr="00065B28">
              <w:rPr>
                <w:lang w:val="en-US"/>
              </w:rPr>
              <w:t xml:space="preserve">supporting the combat operations of the defenders of </w:t>
            </w:r>
            <w:proofErr w:type="spellStart"/>
            <w:r w:rsidRPr="00065B28">
              <w:rPr>
                <w:lang w:val="en-US"/>
              </w:rPr>
              <w:t>Lysychansk</w:t>
            </w:r>
            <w:proofErr w:type="spellEnd"/>
            <w:r w:rsidRPr="00065B28">
              <w:rPr>
                <w:lang w:val="en-US"/>
              </w:rPr>
              <w:t>, making it difficult for the invaders to advance in several important directions.</w:t>
            </w:r>
            <w:r>
              <w:rPr>
                <w:lang w:val="en-US"/>
              </w:rPr>
              <w:t xml:space="preserve"> </w:t>
            </w:r>
          </w:p>
          <w:p w14:paraId="679FFCED" w14:textId="77777777" w:rsidR="007F1689" w:rsidRPr="003D06E0" w:rsidRDefault="007F1689" w:rsidP="007F1689">
            <w:pPr>
              <w:rPr>
                <w:b/>
                <w:bCs/>
                <w:lang w:val="en-US"/>
              </w:rPr>
            </w:pPr>
            <w:r w:rsidRPr="003D06E0">
              <w:rPr>
                <w:b/>
                <w:bCs/>
                <w:lang w:val="en-US"/>
              </w:rPr>
              <w:t xml:space="preserve">July </w:t>
            </w:r>
          </w:p>
          <w:p w14:paraId="7FB6EE81" w14:textId="77777777" w:rsidR="007F1689" w:rsidRDefault="007F1689" w:rsidP="007F1689">
            <w:pPr>
              <w:jc w:val="both"/>
              <w:rPr>
                <w:lang w:val="en-US"/>
              </w:rPr>
            </w:pPr>
            <w:r w:rsidRPr="003D06E0">
              <w:rPr>
                <w:lang w:val="en-US"/>
              </w:rPr>
              <w:t xml:space="preserve">In the fifth month of the war, the armed forces of the Russian Federation managed to succeed only on local tactical level. The capture of </w:t>
            </w:r>
            <w:proofErr w:type="spellStart"/>
            <w:r w:rsidRPr="003D06E0">
              <w:rPr>
                <w:lang w:val="en-US"/>
              </w:rPr>
              <w:t>Siverodonetsk</w:t>
            </w:r>
            <w:proofErr w:type="spellEnd"/>
            <w:r w:rsidRPr="003D06E0">
              <w:rPr>
                <w:lang w:val="en-US"/>
              </w:rPr>
              <w:t xml:space="preserve"> and its surroundings at the end of June moved the combat line in Donbass by another ten kilometers, but Russian forces simply did not have enough strength to succeed on operational level. The armed forces of Ukraine effectively retreated and stabilized the situation at the new defense line in the </w:t>
            </w:r>
            <w:proofErr w:type="spellStart"/>
            <w:r w:rsidRPr="003D06E0">
              <w:rPr>
                <w:lang w:val="en-US"/>
              </w:rPr>
              <w:t>Siversk</w:t>
            </w:r>
            <w:proofErr w:type="spellEnd"/>
            <w:r w:rsidRPr="003D06E0">
              <w:rPr>
                <w:lang w:val="en-US"/>
              </w:rPr>
              <w:t xml:space="preserve"> and Bakhmut area. In turn, the Russian </w:t>
            </w:r>
            <w:r>
              <w:rPr>
                <w:lang w:val="en-US"/>
              </w:rPr>
              <w:t>forces</w:t>
            </w:r>
            <w:r w:rsidRPr="003D06E0">
              <w:rPr>
                <w:lang w:val="en-US"/>
              </w:rPr>
              <w:t xml:space="preserve"> needed an operational pause to "lick their wounds"</w:t>
            </w:r>
            <w:r>
              <w:t xml:space="preserve">.  </w:t>
            </w:r>
            <w:r w:rsidRPr="003D06E0">
              <w:rPr>
                <w:lang w:val="en-US"/>
              </w:rPr>
              <w:t>And this pause coincided with the intensification of Ukrainian shelling with the use of high-precision artillery missile systems HIMARS and M270 received from the West.</w:t>
            </w:r>
            <w:r>
              <w:t xml:space="preserve"> </w:t>
            </w:r>
            <w:r w:rsidRPr="003D06E0">
              <w:rPr>
                <w:lang w:val="en-US"/>
              </w:rPr>
              <w:t>These</w:t>
            </w:r>
            <w:r>
              <w:t xml:space="preserve"> </w:t>
            </w:r>
            <w:r>
              <w:rPr>
                <w:lang w:val="en-US"/>
              </w:rPr>
              <w:t>artillery</w:t>
            </w:r>
            <w:r w:rsidRPr="003D06E0">
              <w:rPr>
                <w:lang w:val="en-US"/>
              </w:rPr>
              <w:t xml:space="preserve"> strikes caused significant damage: they disrupted the Russian command and control system and ammunition, depriving the aggressor of the ability and desire to carry out major offensive actions.</w:t>
            </w:r>
          </w:p>
          <w:p w14:paraId="27E8C5F9" w14:textId="77777777" w:rsidR="007F1689" w:rsidRDefault="007F1689" w:rsidP="007F1689">
            <w:pPr>
              <w:jc w:val="both"/>
              <w:rPr>
                <w:lang w:val="en-US"/>
              </w:rPr>
            </w:pPr>
            <w:r w:rsidRPr="003D06E0">
              <w:rPr>
                <w:lang w:val="en-US"/>
              </w:rPr>
              <w:t xml:space="preserve">At the same time, at the end of May, the Ukrainian side launched long-announced offensive actions in Kherson region. Given the strong Russian defense, the Ukrainian territorial advance on this front can be called symbolic, although </w:t>
            </w:r>
            <w:r>
              <w:rPr>
                <w:lang w:val="en-US"/>
              </w:rPr>
              <w:t>such</w:t>
            </w:r>
            <w:r w:rsidRPr="003D06E0">
              <w:rPr>
                <w:lang w:val="en-US"/>
              </w:rPr>
              <w:t xml:space="preserve"> actions actually distracted the Russian command from Donbas.</w:t>
            </w:r>
          </w:p>
          <w:p w14:paraId="27FFA5B8" w14:textId="77777777" w:rsidR="007F1689" w:rsidRDefault="007F1689" w:rsidP="007F1689">
            <w:pPr>
              <w:jc w:val="both"/>
              <w:rPr>
                <w:lang w:val="en-US"/>
              </w:rPr>
            </w:pPr>
            <w:r w:rsidRPr="00095865">
              <w:rPr>
                <w:lang w:val="en-US"/>
              </w:rPr>
              <w:t xml:space="preserve">On July 1, at 18:00, a pair of Russian Su-30SMs operating from the </w:t>
            </w:r>
            <w:proofErr w:type="spellStart"/>
            <w:r w:rsidRPr="00095865">
              <w:rPr>
                <w:lang w:val="en-US"/>
              </w:rPr>
              <w:t>Belbek</w:t>
            </w:r>
            <w:proofErr w:type="spellEnd"/>
            <w:r w:rsidRPr="00095865">
              <w:rPr>
                <w:lang w:val="en-US"/>
              </w:rPr>
              <w:t xml:space="preserve"> airport near Sevastopol (occupied Crimea) </w:t>
            </w:r>
            <w:r>
              <w:rPr>
                <w:lang w:val="en-US"/>
              </w:rPr>
              <w:t>attacked</w:t>
            </w:r>
            <w:r w:rsidRPr="00095865">
              <w:rPr>
                <w:lang w:val="en-US"/>
              </w:rPr>
              <w:t xml:space="preserve"> </w:t>
            </w:r>
            <w:proofErr w:type="spellStart"/>
            <w:r w:rsidRPr="00095865">
              <w:rPr>
                <w:lang w:val="en-US"/>
              </w:rPr>
              <w:t>Z</w:t>
            </w:r>
            <w:r>
              <w:rPr>
                <w:lang w:val="en-US"/>
              </w:rPr>
              <w:t>miyinyi</w:t>
            </w:r>
            <w:proofErr w:type="spellEnd"/>
            <w:r w:rsidRPr="00095865">
              <w:rPr>
                <w:lang w:val="en-US"/>
              </w:rPr>
              <w:t xml:space="preserve"> Island</w:t>
            </w:r>
            <w:r>
              <w:rPr>
                <w:lang w:val="en-US"/>
              </w:rPr>
              <w:t xml:space="preserve"> twice</w:t>
            </w:r>
            <w:r w:rsidRPr="00095865">
              <w:rPr>
                <w:lang w:val="en-US"/>
              </w:rPr>
              <w:t xml:space="preserve"> </w:t>
            </w:r>
            <w:r>
              <w:rPr>
                <w:lang w:val="en-US"/>
              </w:rPr>
              <w:t>using</w:t>
            </w:r>
            <w:r w:rsidRPr="00095865">
              <w:rPr>
                <w:lang w:val="en-US"/>
              </w:rPr>
              <w:t xml:space="preserve"> phosphorus bombs. The Russians hoped to destroy their own equipment abandoned after the chaotic evacuation of the previous day.</w:t>
            </w:r>
          </w:p>
          <w:p w14:paraId="15854988" w14:textId="77777777" w:rsidR="007F1689" w:rsidRDefault="007F1689" w:rsidP="007F1689">
            <w:pPr>
              <w:jc w:val="both"/>
              <w:rPr>
                <w:lang w:val="en-US"/>
              </w:rPr>
            </w:pPr>
            <w:r w:rsidRPr="00095865">
              <w:rPr>
                <w:lang w:val="en-US"/>
              </w:rPr>
              <w:t xml:space="preserve">On the same day, the US announced a new aid package for Ukraine worth 820 </w:t>
            </w:r>
            <w:r>
              <w:rPr>
                <w:lang w:val="en-US"/>
              </w:rPr>
              <w:t>MUSD</w:t>
            </w:r>
            <w:r w:rsidRPr="00095865">
              <w:rPr>
                <w:lang w:val="en-US"/>
              </w:rPr>
              <w:t xml:space="preserve">. Among other things, it included two NASAMS batteries for the first time. Thus, the talks about providing Ukraine with </w:t>
            </w:r>
            <w:r>
              <w:rPr>
                <w:lang w:val="en-US"/>
              </w:rPr>
              <w:t>this</w:t>
            </w:r>
            <w:r w:rsidRPr="00095865">
              <w:rPr>
                <w:lang w:val="en-US"/>
              </w:rPr>
              <w:t xml:space="preserve"> weapon, which had been going on at least since April, ended.</w:t>
            </w:r>
          </w:p>
          <w:p w14:paraId="35629709" w14:textId="77777777" w:rsidR="007F1689" w:rsidRPr="00011053" w:rsidRDefault="007F1689" w:rsidP="007F1689">
            <w:pPr>
              <w:jc w:val="both"/>
            </w:pPr>
            <w:r w:rsidRPr="00095865">
              <w:rPr>
                <w:lang w:val="en-US"/>
              </w:rPr>
              <w:t xml:space="preserve">This system is a </w:t>
            </w:r>
            <w:r>
              <w:rPr>
                <w:lang w:val="en-US"/>
              </w:rPr>
              <w:t>clear</w:t>
            </w:r>
            <w:r w:rsidRPr="00095865">
              <w:rPr>
                <w:lang w:val="en-US"/>
              </w:rPr>
              <w:t xml:space="preserve"> example of the short-range air defense systems</w:t>
            </w:r>
            <w:r>
              <w:rPr>
                <w:lang w:val="en-US"/>
              </w:rPr>
              <w:t xml:space="preserve"> development, which are based on use of </w:t>
            </w:r>
            <w:r w:rsidRPr="00095865">
              <w:rPr>
                <w:lang w:val="en-US"/>
              </w:rPr>
              <w:t>modernized air-to-air missiles</w:t>
            </w:r>
            <w:r>
              <w:rPr>
                <w:lang w:val="en-US"/>
              </w:rPr>
              <w:t xml:space="preserve">. </w:t>
            </w:r>
            <w:r w:rsidRPr="00095865">
              <w:rPr>
                <w:lang w:val="en-US"/>
              </w:rPr>
              <w:t>Adopted in the early 1990s by the Norwegian Air Force, NASAMS has become quite successful in terms of exports - even the United States purchased such</w:t>
            </w:r>
            <w:r>
              <w:t xml:space="preserve"> </w:t>
            </w:r>
            <w:r w:rsidRPr="00095865">
              <w:rPr>
                <w:lang w:val="en-US"/>
              </w:rPr>
              <w:t>air defense systems</w:t>
            </w:r>
            <w:r>
              <w:t xml:space="preserve"> </w:t>
            </w:r>
            <w:r w:rsidRPr="00095865">
              <w:rPr>
                <w:lang w:val="en-US"/>
              </w:rPr>
              <w:t>to strengthen Washington's air defense after the September 11, 2001 terrorist attacks.</w:t>
            </w:r>
            <w:r>
              <w:t xml:space="preserve"> </w:t>
            </w:r>
            <w:r w:rsidRPr="00095865">
              <w:rPr>
                <w:lang w:val="en-US"/>
              </w:rPr>
              <w:t>In Eastern Europe, Lithuania</w:t>
            </w:r>
            <w:r>
              <w:t xml:space="preserve"> </w:t>
            </w:r>
            <w:r>
              <w:rPr>
                <w:lang w:val="en-US"/>
              </w:rPr>
              <w:t xml:space="preserve">operates such system, </w:t>
            </w:r>
            <w:r w:rsidRPr="00095865">
              <w:rPr>
                <w:lang w:val="en-US"/>
              </w:rPr>
              <w:t xml:space="preserve">and Hungary has </w:t>
            </w:r>
            <w:r>
              <w:rPr>
                <w:lang w:val="en-US"/>
              </w:rPr>
              <w:t xml:space="preserve">signed </w:t>
            </w:r>
            <w:r>
              <w:rPr>
                <w:lang w:val="en-US"/>
              </w:rPr>
              <w:lastRenderedPageBreak/>
              <w:t>a purchase contract for the system</w:t>
            </w:r>
            <w:r w:rsidRPr="00095865">
              <w:rPr>
                <w:lang w:val="en-US"/>
              </w:rPr>
              <w:t xml:space="preserve">. </w:t>
            </w:r>
            <w:r>
              <w:rPr>
                <w:lang w:val="en-US"/>
              </w:rPr>
              <w:t>It is known that</w:t>
            </w:r>
            <w:r w:rsidRPr="00095865">
              <w:rPr>
                <w:lang w:val="en-US"/>
              </w:rPr>
              <w:t xml:space="preserve"> </w:t>
            </w:r>
            <w:r>
              <w:rPr>
                <w:lang w:val="en-US"/>
              </w:rPr>
              <w:t>NASAMS is a</w:t>
            </w:r>
            <w:r w:rsidRPr="00095865">
              <w:rPr>
                <w:lang w:val="en-US"/>
              </w:rPr>
              <w:t xml:space="preserve"> kind of Western substitute for the Soviet Buk-M1.</w:t>
            </w:r>
          </w:p>
          <w:p w14:paraId="224909B1" w14:textId="77777777" w:rsidR="007F1689" w:rsidRDefault="007F1689" w:rsidP="007F1689">
            <w:pPr>
              <w:jc w:val="both"/>
              <w:rPr>
                <w:lang w:val="en-US"/>
              </w:rPr>
            </w:pPr>
            <w:r w:rsidRPr="00011053">
              <w:rPr>
                <w:lang w:val="en-US"/>
              </w:rPr>
              <w:t>Actually,</w:t>
            </w:r>
            <w:r>
              <w:rPr>
                <w:lang w:val="en-US"/>
              </w:rPr>
              <w:t xml:space="preserve"> NASAMS</w:t>
            </w:r>
            <w:r w:rsidRPr="00011053">
              <w:rPr>
                <w:lang w:val="en-US"/>
              </w:rPr>
              <w:t xml:space="preserve"> is </w:t>
            </w:r>
            <w:r>
              <w:rPr>
                <w:lang w:val="en-US"/>
              </w:rPr>
              <w:t>based on use of</w:t>
            </w:r>
            <w:r w:rsidRPr="00011053">
              <w:rPr>
                <w:lang w:val="en-US"/>
              </w:rPr>
              <w:t xml:space="preserve"> the American missiles AIM-120A AMRAAM with an active radar homing head. The launcher </w:t>
            </w:r>
            <w:r>
              <w:rPr>
                <w:lang w:val="en-US"/>
              </w:rPr>
              <w:t>comprises of the</w:t>
            </w:r>
            <w:r w:rsidRPr="00011053">
              <w:rPr>
                <w:lang w:val="en-US"/>
              </w:rPr>
              <w:t xml:space="preserve"> six missiles in a container on a platform with guidance mechanisms. The </w:t>
            </w:r>
            <w:r>
              <w:rPr>
                <w:lang w:val="en-US"/>
              </w:rPr>
              <w:t xml:space="preserve">engagement </w:t>
            </w:r>
            <w:r w:rsidRPr="00011053">
              <w:rPr>
                <w:lang w:val="en-US"/>
              </w:rPr>
              <w:t>range is 2.5-25 km</w:t>
            </w:r>
            <w:r>
              <w:rPr>
                <w:lang w:val="en-US"/>
              </w:rPr>
              <w:t xml:space="preserve"> by distance,</w:t>
            </w:r>
            <w:r w:rsidRPr="00011053">
              <w:rPr>
                <w:lang w:val="en-US"/>
              </w:rPr>
              <w:t xml:space="preserve"> and 0.03-16 km </w:t>
            </w:r>
            <w:r>
              <w:rPr>
                <w:lang w:val="en-US"/>
              </w:rPr>
              <w:t>by</w:t>
            </w:r>
            <w:r w:rsidRPr="00011053">
              <w:rPr>
                <w:lang w:val="en-US"/>
              </w:rPr>
              <w:t xml:space="preserve"> altitude. The radar AN/MPQ-64 "Sentinel", which is part of the complex, provides detection of air targets of the fighter class at a </w:t>
            </w:r>
            <w:r>
              <w:rPr>
                <w:lang w:val="en-US"/>
              </w:rPr>
              <w:t>distance</w:t>
            </w:r>
            <w:r w:rsidRPr="00011053">
              <w:rPr>
                <w:lang w:val="en-US"/>
              </w:rPr>
              <w:t xml:space="preserve"> of 60 km</w:t>
            </w:r>
            <w:r>
              <w:rPr>
                <w:lang w:val="en-US"/>
              </w:rPr>
              <w:t>.</w:t>
            </w:r>
          </w:p>
          <w:p w14:paraId="67058179" w14:textId="77777777" w:rsidR="007F1689" w:rsidRDefault="007F1689" w:rsidP="007F1689">
            <w:pPr>
              <w:jc w:val="both"/>
              <w:rPr>
                <w:lang w:val="en-US"/>
              </w:rPr>
            </w:pPr>
            <w:r w:rsidRPr="00011053">
              <w:rPr>
                <w:lang w:val="en-US"/>
              </w:rPr>
              <w:t>The bas</w:t>
            </w:r>
            <w:r>
              <w:rPr>
                <w:lang w:val="en-US"/>
              </w:rPr>
              <w:t>e unit</w:t>
            </w:r>
            <w:r w:rsidRPr="00011053">
              <w:rPr>
                <w:lang w:val="en-US"/>
              </w:rPr>
              <w:t xml:space="preserve"> of NASAMS is a </w:t>
            </w:r>
            <w:r>
              <w:rPr>
                <w:lang w:val="en-US"/>
              </w:rPr>
              <w:t>squad</w:t>
            </w:r>
            <w:r w:rsidRPr="00011053">
              <w:rPr>
                <w:lang w:val="en-US"/>
              </w:rPr>
              <w:t xml:space="preserve">, which consists of three launchers, one radar and a command post. Three </w:t>
            </w:r>
            <w:r>
              <w:rPr>
                <w:lang w:val="en-US"/>
              </w:rPr>
              <w:t>squads</w:t>
            </w:r>
            <w:r w:rsidRPr="00011053">
              <w:rPr>
                <w:lang w:val="en-US"/>
              </w:rPr>
              <w:t xml:space="preserve"> make up a battery.</w:t>
            </w:r>
          </w:p>
          <w:p w14:paraId="5944E54F" w14:textId="77777777" w:rsidR="007F1689" w:rsidRDefault="007F1689" w:rsidP="007F1689">
            <w:pPr>
              <w:jc w:val="both"/>
              <w:rPr>
                <w:lang w:val="en-US"/>
              </w:rPr>
            </w:pPr>
            <w:r w:rsidRPr="00011053">
              <w:rPr>
                <w:lang w:val="en-US"/>
              </w:rPr>
              <w:t>Although the announced supply of NASAMS to Ukraine is quite important, since for the first time the Armed Forces</w:t>
            </w:r>
            <w:r>
              <w:rPr>
                <w:lang w:val="en-US"/>
              </w:rPr>
              <w:t xml:space="preserve"> of Ukraine</w:t>
            </w:r>
            <w:r w:rsidRPr="00011053">
              <w:rPr>
                <w:lang w:val="en-US"/>
              </w:rPr>
              <w:t xml:space="preserve"> will receive </w:t>
            </w:r>
            <w:r>
              <w:rPr>
                <w:lang w:val="en-US"/>
              </w:rPr>
              <w:t>an instrument</w:t>
            </w:r>
            <w:r w:rsidRPr="00011053">
              <w:rPr>
                <w:lang w:val="en-US"/>
              </w:rPr>
              <w:t xml:space="preserve"> to intercept cruise missiles, </w:t>
            </w:r>
            <w:r>
              <w:rPr>
                <w:lang w:val="en-US"/>
              </w:rPr>
              <w:t>only</w:t>
            </w:r>
            <w:r w:rsidRPr="00011053">
              <w:rPr>
                <w:lang w:val="en-US"/>
              </w:rPr>
              <w:t xml:space="preserve"> two</w:t>
            </w:r>
            <w:r>
              <w:rPr>
                <w:lang w:val="en-US"/>
              </w:rPr>
              <w:t xml:space="preserve"> NASAMS</w:t>
            </w:r>
            <w:r w:rsidRPr="00011053">
              <w:rPr>
                <w:lang w:val="en-US"/>
              </w:rPr>
              <w:t xml:space="preserve"> batteries are not</w:t>
            </w:r>
            <w:r>
              <w:rPr>
                <w:lang w:val="en-US"/>
              </w:rPr>
              <w:t xml:space="preserve"> enough</w:t>
            </w:r>
            <w:r w:rsidRPr="00011053">
              <w:rPr>
                <w:lang w:val="en-US"/>
              </w:rPr>
              <w:t>. Our needs are 36-40 systems. And these are not just</w:t>
            </w:r>
            <w:r>
              <w:rPr>
                <w:lang w:val="en-US"/>
              </w:rPr>
              <w:t xml:space="preserve"> “guessed”</w:t>
            </w:r>
            <w:r w:rsidRPr="00011053">
              <w:rPr>
                <w:lang w:val="en-US"/>
              </w:rPr>
              <w:t xml:space="preserve"> numbers - these are calculations </w:t>
            </w:r>
            <w:r>
              <w:rPr>
                <w:lang w:val="en-US"/>
              </w:rPr>
              <w:t>by</w:t>
            </w:r>
            <w:r w:rsidRPr="00011053">
              <w:rPr>
                <w:lang w:val="en-US"/>
              </w:rPr>
              <w:t xml:space="preserve"> the military, which are reflected in the "Air Force Vision - 2035", published in May 2020.</w:t>
            </w:r>
          </w:p>
          <w:p w14:paraId="431DE62F" w14:textId="77777777" w:rsidR="007F1689" w:rsidRDefault="007F1689" w:rsidP="007F1689">
            <w:pPr>
              <w:jc w:val="both"/>
              <w:rPr>
                <w:lang w:val="en-US"/>
              </w:rPr>
            </w:pPr>
            <w:r w:rsidRPr="008E2202">
              <w:rPr>
                <w:lang w:val="en-US"/>
              </w:rPr>
              <w:t xml:space="preserve">On July 2, the Russian military grouping "Center" joined the grouping "South" in Donbas, completing the encirclement around </w:t>
            </w:r>
            <w:proofErr w:type="spellStart"/>
            <w:r w:rsidRPr="008E2202">
              <w:rPr>
                <w:lang w:val="en-US"/>
              </w:rPr>
              <w:t>Lysychansk</w:t>
            </w:r>
            <w:proofErr w:type="spellEnd"/>
            <w:r w:rsidRPr="008E2202">
              <w:rPr>
                <w:lang w:val="en-US"/>
              </w:rPr>
              <w:t xml:space="preserve">. </w:t>
            </w:r>
            <w:r>
              <w:rPr>
                <w:lang w:val="en-US"/>
              </w:rPr>
              <w:t>Ukrainian</w:t>
            </w:r>
            <w:r w:rsidRPr="008E2202">
              <w:rPr>
                <w:lang w:val="en-US"/>
              </w:rPr>
              <w:t xml:space="preserve"> command managed to </w:t>
            </w:r>
            <w:r>
              <w:rPr>
                <w:lang w:val="en-US"/>
              </w:rPr>
              <w:t>remove</w:t>
            </w:r>
            <w:r w:rsidRPr="008E2202">
              <w:rPr>
                <w:lang w:val="en-US"/>
              </w:rPr>
              <w:t xml:space="preserve"> most of the Ukrainian forces from the created cauldron, </w:t>
            </w:r>
            <w:r>
              <w:rPr>
                <w:lang w:val="en-US"/>
              </w:rPr>
              <w:t>which is</w:t>
            </w:r>
            <w:r w:rsidRPr="008E2202">
              <w:rPr>
                <w:lang w:val="en-US"/>
              </w:rPr>
              <w:t xml:space="preserve"> evidenced by a relatively small amount of trophy equipment and a very small number of </w:t>
            </w:r>
            <w:r>
              <w:rPr>
                <w:lang w:val="en-US"/>
              </w:rPr>
              <w:t>prisoners of war</w:t>
            </w:r>
            <w:r w:rsidRPr="008E2202">
              <w:rPr>
                <w:lang w:val="en-US"/>
              </w:rPr>
              <w:t>. According to the Russian Defense Minister Sergei Shoigu, who of course cannot be trusted 100%, the Ukrainian Armed Forces left</w:t>
            </w:r>
            <w:r>
              <w:t xml:space="preserve"> </w:t>
            </w:r>
            <w:r w:rsidRPr="008E2202">
              <w:rPr>
                <w:lang w:val="en-US"/>
              </w:rPr>
              <w:t>on the battlefield 39 tanks and other armored vehicles, 11 cannons and mortars, 48 Javelin and NLAW ATGMs, 18 Stinger MANPADS and three drones. And this is from several brigades of the Armed Forces.</w:t>
            </w:r>
          </w:p>
          <w:p w14:paraId="6D1474C9" w14:textId="77777777" w:rsidR="007F1689" w:rsidRDefault="007F1689" w:rsidP="007F1689">
            <w:pPr>
              <w:jc w:val="both"/>
              <w:rPr>
                <w:lang w:val="en-US"/>
              </w:rPr>
            </w:pPr>
            <w:r w:rsidRPr="008E2202">
              <w:rPr>
                <w:lang w:val="en-US"/>
              </w:rPr>
              <w:t>The Russians continued their missile terror for the next few days, hitting civilian infrastructure along with military targets. This was especially noticeable in Donetsk and Kharkiv regions.</w:t>
            </w:r>
          </w:p>
          <w:p w14:paraId="44D12972" w14:textId="77777777" w:rsidR="007F1689" w:rsidRDefault="007F1689" w:rsidP="007F1689">
            <w:pPr>
              <w:jc w:val="both"/>
              <w:rPr>
                <w:lang w:val="en-US"/>
              </w:rPr>
            </w:pPr>
            <w:r w:rsidRPr="008E2202">
              <w:rPr>
                <w:lang w:val="en-US"/>
              </w:rPr>
              <w:t xml:space="preserve">A kind of "feature" of July </w:t>
            </w:r>
            <w:r>
              <w:rPr>
                <w:lang w:val="en-US"/>
              </w:rPr>
              <w:t>was</w:t>
            </w:r>
            <w:r w:rsidRPr="008E2202">
              <w:rPr>
                <w:lang w:val="en-US"/>
              </w:rPr>
              <w:t xml:space="preserve"> the daily claims of the Russian Ministry of Defense for downed Su-25</w:t>
            </w:r>
            <w:r>
              <w:rPr>
                <w:lang w:val="en-US"/>
              </w:rPr>
              <w:t>.</w:t>
            </w:r>
            <w:r w:rsidRPr="008E2202">
              <w:rPr>
                <w:lang w:val="en-US"/>
              </w:rPr>
              <w:t xml:space="preserve"> </w:t>
            </w:r>
            <w:r>
              <w:rPr>
                <w:lang w:val="en-US"/>
              </w:rPr>
              <w:t>F</w:t>
            </w:r>
            <w:r w:rsidRPr="008E2202">
              <w:rPr>
                <w:lang w:val="en-US"/>
              </w:rPr>
              <w:t xml:space="preserve">or example, on July 3, two downed attack aircraft were reported, on July 4 - one, on July 5 - one, and so on. Looking ahead, it should be said that the only confirmed loss of an attack pilot from our side was the Hero of Ukraine (since April 14, 2022) Major Oleksandr </w:t>
            </w:r>
            <w:proofErr w:type="spellStart"/>
            <w:r w:rsidRPr="008E2202">
              <w:rPr>
                <w:lang w:val="en-US"/>
              </w:rPr>
              <w:t>Kukurba</w:t>
            </w:r>
            <w:proofErr w:type="spellEnd"/>
            <w:r w:rsidRPr="008E2202">
              <w:rPr>
                <w:lang w:val="en-US"/>
              </w:rPr>
              <w:t xml:space="preserve">, who </w:t>
            </w:r>
            <w:r>
              <w:rPr>
                <w:lang w:val="en-US"/>
              </w:rPr>
              <w:t>was killed in action</w:t>
            </w:r>
            <w:r w:rsidRPr="008E2202">
              <w:rPr>
                <w:lang w:val="en-US"/>
              </w:rPr>
              <w:t xml:space="preserve"> on July 26. Like most of the pilots participating in the war, he was repeatedly awarded with state awards: he was a full holder of the Order of Bohdan </w:t>
            </w:r>
            <w:r w:rsidRPr="008E2202">
              <w:rPr>
                <w:lang w:val="en-US"/>
              </w:rPr>
              <w:lastRenderedPageBreak/>
              <w:t>Khmelnytskyi - III degree (March 22, 2022); II degree (July 6, 2022); I degree (August 8, 2022, posthumously).</w:t>
            </w:r>
          </w:p>
          <w:p w14:paraId="272FDFF2" w14:textId="77777777" w:rsidR="007F1689" w:rsidRDefault="007F1689" w:rsidP="007F1689">
            <w:pPr>
              <w:jc w:val="both"/>
              <w:rPr>
                <w:lang w:val="en-US"/>
              </w:rPr>
            </w:pPr>
            <w:r w:rsidRPr="00717369">
              <w:rPr>
                <w:lang w:val="en-US"/>
              </w:rPr>
              <w:t>As for official statistics from the military, for example, on July 3, the Air Defense of the Armed Forces of Ukraine claimed more than 530 air targets destroyed since February 24, 2022. By the way, on the same day, four more Russian UAVs were added to the total result.</w:t>
            </w:r>
          </w:p>
          <w:p w14:paraId="72AEFF1C" w14:textId="77777777" w:rsidR="007F1689" w:rsidRDefault="007F1689" w:rsidP="007F1689">
            <w:pPr>
              <w:jc w:val="both"/>
              <w:rPr>
                <w:lang w:val="en-US"/>
              </w:rPr>
            </w:pPr>
            <w:r w:rsidRPr="00717369">
              <w:rPr>
                <w:lang w:val="en-US"/>
              </w:rPr>
              <w:t xml:space="preserve">On July 6, in addition to the "traditional" Su-25, the Russians added MiG-29 near Mykolaiv, 17 UAVs, six intercepted Tochka-U ballistic missiles and 12 MLRS rockets to the list of destroyed </w:t>
            </w:r>
            <w:r>
              <w:rPr>
                <w:lang w:val="en-US"/>
              </w:rPr>
              <w:t>targets</w:t>
            </w:r>
            <w:r w:rsidRPr="00717369">
              <w:rPr>
                <w:lang w:val="en-US"/>
              </w:rPr>
              <w:t>.</w:t>
            </w:r>
          </w:p>
          <w:p w14:paraId="3E7DB7DA" w14:textId="77777777" w:rsidR="007F1689" w:rsidRDefault="007F1689" w:rsidP="007F1689">
            <w:pPr>
              <w:jc w:val="both"/>
              <w:rPr>
                <w:lang w:val="en-US"/>
              </w:rPr>
            </w:pPr>
            <w:r w:rsidRPr="00717369">
              <w:rPr>
                <w:lang w:val="en-US"/>
              </w:rPr>
              <w:t xml:space="preserve">On the night of July 7, Ukrainian special forces planted a symbolic flag on </w:t>
            </w:r>
            <w:proofErr w:type="spellStart"/>
            <w:r w:rsidRPr="00717369">
              <w:rPr>
                <w:lang w:val="en-US"/>
              </w:rPr>
              <w:t>Zmeinyi</w:t>
            </w:r>
            <w:proofErr w:type="spellEnd"/>
            <w:r w:rsidRPr="00717369">
              <w:rPr>
                <w:lang w:val="en-US"/>
              </w:rPr>
              <w:t xml:space="preserve"> Island. Around 5 a.m., several soldiers on a motorboat reached the island and at dawn took pictures with the national flag and documented the damage to the infrastructure.</w:t>
            </w:r>
          </w:p>
          <w:p w14:paraId="62916AE2" w14:textId="77777777" w:rsidR="007F1689" w:rsidRDefault="007F1689" w:rsidP="00065B28">
            <w:pPr>
              <w:rPr>
                <w:lang w:val="en-US"/>
              </w:rPr>
            </w:pPr>
          </w:p>
        </w:tc>
        <w:tc>
          <w:tcPr>
            <w:tcW w:w="7564" w:type="dxa"/>
          </w:tcPr>
          <w:p w14:paraId="26697EF0" w14:textId="77777777" w:rsidR="007F1689" w:rsidRPr="00362F13" w:rsidRDefault="007F1689" w:rsidP="007F1689">
            <w:pPr>
              <w:ind w:firstLine="851"/>
              <w:jc w:val="both"/>
            </w:pPr>
            <w:r w:rsidRPr="00362F13">
              <w:lastRenderedPageBreak/>
              <w:t>30 червня наші штурмовики Су-25 та бомбардувальники Су-24М завдали до 10 авіаударів на луганському напрямку, підтримуючи бойові дії захисників Лисичанська, ускладнюючи наступ окупантам на кількох важливих напрямках.</w:t>
            </w:r>
          </w:p>
          <w:p w14:paraId="38378558" w14:textId="77777777" w:rsidR="007F1689" w:rsidRPr="00362F13" w:rsidRDefault="007F1689" w:rsidP="007F1689">
            <w:pPr>
              <w:ind w:firstLine="851"/>
              <w:jc w:val="both"/>
              <w:rPr>
                <w:b/>
                <w:sz w:val="28"/>
              </w:rPr>
            </w:pPr>
            <w:r w:rsidRPr="00362F13">
              <w:rPr>
                <w:b/>
                <w:sz w:val="28"/>
              </w:rPr>
              <w:t>Липень</w:t>
            </w:r>
          </w:p>
          <w:p w14:paraId="450357BC" w14:textId="77777777" w:rsidR="007F1689" w:rsidRPr="00362F13" w:rsidRDefault="007F1689" w:rsidP="007F1689">
            <w:pPr>
              <w:ind w:firstLine="851"/>
              <w:jc w:val="both"/>
            </w:pPr>
            <w:r w:rsidRPr="00362F13">
              <w:t xml:space="preserve">На п'ятому місяці війни збройним силам Російської Федерації вдалося досягти лише локальних тактичних успіхів. Захоплення </w:t>
            </w:r>
            <w:proofErr w:type="spellStart"/>
            <w:r w:rsidRPr="00362F13">
              <w:t>Сіверодонецька</w:t>
            </w:r>
            <w:proofErr w:type="spellEnd"/>
            <w:r w:rsidRPr="00362F13">
              <w:t xml:space="preserve"> та околиць наприкінці червня змістило лінію фронту на Донбасі ще на десяток - інший кілометрів, але для досягнення успіху в оперативному масштабі російським військам просто не вистачило сил. Збройні сили України ефективно відступили та стабілізували ситуацію на новому </w:t>
            </w:r>
            <w:proofErr w:type="spellStart"/>
            <w:r w:rsidRPr="00362F13">
              <w:t>рубежі</w:t>
            </w:r>
            <w:proofErr w:type="spellEnd"/>
            <w:r w:rsidRPr="00362F13">
              <w:t xml:space="preserve"> оборони в районі Сіверська та Бахмута. У свою чергу, російським військам потрібна була оперативна пауза для «зализування ран». І ця пауза збіглася з активізацією українських обстрілів із застосуванням отриманих із Заходу високоточних артилерійських ракетних комплексів HIMARS і М270. Ці удари значним чином нанесли шкоди: порушили систему російського управління та боєприпасів, позбавивши агресора спроможності та бажання здійснювати великі наступальні дії.</w:t>
            </w:r>
          </w:p>
          <w:p w14:paraId="2C49AE2D" w14:textId="77777777" w:rsidR="007F1689" w:rsidRPr="00362F13" w:rsidRDefault="007F1689" w:rsidP="007F1689">
            <w:pPr>
              <w:ind w:firstLine="851"/>
              <w:jc w:val="both"/>
            </w:pPr>
            <w:r w:rsidRPr="00362F13">
              <w:t>Водночас наприкінці травня українська сторона розпочала давно анонсовані наступальні дії в Херсонській області. З огляду на потужну російську оборону, українське територіальне просування на цьому фронті можна назвати символічним, хоча ці дії фактично відволікали російське командування від Донбасу.</w:t>
            </w:r>
          </w:p>
          <w:p w14:paraId="21ABB6E3" w14:textId="77777777" w:rsidR="007F1689" w:rsidRPr="00362F13" w:rsidRDefault="007F1689" w:rsidP="007F1689">
            <w:pPr>
              <w:ind w:firstLine="851"/>
              <w:jc w:val="both"/>
            </w:pPr>
            <w:r w:rsidRPr="00362F13">
              <w:t>1 липня о 18:00 пара російських Су-30СМ, які діяли з аеропорту Бельбек під Севастополем (окупований Крим), двічі здійснила наліт на острів Зміїний, де були скинуті фосфорні бомби. Росіяни сподівалися знищити власну техніку, покинуту після хаотичної евакуації попереднього дня.</w:t>
            </w:r>
          </w:p>
          <w:p w14:paraId="5393E154" w14:textId="77777777" w:rsidR="007F1689" w:rsidRPr="00362F13" w:rsidRDefault="007F1689" w:rsidP="007F1689">
            <w:pPr>
              <w:ind w:firstLine="851"/>
              <w:jc w:val="both"/>
            </w:pPr>
            <w:r w:rsidRPr="00362F13">
              <w:t>Того ж дня США оголосили новий пакет допомоги Україні на $820 млн. Окрім всього іншого, туди вперше увійшли дві батареї ЗРК NASAMS. Таким чином, розмови про надання Україні цієї зброї, які точились принаймні з квітня, закінчились.</w:t>
            </w:r>
          </w:p>
          <w:p w14:paraId="6B383C90" w14:textId="77777777" w:rsidR="007F1689" w:rsidRPr="00362F13" w:rsidRDefault="007F1689" w:rsidP="007F1689">
            <w:pPr>
              <w:ind w:firstLine="851"/>
              <w:jc w:val="both"/>
            </w:pPr>
            <w:r w:rsidRPr="00362F13">
              <w:t xml:space="preserve"> Цей комплекс є яскравим прикладом розвитку лінії ЗРК ближньої дії, які побудовані навколо модернізованих ракет класу «повітря – повітря». Прийнятий на початку 1990-х рокі на озброєння Повітряних сил Норвегії, NASAMS став доволі успішним в плані експорту – навіть США придбали такі ЗРК </w:t>
            </w:r>
            <w:r w:rsidRPr="00362F13">
              <w:lastRenderedPageBreak/>
              <w:t>для посилення ППО Вашингтону після терактів 11 вересня 2001 року. В Східній Європі він є в Литві, підписаний контракт на поставку в Угорщину. Як правило, він є таким собі західним замінником для радянський «Бук-М1».</w:t>
            </w:r>
          </w:p>
          <w:p w14:paraId="6778537A" w14:textId="77777777" w:rsidR="007F1689" w:rsidRPr="00362F13" w:rsidRDefault="007F1689" w:rsidP="007F1689">
            <w:pPr>
              <w:ind w:firstLine="851"/>
              <w:jc w:val="both"/>
            </w:pPr>
            <w:r w:rsidRPr="00362F13">
              <w:t>Власне, комплекс побудований навколо американських ракет АІМ-120А AMRAAM з активною радіолокаційною головкою самонаведення. Пускова установка – це шість таких ракет в контейнері на платформі з механізмами наведення. Діапазон ураження становить по дальності 2,5-25 км, а по висоті – 0,03-16 км. РЛС AN/МPQ-64 «</w:t>
            </w:r>
            <w:proofErr w:type="spellStart"/>
            <w:r w:rsidRPr="00362F13">
              <w:t>Сентінел</w:t>
            </w:r>
            <w:proofErr w:type="spellEnd"/>
            <w:r w:rsidRPr="00362F13">
              <w:t>», яка входить у склад комплексу забезпечує виявлення повітряної цілі класу винищувач на дальності 60 км.</w:t>
            </w:r>
          </w:p>
          <w:p w14:paraId="0E275035" w14:textId="77777777" w:rsidR="007F1689" w:rsidRPr="00362F13" w:rsidRDefault="007F1689" w:rsidP="007F1689">
            <w:pPr>
              <w:ind w:firstLine="851"/>
              <w:jc w:val="both"/>
            </w:pPr>
            <w:r w:rsidRPr="00362F13">
              <w:t>Базовим модулем ЗРК NASAMS є взвод, який складається з трьох пускових установок, одного радару і командного пункту. Три взводи складають батарею.</w:t>
            </w:r>
          </w:p>
          <w:p w14:paraId="153CAF6A" w14:textId="77777777" w:rsidR="007F1689" w:rsidRPr="00362F13" w:rsidRDefault="007F1689" w:rsidP="007F1689">
            <w:pPr>
              <w:ind w:firstLine="851"/>
              <w:jc w:val="both"/>
            </w:pPr>
            <w:r w:rsidRPr="00362F13">
              <w:t>Хоча анонсоване постачання Україні ЗРК NASAMS є досить важливим, оскільки вперше ЗСУ отримають засіб для перехоплення крилатих ракет, однак дві батареї це не багато. Наші потреби – це 36-40 комплексів. І це не просто цифри «зі стелі» - це обрахунки військових, які відображені в «Візії Повітряних Сил – 2035», опублікованій у травні 2020 року.</w:t>
            </w:r>
          </w:p>
          <w:p w14:paraId="542224C9" w14:textId="77777777" w:rsidR="007F1689" w:rsidRPr="00362F13" w:rsidRDefault="007F1689" w:rsidP="007F1689">
            <w:pPr>
              <w:ind w:firstLine="851"/>
              <w:jc w:val="both"/>
            </w:pPr>
            <w:r w:rsidRPr="00362F13">
              <w:t xml:space="preserve">2 липня на Донбасі російське військове угруповання «Центр» приєдналося до угруповання «Південь», завершивши оточення навколо Лисичанська. Більшість українських сил командуванню вдалося вивести зі створеного котла, про що свідчить відносно невелика кількість трофейної техніки та дуже мала кількість полонених. За словами міністра оборони РФ Сергія Шойгу, яким довіряти звісно на 100% не можна, підрозділи ЗСУ залишили на полі бою 39 танків і іншої бронетехніки, 11 гармат і мінометів, 48 ПТРК </w:t>
            </w:r>
            <w:proofErr w:type="spellStart"/>
            <w:r w:rsidRPr="00362F13">
              <w:t>Javelin</w:t>
            </w:r>
            <w:proofErr w:type="spellEnd"/>
            <w:r w:rsidRPr="00362F13">
              <w:t xml:space="preserve"> і NLAW, 18 ПЗРК </w:t>
            </w:r>
            <w:proofErr w:type="spellStart"/>
            <w:r w:rsidRPr="00362F13">
              <w:t>Stinger</w:t>
            </w:r>
            <w:proofErr w:type="spellEnd"/>
            <w:r w:rsidRPr="00362F13">
              <w:t xml:space="preserve"> і три безпілотника. І це від кількох бригад ЗСУ.</w:t>
            </w:r>
          </w:p>
          <w:p w14:paraId="3CEA2476" w14:textId="77777777" w:rsidR="007F1689" w:rsidRPr="00362F13" w:rsidRDefault="007F1689" w:rsidP="007F1689">
            <w:pPr>
              <w:ind w:firstLine="851"/>
              <w:jc w:val="both"/>
            </w:pPr>
            <w:r w:rsidRPr="00362F13">
              <w:t>Росіяни наступні дні продовжували ракетний терор, вражаючи разом з об’єктами військової інфраструктури і цивільну. Особливо це було помітно в Донецькій та Харківській областях.</w:t>
            </w:r>
          </w:p>
          <w:p w14:paraId="7D859CDA" w14:textId="77777777" w:rsidR="007F1689" w:rsidRPr="00362F13" w:rsidRDefault="007F1689" w:rsidP="007F1689">
            <w:pPr>
              <w:ind w:firstLine="851"/>
              <w:jc w:val="both"/>
            </w:pPr>
            <w:r w:rsidRPr="00362F13">
              <w:t xml:space="preserve">Такою собі «фішкою» липня стали щоденні заявки російського Міністерства оборони на збиті Су-25 – так, 3 липня заявлено два збитих штурмовика, 4 липня – один, 5 липня – один і так далі. Забігаючи вперед, слід сказати, що єдиною підтвердженою з нашої сторони втратою льотчика – штурмовика став Герой України (з 14 квітня 2022 року) майор Олександр </w:t>
            </w:r>
            <w:proofErr w:type="spellStart"/>
            <w:r w:rsidRPr="00362F13">
              <w:lastRenderedPageBreak/>
              <w:t>Кукурба</w:t>
            </w:r>
            <w:proofErr w:type="spellEnd"/>
            <w:r w:rsidRPr="00362F13">
              <w:t>, який загинув 26 липня. Як і більшість льотчиків, які беруть участь у війні він був неодноразово відзначений державними нагородами: так, він був повним кавалером ордена Богдана Хмельницького –  III ступеня (22 березня 2022); II ступеня (6 липня 2022); I ступеня (8 серпня 2022, посмертно).</w:t>
            </w:r>
          </w:p>
          <w:p w14:paraId="09DF5D2C" w14:textId="77777777" w:rsidR="007F1689" w:rsidRPr="00362F13" w:rsidRDefault="007F1689" w:rsidP="007F1689">
            <w:pPr>
              <w:ind w:firstLine="851"/>
              <w:jc w:val="both"/>
            </w:pPr>
            <w:r w:rsidRPr="00362F13">
              <w:t xml:space="preserve">Щодо офіційної статистики від військових – то, наприклад, вже 3 липня ППО ЗСУ претендувало на понад 530 повітряних цілей, знищених з 24 лютого 2022 року. </w:t>
            </w:r>
            <w:proofErr w:type="spellStart"/>
            <w:r w:rsidRPr="00362F13">
              <w:t>Доречі</w:t>
            </w:r>
            <w:proofErr w:type="spellEnd"/>
            <w:r w:rsidRPr="00362F13">
              <w:t>, того ж дня до загального результату додалися ще чотири російські БПЛА.</w:t>
            </w:r>
          </w:p>
          <w:p w14:paraId="59060BC4" w14:textId="77777777" w:rsidR="007F1689" w:rsidRPr="00362F13" w:rsidRDefault="007F1689" w:rsidP="007F1689">
            <w:pPr>
              <w:ind w:firstLine="851"/>
              <w:jc w:val="both"/>
            </w:pPr>
            <w:r w:rsidRPr="00362F13">
              <w:t>6 липня крім «традиційного» Су-25 в список знищених росіяни добавили МіГ-29 біля Миколаєва, 17 БПЛА, шість перехоплених балістичних ракет «Точка-У» і 12 реактивних снарядів РСЗВ.</w:t>
            </w:r>
          </w:p>
          <w:p w14:paraId="57FE538A" w14:textId="77777777" w:rsidR="007F1689" w:rsidRPr="00362F13" w:rsidRDefault="007F1689" w:rsidP="007F1689">
            <w:pPr>
              <w:ind w:firstLine="851"/>
              <w:jc w:val="both"/>
            </w:pPr>
            <w:r w:rsidRPr="00362F13">
              <w:t xml:space="preserve">У ніч на 7 липня українські </w:t>
            </w:r>
            <w:proofErr w:type="spellStart"/>
            <w:r w:rsidRPr="00362F13">
              <w:t>спецпризначенці</w:t>
            </w:r>
            <w:proofErr w:type="spellEnd"/>
            <w:r w:rsidRPr="00362F13">
              <w:t xml:space="preserve"> встановили символічний прапор на острові Зміїний. Близько 5-ї години ранку кілька військових на моторному човні дісталися до острова і на світанку сфотографувалися з державним прапором і задокументували пошкодження інфраструктури.</w:t>
            </w:r>
          </w:p>
          <w:p w14:paraId="7FBE4CF8" w14:textId="77777777" w:rsidR="007F1689" w:rsidRPr="007F1689" w:rsidRDefault="007F1689" w:rsidP="00065B28"/>
        </w:tc>
      </w:tr>
    </w:tbl>
    <w:p w14:paraId="50CAE86A" w14:textId="77777777" w:rsidR="007F1689" w:rsidRPr="007F1689" w:rsidRDefault="007F1689" w:rsidP="00065B28">
      <w:pPr>
        <w:rPr>
          <w:lang w:val="ru-RU"/>
        </w:rPr>
      </w:pPr>
    </w:p>
    <w:p w14:paraId="10211871" w14:textId="77777777" w:rsidR="007F1689" w:rsidRPr="007F1689" w:rsidRDefault="007F1689" w:rsidP="00065B28">
      <w:pPr>
        <w:rPr>
          <w:lang w:val="ru-RU"/>
        </w:rPr>
      </w:pPr>
    </w:p>
    <w:p w14:paraId="5E370119" w14:textId="77777777" w:rsidR="007F1689" w:rsidRPr="007F1689" w:rsidRDefault="007F1689" w:rsidP="00065B28">
      <w:pPr>
        <w:rPr>
          <w:lang w:val="ru-RU"/>
        </w:rPr>
      </w:pPr>
    </w:p>
    <w:p w14:paraId="516B6C78" w14:textId="77777777" w:rsidR="00717369" w:rsidRDefault="00717369" w:rsidP="003D06E0">
      <w:pPr>
        <w:jc w:val="both"/>
        <w:rPr>
          <w:lang w:val="en-US"/>
        </w:rPr>
      </w:pPr>
    </w:p>
    <w:p w14:paraId="1B1BD8C0" w14:textId="77777777" w:rsidR="008E2202" w:rsidRPr="00011053" w:rsidRDefault="008E2202" w:rsidP="003D06E0">
      <w:pPr>
        <w:jc w:val="both"/>
        <w:rPr>
          <w:lang w:val="en-US"/>
        </w:rPr>
      </w:pPr>
    </w:p>
    <w:sectPr w:rsidR="008E2202" w:rsidRPr="00011053" w:rsidSect="007F1689">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28"/>
    <w:rsid w:val="00011053"/>
    <w:rsid w:val="00065B28"/>
    <w:rsid w:val="00095865"/>
    <w:rsid w:val="003D06E0"/>
    <w:rsid w:val="0069736D"/>
    <w:rsid w:val="00717369"/>
    <w:rsid w:val="007F1689"/>
    <w:rsid w:val="008E2202"/>
    <w:rsid w:val="00C32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011B"/>
  <w15:chartTrackingRefBased/>
  <w15:docId w15:val="{97622B08-FA3B-490C-8660-B1793448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7168</Words>
  <Characters>4086</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mincgup2 mincgup2</dc:creator>
  <cp:keywords/>
  <dc:description/>
  <cp:lastModifiedBy>mincgup2 mincgup2</cp:lastModifiedBy>
  <cp:revision>3</cp:revision>
  <dcterms:created xsi:type="dcterms:W3CDTF">2023-01-14T08:25:00Z</dcterms:created>
  <dcterms:modified xsi:type="dcterms:W3CDTF">2023-01-14T09:45:00Z</dcterms:modified>
</cp:coreProperties>
</file>