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94ccamcl9lp0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Опис вправи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Повторення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Примітки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В.П. широка стійка, руки на пояс. 1-3 пружинні нахили вперед. 4 – В.П.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4-6 р.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Поступове збільшення амплітуди рухів.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В.П. стійка «ноги нарізно», руки на пояс. 1 – випад правою вперед. 2 – В.П. 3 – випад лівою вперед. 4 – В.П.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6-8 р.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Виконувати глибокий випад. Слідкувати за поставою.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В.П. руки на пояс. 1 – упор присівши. 2 – упор лежачи. 3 – упор присівши. 4 – В.П.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6-8 р.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Темп повільний.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В.П. руки на пояс. 1-3 – стрибки на 2-х ногах на місці. 4 – оберт стрибком на 360°.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4-6 р.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Вдих – руки вгору, видих – руки вниз.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Ходьба на місці на відновлення дихання.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30’’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Вимірювання ЧСС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30’’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 15’’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Основна частина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25’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Фінт “Зідан” (обертання з м’ячем) – навчити правильному виконанню фінта.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Поверніться навколо м’яча, залишаючи його під контролем, потім перенесіть м’яч іншою ногою в напрямку нового руху.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Фінт “Круїфа” (обманний удар п’ятою назад) – навчити правильному виконанню фінта під час руху вперед.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Коли суперник на це реагує, замість удару підштовхніть м’яч внутрішньою стороною стопи за опорну ногу і рухайтеся у зворотному напрямку.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Фінт “Еластико” (різка зміна напрямку м’яча ногою). Завдання: відпрацювати різкі зміни напрямку для обману суперника.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Використовуючи зовнішню частину стопи, трохи відведіть м’яч в один бік, а потім швидко підправте його внутрішньою стороною стопи в протилежний бік.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Опис вправи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Час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Примітки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Ігровий момент 2 на 2 з обов’язковим використанням фінтів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Використовувати фінти під час гри для обведення суперника і збереження м’яча.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III.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Заключна частина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Легка пробіжка для зняття напруги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 повільному темпі.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Розтяжка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Кожну вправу виконуйте повільно та без ривків.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Обговорення результатів уроку: хто які фінти засвоїв, у кого які труднощі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Оцінювання досягнень учнів.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Домашнє завдання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15-20’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Повторення фінтів на спортивному майданчику.</w:t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Складав студент-практикант: Масюк Олексій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Підпис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Затверджую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Керівник</w:t>
        <w:br w:type="textWrapping"/>
        <w:t xml:space="preserve"> Оцінка</w:t>
        <w:br w:type="textWrapping"/>
        <w:t xml:space="preserve"> Дата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ПЛАН-КОНСПЕКТ УРОКУ №1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на «14» жовтня 2024 року для учнів 10А класу</w:t>
        <w:br w:type="textWrapping"/>
        <w:t xml:space="preserve"> Ліцею №89 імені Григорія Цехмістренка Печерського району м. Києва</w:t>
      </w:r>
    </w:p>
    <w:p w:rsidR="00000000" w:rsidDel="00000000" w:rsidP="00000000" w:rsidRDefault="00000000" w:rsidRPr="00000000" w14:paraId="00000066">
      <w:pPr>
        <w:spacing w:after="240" w:befor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Завдання: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Навчити: основним футбольним фінтам (обведення суперника, фінт "Зідан", фінт "Круїфа").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Закріпити: навички контролю м'яча під час виконання фінтів.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Сприяти: розвитку координації рухів, швидкості реакції, техніці обманних рухів.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Необхідний інвентар:</w:t>
      </w:r>
      <w:r w:rsidDel="00000000" w:rsidR="00000000" w:rsidRPr="00000000">
        <w:rPr>
          <w:sz w:val="26"/>
          <w:szCs w:val="26"/>
          <w:rtl w:val="0"/>
        </w:rPr>
        <w:t xml:space="preserve"> футбольні м'ячі, секундомір, свисток.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65.0" w:type="dxa"/>
        <w:jc w:val="left"/>
        <w:tblInd w:w="-6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85"/>
        <w:gridCol w:w="2205"/>
        <w:gridCol w:w="1500"/>
        <w:gridCol w:w="3375"/>
        <w:tblGridChange w:id="0">
          <w:tblGrid>
            <w:gridCol w:w="1485"/>
            <w:gridCol w:w="2205"/>
            <w:gridCol w:w="1500"/>
            <w:gridCol w:w="337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Зміст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Дозування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Організаційні методичні вказівки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Підготовча частина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Фронтальний метод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Шикування в шеренгу, привітання, повідомлення завдань уроку, правил безпеки на уроці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Шикування в одну шеренгу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Вимірювання ЧСС, опитування самопочуття учнів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 10"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Строєві вправи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Фронтальний метод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повороти на місці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"Струнко!", "Праворуч!", "Ліворуч!", "Кругом!"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розминка та зміщення приставним кроком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перешикування з 2,3 шеренги і навички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ЗРВ в русі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Поточний метод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Ходьба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Дотримуватись дистанції не менше 0,5 метра. Слідкувати за поставою.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значна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на носках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на п’ятках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на внутрішній стороні стопи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95507812499994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на зовнішній стороні стопи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326171874998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в напівприсіді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Дотримуватись дистанцій не менше 0,5 метра. Слідкувати за поставою.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Біг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значний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приставним кроком лівим боком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приставним кроком правим боком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з високим підніманням стегна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Поступове збільшення амплітуди рухів.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з захлестом гомілки назад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Ходьба для відновлення дихання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Перешикування (для проведення ЗРВ на місці)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ЗРВ на місці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4-6'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В.п. стійка "ноті" на палець, кисті по плечах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В.п. стійка "ноги врозтіч" вгору 1-4кроки оберт рукама вперед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4-6'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В.п. стійка "ноги врозтіч" вгору 1-4кроки оберт рукама вперед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4-6'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85.0" w:type="dxa"/>
        <w:jc w:val="left"/>
        <w:tblInd w:w="-9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2760"/>
        <w:gridCol w:w="1500"/>
        <w:gridCol w:w="5325"/>
        <w:tblGridChange w:id="0">
          <w:tblGrid>
            <w:gridCol w:w="1200"/>
            <w:gridCol w:w="2760"/>
            <w:gridCol w:w="1500"/>
            <w:gridCol w:w="532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Зміст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Дозування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Організаційні методичні вказівки</w:t>
            </w:r>
          </w:p>
        </w:tc>
      </w:tr>
      <w:tr>
        <w:trPr>
          <w:cantSplit w:val="0"/>
          <w:trHeight w:val="264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1-3 - пружини нахили впередВ.п. стійка «ноги нарізно», руки на пояс</w:t>
            </w:r>
          </w:p>
          <w:p w:rsidR="00000000" w:rsidDel="00000000" w:rsidP="00000000" w:rsidRDefault="00000000" w:rsidRPr="00000000" w14:paraId="000001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В.п. — вийти правою ногою вперед</w:t>
            </w:r>
          </w:p>
          <w:p w:rsidR="00000000" w:rsidDel="00000000" w:rsidP="00000000" w:rsidRDefault="00000000" w:rsidRPr="00000000" w14:paraId="000001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В.п. — вийти лівою ногою вперед</w:t>
            </w:r>
          </w:p>
          <w:p w:rsidR="00000000" w:rsidDel="00000000" w:rsidP="00000000" w:rsidRDefault="00000000" w:rsidRPr="00000000" w14:paraId="000001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В.п. — рука на пояс, 1-й упор присісти</w:t>
            </w:r>
          </w:p>
          <w:p w:rsidR="00000000" w:rsidDel="00000000" w:rsidP="00000000" w:rsidRDefault="00000000" w:rsidRPr="00000000" w14:paraId="000001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В.п. — рука на пояс, 1-й упор присісти</w:t>
            </w:r>
          </w:p>
          <w:p w:rsidR="00000000" w:rsidDel="00000000" w:rsidP="00000000" w:rsidRDefault="00000000" w:rsidRPr="00000000" w14:paraId="000001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Ходьба на місці на відновлення дихання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6-8 р</w:t>
            </w:r>
          </w:p>
          <w:p w:rsidR="00000000" w:rsidDel="00000000" w:rsidP="00000000" w:rsidRDefault="00000000" w:rsidRPr="00000000" w14:paraId="000001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4-6 р</w:t>
            </w:r>
          </w:p>
          <w:p w:rsidR="00000000" w:rsidDel="00000000" w:rsidP="00000000" w:rsidRDefault="00000000" w:rsidRPr="00000000" w14:paraId="000001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30"</w:t>
            </w:r>
          </w:p>
          <w:p w:rsidR="00000000" w:rsidDel="00000000" w:rsidP="00000000" w:rsidRDefault="00000000" w:rsidRPr="00000000" w14:paraId="000001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6-8 р</w:t>
            </w:r>
          </w:p>
          <w:p w:rsidR="00000000" w:rsidDel="00000000" w:rsidP="00000000" w:rsidRDefault="00000000" w:rsidRPr="00000000" w14:paraId="000001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4-6 р</w:t>
            </w:r>
          </w:p>
          <w:p w:rsidR="00000000" w:rsidDel="00000000" w:rsidP="00000000" w:rsidRDefault="00000000" w:rsidRPr="00000000" w14:paraId="000001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Виконувати гнучкий випал. Слідкувати за поставою.Темп повільний.</w:t>
            </w:r>
          </w:p>
          <w:p w:rsidR="00000000" w:rsidDel="00000000" w:rsidP="00000000" w:rsidRDefault="00000000" w:rsidRPr="00000000" w14:paraId="000001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Вдих — руки вгору, видих — руки вниз.</w:t>
            </w:r>
          </w:p>
          <w:p w:rsidR="00000000" w:rsidDel="00000000" w:rsidP="00000000" w:rsidRDefault="00000000" w:rsidRPr="00000000" w14:paraId="000001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Вимірювання ЧСС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 15"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Основна частина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Відпрацьовування коротких передач у парах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5-7'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учні виконують передачі на відстані 5-10 метрів, зосереджуючись на точності контролю швидкості м'яча.</w:t>
            </w:r>
          </w:p>
        </w:tc>
      </w:tr>
      <w:tr>
        <w:trPr>
          <w:cantSplit w:val="0"/>
          <w:trHeight w:val="699.47753906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Довгі передачі м'яча через поле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6-7'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довгі передачі виконуються на відстані 5-10 метрів.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Командна гра "Квадрати" (4 гравці)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задавати досягнення команди під час проходження передачі і руху.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Заключна частина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Розтяжка, вправи на відновлення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кожну вправу виконуйте повільно та без ривків.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Підсумок уроку: обговорення того, що було вивчено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Аналіз помилок та оцінювання учнів.</w:t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Домашнє завдання: Виконати передачі внутрішньою стороною стопи на невеликій відстані (5-10 метрів), зосереджуючись на точності та контролі.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15-20'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зосереджуючись на точності та контролі.</w:t>
            </w:r>
          </w:p>
        </w:tc>
      </w:tr>
    </w:tbl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Затверджую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Керівник</w:t>
        <w:br w:type="textWrapping"/>
        <w:t xml:space="preserve"> Оцінка</w:t>
        <w:br w:type="textWrapping"/>
        <w:t xml:space="preserve"> Дата</w:t>
      </w:r>
    </w:p>
    <w:p w:rsidR="00000000" w:rsidDel="00000000" w:rsidP="00000000" w:rsidRDefault="00000000" w:rsidRPr="00000000" w14:paraId="0000014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240" w:before="240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ПЛАН-КОНСПЕКТ УРОКУ №1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на «14» жовтня 2024 року для учнів 10А класу</w:t>
        <w:br w:type="textWrapping"/>
        <w:t xml:space="preserve"> Ліцею №89 імені Григорія Цехмістренка Печерського району м. Києва</w:t>
      </w:r>
    </w:p>
    <w:p w:rsidR="00000000" w:rsidDel="00000000" w:rsidP="00000000" w:rsidRDefault="00000000" w:rsidRPr="00000000" w14:paraId="00000150">
      <w:pPr>
        <w:spacing w:after="240" w:befor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Завдання:</w:t>
      </w:r>
    </w:p>
    <w:p w:rsidR="00000000" w:rsidDel="00000000" w:rsidP="00000000" w:rsidRDefault="00000000" w:rsidRPr="00000000" w14:paraId="0000015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Техніці удару по м’ячу (внутрішньою, зовнішньою частиною стопи, підйомом)</w:t>
      </w:r>
    </w:p>
    <w:p w:rsidR="00000000" w:rsidDel="00000000" w:rsidP="00000000" w:rsidRDefault="00000000" w:rsidRPr="00000000" w14:paraId="0000015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Закріпити:Основні прийоми виконання ударів по м’ячу з різних положень.</w:t>
      </w:r>
    </w:p>
    <w:p w:rsidR="00000000" w:rsidDel="00000000" w:rsidP="00000000" w:rsidRDefault="00000000" w:rsidRPr="00000000" w14:paraId="0000015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Сприяти: розвитку координації рухів, швидкості реакції, техніці обманних рухів.</w:t>
      </w:r>
    </w:p>
    <w:p w:rsidR="00000000" w:rsidDel="00000000" w:rsidP="00000000" w:rsidRDefault="00000000" w:rsidRPr="00000000" w14:paraId="0000015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Необхідний інвентар:</w:t>
      </w:r>
      <w:r w:rsidDel="00000000" w:rsidR="00000000" w:rsidRPr="00000000">
        <w:rPr>
          <w:sz w:val="26"/>
          <w:szCs w:val="26"/>
          <w:rtl w:val="0"/>
        </w:rPr>
        <w:t xml:space="preserve"> футбольні м'ячі, секундомір, свисток.</w:t>
      </w:r>
    </w:p>
    <w:p w:rsidR="00000000" w:rsidDel="00000000" w:rsidP="00000000" w:rsidRDefault="00000000" w:rsidRPr="00000000" w14:paraId="0000015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65.0" w:type="dxa"/>
        <w:jc w:val="left"/>
        <w:tblInd w:w="-6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85"/>
        <w:gridCol w:w="2205"/>
        <w:gridCol w:w="1500"/>
        <w:gridCol w:w="3375"/>
        <w:tblGridChange w:id="0">
          <w:tblGrid>
            <w:gridCol w:w="1485"/>
            <w:gridCol w:w="2205"/>
            <w:gridCol w:w="1500"/>
            <w:gridCol w:w="337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Зміст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Дозування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Організаційні методичні вказівки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Підготовча частина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Фронтальний метод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Шикування в шеренгу, привітання, повідомлення завдань уроку, правил безпеки на уроці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Шикування в одну шеренгу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Вимірювання ЧСС, опитування самопочуття учнів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 10"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Строєві вправи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Фронтальний метод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повороти на місці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"Струнко!", "Праворуч!", "Ліворуч!", "Кругом!"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розминка та зміщення приставним кроком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перешикування з 2,3 шеренги і навички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ЗРВ в русі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Поточний метод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Ходьба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Дотримуватись дистанції не менше 0,5 метра. Слідкувати за поставою.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значна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на носках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на п’ятках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на внутрішній стороні стопи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95507812499994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на зовнішній стороні стопи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326171874998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в напівприсіді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Дотримуватись дистанцій не менше 0,5 метра. Слідкувати за поставою.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Біг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значний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приставним кроком лівим боком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приставним кроком правим боком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з високим підніманням стегна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Поступове збільшення амплітуди рухів.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з захлестом гомілки назад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Ходьба для відновлення дихання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Перешикування (для проведення ЗРВ на місці)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ЗРВ на місці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4-6'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В.п. стійка "ноті" на палець, кисті по плечах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В.п. стійка "ноги врозтіч" вгору 1-4кроки оберт рукама вперед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4-6'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В.п. стійка "ноги врозтіч" вгору 1-4кроки оберт рукама вперед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4-6'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