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5B7C9" w14:textId="66B608BF" w:rsidR="00A431FF" w:rsidRPr="00A431FF" w:rsidRDefault="00A431FF" w:rsidP="00A431FF">
      <w:pPr>
        <w:pStyle w:val="c2"/>
        <w:spacing w:before="0" w:beforeAutospacing="0" w:after="0" w:afterAutospacing="0"/>
        <w:jc w:val="center"/>
        <w:rPr>
          <w:color w:val="000000"/>
        </w:rPr>
      </w:pPr>
      <w:r w:rsidRPr="00A431FF">
        <w:rPr>
          <w:b/>
          <w:bCs/>
          <w:color w:val="000000"/>
        </w:rPr>
        <w:t>ДОГОВІР ОРЕНДИ КВАРТИРИ (ЖИТЛОВОГО ПРИМІЩЕННЯ)</w:t>
      </w:r>
    </w:p>
    <w:p w14:paraId="40385A3C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№ ________</w:t>
      </w:r>
    </w:p>
    <w:p w14:paraId="4CEA7CD3" w14:textId="77777777" w:rsidR="00A431FF" w:rsidRPr="00A431FF" w:rsidRDefault="00A431FF" w:rsidP="00A43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37A00" w14:textId="77777777" w:rsidR="00A431FF" w:rsidRPr="00A431FF" w:rsidRDefault="00A431FF" w:rsidP="00A43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__________________                                                                     «____»____________20___ р.                                                                      </w:t>
      </w:r>
    </w:p>
    <w:p w14:paraId="182C398E" w14:textId="77777777" w:rsidR="00A431FF" w:rsidRPr="00A431FF" w:rsidRDefault="00A431FF" w:rsidP="00A43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A8B11C" w14:textId="77777777" w:rsidR="00A431FF" w:rsidRPr="00A431FF" w:rsidRDefault="00A431FF" w:rsidP="00A4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 (надалі іменується "Орендодавець", з однієї сторони, та _______________________________________ (надалі іменується "Орендар"), з іншої сторони, в подальшому разом іменуються "Сторони", а кожна окремо - "Сторона" уклали цей Договір оренди (надалі іменується "Договір") про таке:</w:t>
      </w:r>
    </w:p>
    <w:p w14:paraId="299F65AD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ЗАГАЛЬНІ ПОЛОЖЕННЯ.</w:t>
      </w:r>
    </w:p>
    <w:p w14:paraId="630C63E7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1.1. В порядку та на умовах, визначених цим Договором, Орендодавець зобов'язується передати Орендареві у строкове платне користування‚ а Орендар зобов'язується прийняти у строкове платне користування житлове приміщення (квартиру), що визначене у цьому Договорі (надалі іменується "Квартира"), та зобов'язується сплачувати Орендодавцеві орендну плату.</w:t>
      </w:r>
    </w:p>
    <w:p w14:paraId="6D618EC0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1.2. Адреса Квартири‚ що орендується: Україна,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_______, ______________________ обл.,                        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м.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вул.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буд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кв.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2AE42ED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1.3. Загальна площа Квартири‚ що орендується: ___________ кв. м.</w:t>
      </w:r>
    </w:p>
    <w:p w14:paraId="024A5C96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1.4. Поверх:___________.</w:t>
      </w:r>
    </w:p>
    <w:p w14:paraId="79CE9BD7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1.5. Стан Квартири‚ що орендується‚ на момент передання в оренду: придатне для використання у відповідності до мети оренди, визначеної у п. 2.1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цього Договору.</w:t>
      </w:r>
    </w:p>
    <w:p w14:paraId="7D9FF6DC" w14:textId="34A38151" w:rsidR="00A431FF" w:rsidRPr="00491762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1.6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 оренду також здається наступне майно‚ яке знаходиться у Квартирі‚що орендується: __________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</w:t>
      </w:r>
      <w:r w:rsidRPr="004917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___________________________________________________________________________________.</w:t>
      </w:r>
    </w:p>
    <w:p w14:paraId="7CCE4ACE" w14:textId="20802B34" w:rsidR="00A431FF" w:rsidRPr="00491762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118CED4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МЕТА ОРЕНДИ.</w:t>
      </w:r>
    </w:p>
    <w:p w14:paraId="7FC35694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2.1. Квартира‚ що орендується‚ надається Орендарю для проживання.</w:t>
      </w:r>
    </w:p>
    <w:p w14:paraId="03DD7B7B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ПОРЯДОК ПЕРЕДАННЯ КВАРТИРИ ТА МАЙНА В НІЙ В ОРЕНДУ.</w:t>
      </w:r>
    </w:p>
    <w:p w14:paraId="62D6DFFE" w14:textId="05898E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3.1. Квартира та майно‚ що орендуються‚ повинні бути передані Орендодавцем та прийняті Орендарем протягом ___________ днів</w:t>
      </w:r>
      <w:r w:rsidR="00491762" w:rsidRPr="004917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491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підписання цього Договору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685C09F5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3.2. У момент підписання Акту прийому-передачі Орендодавець передає Орендарю ключі від приміщення‚ що орендується.</w:t>
      </w:r>
    </w:p>
    <w:p w14:paraId="2DF6F16B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СТРОК ОРЕНДИ.</w:t>
      </w:r>
    </w:p>
    <w:p w14:paraId="7598618C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Строк оренди приміщення‚ що орендується‚ складає ___________ місяців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 моменту прийняття приміщення‚ що орендується‚ за Актом прийому-передачі.</w:t>
      </w:r>
    </w:p>
    <w:p w14:paraId="71E3233B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ОРЕНДНА ПЛАТА ТАРОЗРАХУНКИ ЗА ДОГОВОРОМ.</w:t>
      </w:r>
    </w:p>
    <w:p w14:paraId="31CB7383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5.1. Розмір місячної орендної плати складає:___________грн. (прописом _________ _________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 гривень).</w:t>
      </w:r>
    </w:p>
    <w:p w14:paraId="651B43C7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5.2. Орендна плата сплачується Орендарем не пізніше ___________ числа кожного наступного місяця.</w:t>
      </w:r>
    </w:p>
    <w:p w14:paraId="4F4C5D46" w14:textId="79D301E6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5.3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Зобов'язання Орендаря за сплатою орендної плати забезпечуються у вигляді завдатку в розмірі ___________грн. (_________прописом __________ гривень).</w:t>
      </w:r>
    </w:p>
    <w:p w14:paraId="3FA31B66" w14:textId="316C82F4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5.4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Орендар має право вносити орендну плату наперед за будь-який строк у розмірі‚ що визначається на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момент оплати.</w:t>
      </w:r>
    </w:p>
    <w:p w14:paraId="6F5EF124" w14:textId="2009623A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5.5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Вартість комунальних послуг не входить до орендної плати.</w:t>
      </w:r>
    </w:p>
    <w:p w14:paraId="2855F129" w14:textId="53CBA0AA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5.6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Усі витрати за користування комунальними послугами, телефонами, послугами інтернет оплачуються Орендарем самостійно.</w:t>
      </w:r>
    </w:p>
    <w:p w14:paraId="041167C6" w14:textId="4B2BE341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5.7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 разі припинення (розірвання) Договору оренди Орендар сплачує орендну плату до дня повернення Квартири та Майна за Актом прийому-передачі включно. Закінчення строку дії Договору оренди не звільняє Орендаря від обов'язку сплатити заборгованість за орендною платою, якщо така виникла, у повному обсязі, ураховуючи санкції (якщо такі передбачені цим Договором).</w:t>
      </w:r>
    </w:p>
    <w:p w14:paraId="2AC6BB0C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ПРАВА ТА ОБОВ'ЯЗКИ ОРЕНДОДАВЦЯ.</w:t>
      </w:r>
    </w:p>
    <w:p w14:paraId="250283F8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6.1. </w:t>
      </w: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Орендодавець зобов'язаний:</w:t>
      </w:r>
    </w:p>
    <w:p w14:paraId="6C8D74F1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забезпечувати безперешкодне використання Орендарем Квартири та майна в цій‚ що орендується‚ на умовах цього Договору;</w:t>
      </w:r>
    </w:p>
    <w:p w14:paraId="09CC3611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- не вчиняти дій, які б перешкоджали Орендарю користуватися орендованим Майном на умовах цього Договору.</w:t>
      </w:r>
    </w:p>
    <w:p w14:paraId="7A42EF08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6.2. </w:t>
      </w: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Орендодавець має право:</w:t>
      </w:r>
    </w:p>
    <w:p w14:paraId="74D90355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контролювати наявність, стан, напрями та ефективність використання приміщення та майна Квартири, переданого в оренду за цим Договором;</w:t>
      </w:r>
    </w:p>
    <w:p w14:paraId="4461D6A1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виступати з ініціативою щодо внесення змін до цього Договору або його розірвання;</w:t>
      </w:r>
    </w:p>
    <w:p w14:paraId="7873B6FA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здійснювати контроль за станом приміщення Квартири та Майна шляхом візуального обстеження, але з обов”язковим попередженням Орендаря якнайменше день до такого обстеження.</w:t>
      </w:r>
    </w:p>
    <w:p w14:paraId="0A3F8285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7. ПРАВА ТА ОБОВ'ЯЗКИ ОРЕНДАРЯ.</w:t>
      </w:r>
    </w:p>
    <w:p w14:paraId="417ED8CC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7.1.</w:t>
      </w: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Орендар зобов'язується:</w:t>
      </w:r>
    </w:p>
    <w:p w14:paraId="3A4FD197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використовувати Квартиру‚ що орендується‚ виключно у відповідності до мети оренди, визначеної у п. 2.1 цього Договору;</w:t>
      </w:r>
    </w:p>
    <w:p w14:paraId="232872A3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своєчасно і в повному обсязі сплачувати орендну плату;</w:t>
      </w:r>
    </w:p>
    <w:p w14:paraId="61C29674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забезпечувати збереження орендованого приміщення та майна Квартири, запобігати його пошкодженню і псуванню, тримати приміщення та майно Квартири в порядку, передбаченому санітарними нормами та правилами пожежної безпеки, підтримувати орендоване майно та приміщення Квартири в належному стані, не гіршому, ніж на момент передачі його в оренду, з врахуванням нормального фізичного зносу, здійснювати заходи протипожежної безпеки;</w:t>
      </w:r>
    </w:p>
    <w:p w14:paraId="0112C5AC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дотримуватися протипожежних правил‚ а також правил користування тепловою та електричною енергією‚ не допускати перевантаження електромереж;</w:t>
      </w:r>
    </w:p>
    <w:p w14:paraId="48360FAE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здійснювати за власний рахунок поточний ремонт приміщення та майна Квартири;</w:t>
      </w:r>
    </w:p>
    <w:p w14:paraId="5D0468E4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не здійснювати без письмової згоди Орендодавця перебудову та перепланування приміщення Квартири‚ що орендується.</w:t>
      </w:r>
    </w:p>
    <w:p w14:paraId="0D38E09A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надати Орендодавцю доступ на об'єкт оренди з метою перевірки його стану і відповідності напряму використання за цільовим призначенням, визначеному цим Договором;</w:t>
      </w:r>
    </w:p>
    <w:p w14:paraId="5A0D2B64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 разі припинення або розірвання Договору повернути Орендодавцеві, орендовану Квартиру та Майно в належному стані, не гіршому, ніж на момент передачі його в оренду, з урахуванням нормального фізичного зносу, та відшкодувати Орендодавцеві збитки в разі погіршення стану або втрати (повної або часткової) орендованого Майна;</w:t>
      </w:r>
    </w:p>
    <w:p w14:paraId="4646850D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своєчасно здійснювати за власний рахунок капітальний, поточний та інші види ремонтів орендованої Квартири.</w:t>
      </w:r>
    </w:p>
    <w:p w14:paraId="1A6B28E1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7.2.</w:t>
      </w: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Орендар має право:</w:t>
      </w:r>
    </w:p>
    <w:p w14:paraId="12BA886E" w14:textId="14F1B384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використовувати орендовану Квартиру та майно в ній відповідно до його призначення та умов цьогоДоговору;</w:t>
      </w:r>
    </w:p>
    <w:p w14:paraId="19109E08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користуватися системами комунікацій‚ які знаходяться в приміщенні Квартири‚ що орендується;</w:t>
      </w:r>
    </w:p>
    <w:p w14:paraId="7D5B42A1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8. ВІДПОВІДАЛЬНІСТЬ СТОРІН ЗА ПОРУШЕННЯ ДОГОВОРУ.</w:t>
      </w:r>
    </w:p>
    <w:p w14:paraId="3118099C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8.1. У випадку порушення зобов'язання, що виникає з цього Договору (надалі іменується "порушення Договору"), Сторона несе відповідальність, визначену цим Договором та (або) чинним в Україні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законодавством.</w:t>
      </w:r>
    </w:p>
    <w:p w14:paraId="0235678A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8.1.1. Порушенням Договору є його невиконання або неналежне виконання, тобто виконання з порушенням умов, визначених змістом цього Договору.</w:t>
      </w:r>
    </w:p>
    <w:p w14:paraId="55D1BFA5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8.1.2. Сторона вважається невинуватою і не 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14:paraId="4A6BE747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9. ВИРІШЕННЯ СПОРІВ.</w:t>
      </w:r>
    </w:p>
    <w:p w14:paraId="28945FDE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9.1. Усі спори, що виникають з цього Договору або пов'язані із ним, вирішуються шляхом переговорів між Сторонами.</w:t>
      </w:r>
    </w:p>
    <w:p w14:paraId="5F2E8FA7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9.2. Якщо відповідний спір не 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849E8DD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10. ДІЯ ДОГОВОРУ.</w:t>
      </w:r>
    </w:p>
    <w:p w14:paraId="66772F0A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10.1. Цей Договір підписується між двома фізичними Сторонами.</w:t>
      </w:r>
    </w:p>
    <w:p w14:paraId="05547AC9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10.2. Цей Договір вважається укладеним і набирає чинності з моменту його підписання.</w:t>
      </w:r>
    </w:p>
    <w:p w14:paraId="6B030DFE" w14:textId="76B2189D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10.3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Закінчення строку цього Договору не звільняє Сторони від відповідальності за його порушення, яке мало місце під час дії цього Договору.</w:t>
      </w:r>
    </w:p>
    <w:p w14:paraId="6F3CB8B0" w14:textId="5D77C298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10.4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Договір може бути розірваний на вимогу однієї із сторін Договору у разі невиконання іншою стороною обов'язків передбачених цим Договором.</w:t>
      </w:r>
    </w:p>
    <w:p w14:paraId="07863C0A" w14:textId="7369FA88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10.5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Орендодавець чи Орендар має право розірвати цей Договір попередивши іншу Сторону за один місяць наперед.</w:t>
      </w:r>
    </w:p>
    <w:p w14:paraId="43BA081A" w14:textId="77777777" w:rsidR="00A431FF" w:rsidRPr="00A431FF" w:rsidRDefault="00A431FF" w:rsidP="00A4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11. ПРИКІНЦЕВІ ПОЛОЖЕННЯ.</w:t>
      </w:r>
    </w:p>
    <w:p w14:paraId="52D59753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11.1. 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14:paraId="671B28BC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11.2. Сторони несуть повну відповідальність за правильність вказаних ними у цьому Договорі реквізитів та зобов'язуються своєчасно у письмовій формі повідомляти іншу Сторону про їх зміну, а у разі неповідомлення несуть ризик настання пов'язаних із цим несприятливих наслідків.</w:t>
      </w:r>
    </w:p>
    <w:p w14:paraId="17F6AF7B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11.3. Додаткові угоди та додатки до цього Договору є його невід'ємними частинами і мають юридичну силу у разі, якщо вони укладені (складені) у тій самій формі, що й цей Договір.</w:t>
      </w:r>
    </w:p>
    <w:p w14:paraId="6DB6CCD6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11.4. Цей Договір складений при повному розумінні Сторонами його умов та термінології українською мовою у двох автентичних примірниках, які мають однакову юридичну силу.</w:t>
      </w:r>
    </w:p>
    <w:p w14:paraId="56DF12BE" w14:textId="77777777" w:rsidR="009771CB" w:rsidRDefault="009771CB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18DD0EB4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МІСЦЕЗНАХОДЖЕННЯ І РЕКВІЗИТИ СТОРІН.</w:t>
      </w:r>
    </w:p>
    <w:p w14:paraId="7389C483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44CD7B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ОРЕНДОДАВЕЦЬ:                                                                                   </w:t>
      </w:r>
    </w:p>
    <w:p w14:paraId="49893AD7" w14:textId="77777777" w:rsidR="00491762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Прізвище, імя, по-батькові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 </w:t>
      </w:r>
    </w:p>
    <w:p w14:paraId="758B8CC5" w14:textId="7AC89B65" w:rsidR="00A431FF" w:rsidRPr="00A431FF" w:rsidRDefault="000406EC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 реєстрації</w:t>
      </w:r>
      <w:r w:rsidR="00491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bookmarkStart w:id="0" w:name="_GoBack"/>
      <w:bookmarkEnd w:id="0"/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14:paraId="05A45E67" w14:textId="25C9BF33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аспорт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0DC63A10" w14:textId="4EF5903F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дентифікаційний код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підпис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</w:t>
      </w:r>
    </w:p>
    <w:p w14:paraId="08AE2479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B9F353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7B887ED" w14:textId="77777777" w:rsidR="00A431FF" w:rsidRPr="00A431FF" w:rsidRDefault="00A431FF" w:rsidP="00A431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431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en-US"/>
        </w:rPr>
        <w:t>ОРЕНДАР:</w:t>
      </w:r>
    </w:p>
    <w:p w14:paraId="423CC9B9" w14:textId="77777777" w:rsidR="00491762" w:rsidRDefault="00A431FF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Прізвище, імя, по-батькові</w:t>
      </w:r>
      <w:r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</w:t>
      </w:r>
    </w:p>
    <w:p w14:paraId="0D436199" w14:textId="12A15E0C" w:rsidR="00A431FF" w:rsidRPr="00A431FF" w:rsidRDefault="000406EC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 реєстрації</w:t>
      </w:r>
      <w:r w:rsidR="00491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p w14:paraId="6D03DD88" w14:textId="1BB41D8E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аспорт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</w:t>
      </w:r>
    </w:p>
    <w:p w14:paraId="48569807" w14:textId="3826CFC4" w:rsidR="00A431FF" w:rsidRPr="00A431FF" w:rsidRDefault="00491762" w:rsidP="00A4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дентифікаційний код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підпис</w:t>
      </w:r>
      <w:r w:rsidR="00A431FF" w:rsidRPr="00A4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</w:t>
      </w:r>
    </w:p>
    <w:p w14:paraId="3D13147E" w14:textId="77777777" w:rsidR="00A431FF" w:rsidRPr="00A431FF" w:rsidRDefault="00A431FF" w:rsidP="00A431F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000048" w14:textId="239C0919" w:rsidR="005D1306" w:rsidRDefault="005D1306" w:rsidP="00A431F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D1306" w:rsidSect="009771CB">
      <w:pgSz w:w="11906" w:h="16838"/>
      <w:pgMar w:top="567" w:right="991" w:bottom="567" w:left="993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74BA"/>
    <w:multiLevelType w:val="hybridMultilevel"/>
    <w:tmpl w:val="AB94E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4A37"/>
    <w:multiLevelType w:val="hybridMultilevel"/>
    <w:tmpl w:val="52BC82E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8B4CBF"/>
    <w:multiLevelType w:val="hybridMultilevel"/>
    <w:tmpl w:val="26CC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05823"/>
    <w:multiLevelType w:val="hybridMultilevel"/>
    <w:tmpl w:val="1DE2BB22"/>
    <w:lvl w:ilvl="0" w:tplc="9954C974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B50C3"/>
    <w:multiLevelType w:val="hybridMultilevel"/>
    <w:tmpl w:val="01FA11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5CB5152"/>
    <w:multiLevelType w:val="hybridMultilevel"/>
    <w:tmpl w:val="6F4E6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20890"/>
    <w:multiLevelType w:val="hybridMultilevel"/>
    <w:tmpl w:val="EDA0B1D4"/>
    <w:lvl w:ilvl="0" w:tplc="1C9E53D0">
      <w:start w:val="3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3E120C5"/>
    <w:multiLevelType w:val="multilevel"/>
    <w:tmpl w:val="A4749E6A"/>
    <w:lvl w:ilvl="0">
      <w:start w:val="1"/>
      <w:numFmt w:val="decimal"/>
      <w:lvlText w:val="%1)"/>
      <w:lvlJc w:val="left"/>
      <w:pPr>
        <w:ind w:left="-4743" w:hanging="360"/>
      </w:pPr>
    </w:lvl>
    <w:lvl w:ilvl="1">
      <w:start w:val="1"/>
      <w:numFmt w:val="lowerLetter"/>
      <w:lvlText w:val="%2."/>
      <w:lvlJc w:val="left"/>
      <w:pPr>
        <w:ind w:left="-4023" w:hanging="360"/>
      </w:pPr>
    </w:lvl>
    <w:lvl w:ilvl="2">
      <w:start w:val="1"/>
      <w:numFmt w:val="lowerRoman"/>
      <w:lvlText w:val="%3."/>
      <w:lvlJc w:val="right"/>
      <w:pPr>
        <w:ind w:left="-3303" w:hanging="180"/>
      </w:pPr>
    </w:lvl>
    <w:lvl w:ilvl="3">
      <w:start w:val="1"/>
      <w:numFmt w:val="decimal"/>
      <w:lvlText w:val="%4."/>
      <w:lvlJc w:val="left"/>
      <w:pPr>
        <w:ind w:left="-2583" w:hanging="360"/>
      </w:pPr>
    </w:lvl>
    <w:lvl w:ilvl="4">
      <w:start w:val="1"/>
      <w:numFmt w:val="lowerLetter"/>
      <w:lvlText w:val="%5."/>
      <w:lvlJc w:val="left"/>
      <w:pPr>
        <w:ind w:left="-1863" w:hanging="360"/>
      </w:pPr>
    </w:lvl>
    <w:lvl w:ilvl="5">
      <w:start w:val="1"/>
      <w:numFmt w:val="lowerRoman"/>
      <w:lvlText w:val="%6."/>
      <w:lvlJc w:val="right"/>
      <w:pPr>
        <w:ind w:left="-1143" w:hanging="180"/>
      </w:pPr>
    </w:lvl>
    <w:lvl w:ilvl="6">
      <w:start w:val="1"/>
      <w:numFmt w:val="decimal"/>
      <w:lvlText w:val="%7."/>
      <w:lvlJc w:val="left"/>
      <w:pPr>
        <w:ind w:left="-423" w:hanging="360"/>
      </w:pPr>
    </w:lvl>
    <w:lvl w:ilvl="7">
      <w:start w:val="1"/>
      <w:numFmt w:val="lowerLetter"/>
      <w:lvlText w:val="%8."/>
      <w:lvlJc w:val="left"/>
      <w:pPr>
        <w:ind w:left="297" w:hanging="360"/>
      </w:pPr>
    </w:lvl>
    <w:lvl w:ilvl="8">
      <w:start w:val="1"/>
      <w:numFmt w:val="lowerRoman"/>
      <w:lvlText w:val="%9."/>
      <w:lvlJc w:val="right"/>
      <w:pPr>
        <w:ind w:left="1017" w:hanging="180"/>
      </w:pPr>
    </w:lvl>
  </w:abstractNum>
  <w:abstractNum w:abstractNumId="8" w15:restartNumberingAfterBreak="0">
    <w:nsid w:val="59B36533"/>
    <w:multiLevelType w:val="hybridMultilevel"/>
    <w:tmpl w:val="D6D0A35C"/>
    <w:lvl w:ilvl="0" w:tplc="722A229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4A51C8"/>
    <w:multiLevelType w:val="hybridMultilevel"/>
    <w:tmpl w:val="BEC633B0"/>
    <w:lvl w:ilvl="0" w:tplc="6C48A2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06"/>
    <w:rsid w:val="0000381A"/>
    <w:rsid w:val="00014D6B"/>
    <w:rsid w:val="00033008"/>
    <w:rsid w:val="00034892"/>
    <w:rsid w:val="00040374"/>
    <w:rsid w:val="000406EC"/>
    <w:rsid w:val="00054214"/>
    <w:rsid w:val="00065753"/>
    <w:rsid w:val="00071AB9"/>
    <w:rsid w:val="00075591"/>
    <w:rsid w:val="000B0A8C"/>
    <w:rsid w:val="000B63AC"/>
    <w:rsid w:val="000D3C5D"/>
    <w:rsid w:val="000E362D"/>
    <w:rsid w:val="000F5DB0"/>
    <w:rsid w:val="000F6B00"/>
    <w:rsid w:val="001136FC"/>
    <w:rsid w:val="001247C9"/>
    <w:rsid w:val="00132134"/>
    <w:rsid w:val="00155473"/>
    <w:rsid w:val="00183AA7"/>
    <w:rsid w:val="00190E7E"/>
    <w:rsid w:val="00196E44"/>
    <w:rsid w:val="001C6CFC"/>
    <w:rsid w:val="001E7A07"/>
    <w:rsid w:val="0021658D"/>
    <w:rsid w:val="002206E5"/>
    <w:rsid w:val="002303C2"/>
    <w:rsid w:val="00246994"/>
    <w:rsid w:val="002519EA"/>
    <w:rsid w:val="00281BEB"/>
    <w:rsid w:val="00284038"/>
    <w:rsid w:val="002927BB"/>
    <w:rsid w:val="00296B79"/>
    <w:rsid w:val="00302022"/>
    <w:rsid w:val="00306DB4"/>
    <w:rsid w:val="00334222"/>
    <w:rsid w:val="0037216F"/>
    <w:rsid w:val="003765FD"/>
    <w:rsid w:val="003955E2"/>
    <w:rsid w:val="003C2858"/>
    <w:rsid w:val="003D5B9E"/>
    <w:rsid w:val="003F5F58"/>
    <w:rsid w:val="004043FA"/>
    <w:rsid w:val="004250EC"/>
    <w:rsid w:val="00463B03"/>
    <w:rsid w:val="00487E46"/>
    <w:rsid w:val="00491762"/>
    <w:rsid w:val="004A6C8D"/>
    <w:rsid w:val="004B70FF"/>
    <w:rsid w:val="004C78C2"/>
    <w:rsid w:val="0051658D"/>
    <w:rsid w:val="00523E13"/>
    <w:rsid w:val="00540788"/>
    <w:rsid w:val="005409EB"/>
    <w:rsid w:val="00546310"/>
    <w:rsid w:val="00567E52"/>
    <w:rsid w:val="00597533"/>
    <w:rsid w:val="005B218A"/>
    <w:rsid w:val="005B67D6"/>
    <w:rsid w:val="005D1306"/>
    <w:rsid w:val="005D78EB"/>
    <w:rsid w:val="00612114"/>
    <w:rsid w:val="00616F41"/>
    <w:rsid w:val="006235BF"/>
    <w:rsid w:val="00635E6A"/>
    <w:rsid w:val="006374B6"/>
    <w:rsid w:val="006528E0"/>
    <w:rsid w:val="00692C60"/>
    <w:rsid w:val="006A14D6"/>
    <w:rsid w:val="006D3C93"/>
    <w:rsid w:val="006D6FDE"/>
    <w:rsid w:val="006E2B43"/>
    <w:rsid w:val="006F5E70"/>
    <w:rsid w:val="006F70E5"/>
    <w:rsid w:val="00723023"/>
    <w:rsid w:val="00734F28"/>
    <w:rsid w:val="00741D46"/>
    <w:rsid w:val="00743BF0"/>
    <w:rsid w:val="007808E2"/>
    <w:rsid w:val="007A3C27"/>
    <w:rsid w:val="007C3D3C"/>
    <w:rsid w:val="007C411B"/>
    <w:rsid w:val="007C7219"/>
    <w:rsid w:val="00833714"/>
    <w:rsid w:val="00834AAF"/>
    <w:rsid w:val="00841038"/>
    <w:rsid w:val="0084669B"/>
    <w:rsid w:val="008A3B64"/>
    <w:rsid w:val="008A7A36"/>
    <w:rsid w:val="008B0083"/>
    <w:rsid w:val="008E1780"/>
    <w:rsid w:val="008E50AC"/>
    <w:rsid w:val="0090385A"/>
    <w:rsid w:val="00940C64"/>
    <w:rsid w:val="009718F5"/>
    <w:rsid w:val="00976D2D"/>
    <w:rsid w:val="009771CB"/>
    <w:rsid w:val="00996F61"/>
    <w:rsid w:val="009A71BC"/>
    <w:rsid w:val="009E7E63"/>
    <w:rsid w:val="009F59CD"/>
    <w:rsid w:val="00A17C1A"/>
    <w:rsid w:val="00A24C07"/>
    <w:rsid w:val="00A309D7"/>
    <w:rsid w:val="00A3632F"/>
    <w:rsid w:val="00A431FF"/>
    <w:rsid w:val="00AA53F5"/>
    <w:rsid w:val="00AE1DD0"/>
    <w:rsid w:val="00B802DD"/>
    <w:rsid w:val="00B85569"/>
    <w:rsid w:val="00BA2170"/>
    <w:rsid w:val="00BA5963"/>
    <w:rsid w:val="00BE0F19"/>
    <w:rsid w:val="00BE232E"/>
    <w:rsid w:val="00BE38D9"/>
    <w:rsid w:val="00C13192"/>
    <w:rsid w:val="00C26DF6"/>
    <w:rsid w:val="00C32541"/>
    <w:rsid w:val="00C40BBE"/>
    <w:rsid w:val="00C42B55"/>
    <w:rsid w:val="00C51189"/>
    <w:rsid w:val="00C62D66"/>
    <w:rsid w:val="00C742D7"/>
    <w:rsid w:val="00CA5373"/>
    <w:rsid w:val="00D133DB"/>
    <w:rsid w:val="00D37B65"/>
    <w:rsid w:val="00D62968"/>
    <w:rsid w:val="00D65304"/>
    <w:rsid w:val="00D80B05"/>
    <w:rsid w:val="00D82296"/>
    <w:rsid w:val="00D90342"/>
    <w:rsid w:val="00D9562C"/>
    <w:rsid w:val="00E226EF"/>
    <w:rsid w:val="00E414DE"/>
    <w:rsid w:val="00E91A9F"/>
    <w:rsid w:val="00ED7788"/>
    <w:rsid w:val="00EF2484"/>
    <w:rsid w:val="00EF6EAC"/>
    <w:rsid w:val="00F42ED4"/>
    <w:rsid w:val="00F70121"/>
    <w:rsid w:val="00F80B73"/>
    <w:rsid w:val="00F875AE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3DDF"/>
  <w15:docId w15:val="{13FB25C8-A621-475E-B5B5-7F82C05C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765FD"/>
    <w:pPr>
      <w:ind w:left="720"/>
      <w:contextualSpacing/>
    </w:pPr>
  </w:style>
  <w:style w:type="paragraph" w:customStyle="1" w:styleId="c2">
    <w:name w:val="c2"/>
    <w:basedOn w:val="Normal"/>
    <w:rsid w:val="00A4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DE2F-D8D3-4027-A276-53D2514E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6015</Words>
  <Characters>3430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Sevastianova</dc:creator>
  <cp:lastModifiedBy>Daria Sevastianova</cp:lastModifiedBy>
  <cp:revision>2</cp:revision>
  <dcterms:created xsi:type="dcterms:W3CDTF">2022-07-22T09:44:00Z</dcterms:created>
  <dcterms:modified xsi:type="dcterms:W3CDTF">2022-07-22T09:44:00Z</dcterms:modified>
</cp:coreProperties>
</file>