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0F5A" w:rsidRDefault="00844892" w:rsidP="00844892">
      <w:pPr>
        <w:jc w:val="center"/>
        <w:rPr>
          <w:sz w:val="40"/>
          <w:szCs w:val="40"/>
        </w:rPr>
      </w:pPr>
      <w:r>
        <w:rPr>
          <w:sz w:val="40"/>
          <w:szCs w:val="40"/>
        </w:rPr>
        <w:t>Одомашнення тварин</w:t>
      </w:r>
    </w:p>
    <w:p w:rsidR="00844892" w:rsidRDefault="00844892" w:rsidP="00844892">
      <w:pPr>
        <w:rPr>
          <w:i/>
          <w:sz w:val="28"/>
          <w:szCs w:val="28"/>
        </w:rPr>
      </w:pPr>
      <w:r>
        <w:rPr>
          <w:sz w:val="28"/>
          <w:szCs w:val="28"/>
        </w:rPr>
        <w:t>…</w:t>
      </w:r>
      <w:r w:rsidRPr="00844892">
        <w:rPr>
          <w:i/>
          <w:sz w:val="28"/>
          <w:szCs w:val="28"/>
        </w:rPr>
        <w:t>І Пес був дикий</w:t>
      </w:r>
      <w:r>
        <w:rPr>
          <w:i/>
          <w:sz w:val="28"/>
          <w:szCs w:val="28"/>
        </w:rPr>
        <w:t xml:space="preserve">, і Кінь був дикий, і Корова була дика, і вівця була дика, і свиня була дика-геть вони були дикі до краю і все блукали в Диких Дрімучих Лісах у </w:t>
      </w:r>
      <w:proofErr w:type="spellStart"/>
      <w:r>
        <w:rPr>
          <w:i/>
          <w:sz w:val="28"/>
          <w:szCs w:val="28"/>
        </w:rPr>
        <w:t>найдикішій</w:t>
      </w:r>
      <w:proofErr w:type="spellEnd"/>
      <w:r>
        <w:rPr>
          <w:i/>
          <w:sz w:val="28"/>
          <w:szCs w:val="28"/>
        </w:rPr>
        <w:t xml:space="preserve"> самотині своїми дикими стежками…</w:t>
      </w:r>
    </w:p>
    <w:p w:rsidR="00844892" w:rsidRPr="00B03F8C" w:rsidRDefault="000E11B0" w:rsidP="00844892">
      <w:pPr>
        <w:rPr>
          <w:sz w:val="32"/>
          <w:szCs w:val="32"/>
        </w:rPr>
      </w:pPr>
      <w:r w:rsidRPr="00B03F8C">
        <w:rPr>
          <w:sz w:val="32"/>
          <w:szCs w:val="32"/>
        </w:rPr>
        <w:t>Щойно наш людиноподібний предок зрозумів, що всі «поїдають усіх», він спустився з дерева і став жити, безперервно полюючи. Навчившись виготовляти кийки та кидати списа, він позбувся постійного страху перед хижаками.</w:t>
      </w:r>
    </w:p>
    <w:p w:rsidR="000E11B0" w:rsidRPr="00B03F8C" w:rsidRDefault="000E11B0" w:rsidP="00844892">
      <w:pPr>
        <w:rPr>
          <w:sz w:val="32"/>
          <w:szCs w:val="32"/>
        </w:rPr>
      </w:pPr>
      <w:r w:rsidRPr="00B03F8C">
        <w:rPr>
          <w:sz w:val="32"/>
          <w:szCs w:val="32"/>
        </w:rPr>
        <w:t>Невдовзі людина дійшла висновку, що тепер тварину не можна вважати за ворога. Ну а якщо людина сильніша, чому ж не запропонувати дружбу?</w:t>
      </w:r>
      <w:r w:rsidR="00B03F8C" w:rsidRPr="00B03F8C">
        <w:rPr>
          <w:sz w:val="32"/>
          <w:szCs w:val="32"/>
        </w:rPr>
        <w:t xml:space="preserve"> </w:t>
      </w:r>
      <w:r w:rsidRPr="00B03F8C">
        <w:rPr>
          <w:sz w:val="32"/>
          <w:szCs w:val="32"/>
        </w:rPr>
        <w:t>Так розпочалося одомашнення тварин.</w:t>
      </w:r>
    </w:p>
    <w:p w:rsidR="000E11B0" w:rsidRPr="00B03F8C" w:rsidRDefault="000E11B0" w:rsidP="00844892">
      <w:pPr>
        <w:rPr>
          <w:sz w:val="32"/>
          <w:szCs w:val="32"/>
        </w:rPr>
      </w:pPr>
      <w:r w:rsidRPr="00B03F8C">
        <w:rPr>
          <w:sz w:val="32"/>
          <w:szCs w:val="32"/>
        </w:rPr>
        <w:t>Процес одомашнення тварин тривав протягом багатьох доісторичних тисячоліть. В епоху палеоліту, як відомо</w:t>
      </w:r>
      <w:r w:rsidR="00B03F8C" w:rsidRPr="00B03F8C">
        <w:rPr>
          <w:sz w:val="32"/>
          <w:szCs w:val="32"/>
        </w:rPr>
        <w:t>, знаряддя полювання на диких тварин були грубі, примітивні – великі уламки каменю, кийки. А полювали тоді на найбільших і найстрашніших звірів: мамонтів, слонів, печерних ведмедів.</w:t>
      </w:r>
    </w:p>
    <w:p w:rsidR="00B03F8C" w:rsidRDefault="00B03F8C" w:rsidP="00844892">
      <w:pPr>
        <w:rPr>
          <w:rFonts w:cs="Arial"/>
          <w:color w:val="222222"/>
          <w:sz w:val="32"/>
          <w:szCs w:val="32"/>
          <w:shd w:val="clear" w:color="auto" w:fill="FFFFFF"/>
        </w:rPr>
      </w:pPr>
      <w:r>
        <w:rPr>
          <w:rFonts w:cs="Arial"/>
          <w:color w:val="222222"/>
          <w:sz w:val="32"/>
          <w:szCs w:val="32"/>
          <w:shd w:val="clear" w:color="auto" w:fill="FFFFFF"/>
        </w:rPr>
        <w:t xml:space="preserve"> В сучасному сільському господарстві п</w:t>
      </w:r>
      <w:r w:rsidRPr="00B03F8C">
        <w:rPr>
          <w:rFonts w:cs="Arial"/>
          <w:color w:val="222222"/>
          <w:sz w:val="32"/>
          <w:szCs w:val="32"/>
          <w:shd w:val="clear" w:color="auto" w:fill="FFFFFF"/>
        </w:rPr>
        <w:t>роцес одомашнення диких тварин починається зі штучної селекції окремих індивідів для отримання потомства з певними ознаками, необхідними людині. Індивіди, як правило, визначаються згідно з певними бажаними характеристиками, включаючи зниження агресивності по відношенню до людини і представників власного виду. У цьому відношенні прийнято говорити про приборкання дикого виду. Метою одомашнення є використання тварин у сільському господарстві як сільськогосподарської тварини або як домашнього вихованця. Якщо ця мета досягнута, вже можна говорити про свійських тварин. Одомашнення тваринного світу докорінно змінює умови для подальшого розвитку виду. Природний еволюційний розвиток замінюється штучною селекцією за критеріями розведення. Таким чином у рамках одомашнення змінюються генетичні властивості виду.</w:t>
      </w:r>
    </w:p>
    <w:p w:rsidR="00B03F8C" w:rsidRPr="00287098" w:rsidRDefault="00B03F8C" w:rsidP="00B03F8C">
      <w:pPr>
        <w:pStyle w:val="a3"/>
        <w:shd w:val="clear" w:color="auto" w:fill="FFFFFF"/>
        <w:spacing w:before="120" w:beforeAutospacing="0" w:after="120" w:afterAutospacing="0"/>
        <w:rPr>
          <w:rFonts w:ascii="Arial" w:hAnsi="Arial" w:cs="Arial"/>
          <w:color w:val="222222"/>
          <w:sz w:val="32"/>
          <w:szCs w:val="32"/>
        </w:rPr>
      </w:pPr>
      <w:r w:rsidRPr="00287098">
        <w:rPr>
          <w:rFonts w:ascii="Arial" w:hAnsi="Arial" w:cs="Arial"/>
          <w:color w:val="222222"/>
          <w:sz w:val="32"/>
          <w:szCs w:val="32"/>
        </w:rPr>
        <w:lastRenderedPageBreak/>
        <w:t>Експерименти в області одомашнення продовжуються досі. Селекціонери ведуть роботи з лосями і антилопами, оленями-маралами і вівцебиками, соболями, норками і багатьма іншими хутровими звірами, при цьому найбільші перспективи для одомашнення мають суспільні тварини, з тварин «індивідуалістів» одомашнена тільки</w:t>
      </w:r>
      <w:r w:rsidR="00287098">
        <w:rPr>
          <w:rFonts w:ascii="Arial" w:hAnsi="Arial" w:cs="Arial"/>
          <w:color w:val="222222"/>
          <w:sz w:val="32"/>
          <w:szCs w:val="32"/>
          <w:vertAlign w:val="superscript"/>
        </w:rPr>
        <w:t xml:space="preserve"> </w:t>
      </w:r>
      <w:r w:rsidRPr="00287098">
        <w:rPr>
          <w:rFonts w:ascii="Arial" w:hAnsi="Arial" w:cs="Arial"/>
          <w:color w:val="222222"/>
          <w:sz w:val="32"/>
          <w:szCs w:val="32"/>
        </w:rPr>
        <w:t>кішка. Крім того, вчені створюють все нові породи раніше одомашнених тварин.</w:t>
      </w:r>
      <w:r w:rsidRPr="00287098">
        <w:rPr>
          <w:rFonts w:ascii="Arial" w:hAnsi="Arial" w:cs="Arial"/>
          <w:color w:val="222222"/>
          <w:sz w:val="32"/>
          <w:szCs w:val="32"/>
        </w:rPr>
        <w:br/>
        <w:t>Для одомашнення мають значення не тільки властивості того чи іншого виду, людина повинна бути гідна своїх підопічних: його обов'язок — постійно дбати про них, а не розглядати домашніх тварин, лише як джерело молока, м'яса та вовни.</w:t>
      </w:r>
    </w:p>
    <w:p w:rsidR="00287098" w:rsidRPr="00287098" w:rsidRDefault="00287098" w:rsidP="00287098">
      <w:pPr>
        <w:pStyle w:val="a3"/>
        <w:shd w:val="clear" w:color="auto" w:fill="FFFFFF"/>
        <w:spacing w:before="120" w:beforeAutospacing="0" w:after="120" w:afterAutospacing="0"/>
        <w:rPr>
          <w:rFonts w:ascii="Arial" w:hAnsi="Arial" w:cs="Arial"/>
          <w:color w:val="222222"/>
          <w:sz w:val="32"/>
          <w:szCs w:val="32"/>
        </w:rPr>
      </w:pPr>
      <w:r>
        <w:rPr>
          <w:rFonts w:ascii="Arial" w:hAnsi="Arial" w:cs="Arial"/>
          <w:color w:val="222222"/>
          <w:sz w:val="32"/>
          <w:szCs w:val="32"/>
        </w:rPr>
        <w:t>Стало відомо</w:t>
      </w:r>
      <w:r w:rsidRPr="00287098">
        <w:rPr>
          <w:rFonts w:ascii="Arial" w:hAnsi="Arial" w:cs="Arial"/>
          <w:color w:val="222222"/>
          <w:sz w:val="32"/>
          <w:szCs w:val="32"/>
        </w:rPr>
        <w:t xml:space="preserve"> що «генетичне перетворення поведінки (з дикої — в домашню) тягне за собою морфологічні і фізіологічні зміни, подібні до тих, які відбулися в історичному минулому у собак та інших домашніх тварин».</w:t>
      </w:r>
    </w:p>
    <w:p w:rsidR="00287098" w:rsidRDefault="00287098" w:rsidP="00287098">
      <w:pPr>
        <w:pStyle w:val="a3"/>
        <w:shd w:val="clear" w:color="auto" w:fill="FFFFFF"/>
        <w:spacing w:before="120" w:beforeAutospacing="0" w:after="120" w:afterAutospacing="0"/>
        <w:rPr>
          <w:rFonts w:ascii="Arial" w:hAnsi="Arial" w:cs="Arial"/>
          <w:color w:val="222222"/>
          <w:sz w:val="32"/>
          <w:szCs w:val="32"/>
        </w:rPr>
      </w:pPr>
      <w:r w:rsidRPr="00287098">
        <w:rPr>
          <w:rFonts w:ascii="Arial" w:hAnsi="Arial" w:cs="Arial"/>
          <w:color w:val="222222"/>
          <w:sz w:val="32"/>
          <w:szCs w:val="32"/>
        </w:rPr>
        <w:t>Ступінь доместикації різних видів тварин може бути різною залежно від потреб людини. У процесі доместикації, під впливом нових умов середовища і штучного відбору у тварин з'явилися ознаки, що відрізняють їх від диких родичів, причому тим значніші, чим більше праці і часу витрачала людина на отримання тварин з необхідними йому властивостями</w:t>
      </w:r>
      <w:r>
        <w:rPr>
          <w:rFonts w:ascii="Arial" w:hAnsi="Arial" w:cs="Arial"/>
          <w:color w:val="222222"/>
          <w:sz w:val="32"/>
          <w:szCs w:val="32"/>
        </w:rPr>
        <w:t>.</w:t>
      </w:r>
    </w:p>
    <w:p w:rsidR="00287098" w:rsidRPr="00287098" w:rsidRDefault="00287098" w:rsidP="00287098">
      <w:pPr>
        <w:shd w:val="clear" w:color="auto" w:fill="FFFFFF"/>
        <w:spacing w:before="120" w:after="120" w:line="240" w:lineRule="auto"/>
        <w:rPr>
          <w:rFonts w:ascii="Arial" w:eastAsia="Times New Roman" w:hAnsi="Arial" w:cs="Arial"/>
          <w:color w:val="222222"/>
          <w:sz w:val="36"/>
          <w:szCs w:val="36"/>
          <w:lang w:eastAsia="uk-UA"/>
        </w:rPr>
      </w:pPr>
      <w:r w:rsidRPr="00287098">
        <w:rPr>
          <w:rFonts w:ascii="Arial" w:eastAsia="Times New Roman" w:hAnsi="Arial" w:cs="Arial"/>
          <w:b/>
          <w:bCs/>
          <w:color w:val="222222"/>
          <w:sz w:val="36"/>
          <w:szCs w:val="36"/>
          <w:lang w:eastAsia="uk-UA"/>
        </w:rPr>
        <w:t>До характерних ознак доместикації тварин належать:</w:t>
      </w:r>
    </w:p>
    <w:p w:rsidR="00287098" w:rsidRPr="00287098" w:rsidRDefault="00287098" w:rsidP="00287098">
      <w:pPr>
        <w:numPr>
          <w:ilvl w:val="0"/>
          <w:numId w:val="1"/>
        </w:numPr>
        <w:shd w:val="clear" w:color="auto" w:fill="FFFFFF"/>
        <w:spacing w:before="100" w:beforeAutospacing="1" w:after="24" w:line="240" w:lineRule="auto"/>
        <w:ind w:left="384"/>
        <w:rPr>
          <w:rFonts w:ascii="Arial" w:eastAsia="Times New Roman" w:hAnsi="Arial" w:cs="Arial"/>
          <w:color w:val="222222"/>
          <w:sz w:val="32"/>
          <w:szCs w:val="32"/>
          <w:lang w:eastAsia="uk-UA"/>
        </w:rPr>
      </w:pPr>
      <w:r w:rsidRPr="00287098">
        <w:rPr>
          <w:rFonts w:ascii="Arial" w:eastAsia="Times New Roman" w:hAnsi="Arial" w:cs="Arial"/>
          <w:color w:val="222222"/>
          <w:sz w:val="32"/>
          <w:szCs w:val="32"/>
          <w:lang w:eastAsia="uk-UA"/>
        </w:rPr>
        <w:t>зміна в розмірі: вкорочення кінцівок, у великих тварин — зменшення розмірів тіла, у дрібних — можливе збільшення в розмірі і ширша морфологічна варіативність різних частин тіла;</w:t>
      </w:r>
    </w:p>
    <w:p w:rsidR="00287098" w:rsidRPr="00287098" w:rsidRDefault="00287098" w:rsidP="00287098">
      <w:pPr>
        <w:numPr>
          <w:ilvl w:val="0"/>
          <w:numId w:val="1"/>
        </w:numPr>
        <w:shd w:val="clear" w:color="auto" w:fill="FFFFFF"/>
        <w:spacing w:before="100" w:beforeAutospacing="1" w:after="24" w:line="240" w:lineRule="auto"/>
        <w:ind w:left="384"/>
        <w:rPr>
          <w:rFonts w:ascii="Arial" w:eastAsia="Times New Roman" w:hAnsi="Arial" w:cs="Arial"/>
          <w:color w:val="222222"/>
          <w:sz w:val="32"/>
          <w:szCs w:val="32"/>
          <w:lang w:eastAsia="uk-UA"/>
        </w:rPr>
      </w:pPr>
      <w:r w:rsidRPr="00287098">
        <w:rPr>
          <w:rFonts w:ascii="Arial" w:eastAsia="Times New Roman" w:hAnsi="Arial" w:cs="Arial"/>
          <w:color w:val="222222"/>
          <w:sz w:val="32"/>
          <w:szCs w:val="32"/>
          <w:lang w:eastAsia="uk-UA"/>
        </w:rPr>
        <w:t>велика покірність, слухняність, тямущість, а також більша тривалість ювенільних характеристик у тварин, неотенія (еволюційний процес розвитку, в</w:t>
      </w:r>
      <w:r>
        <w:rPr>
          <w:rFonts w:ascii="Arial" w:eastAsia="Times New Roman" w:hAnsi="Arial" w:cs="Arial"/>
          <w:color w:val="222222"/>
          <w:sz w:val="32"/>
          <w:szCs w:val="32"/>
          <w:lang w:eastAsia="uk-UA"/>
        </w:rPr>
        <w:t xml:space="preserve"> результаті якого дитячі форми </w:t>
      </w:r>
      <w:r w:rsidRPr="00287098">
        <w:rPr>
          <w:rFonts w:ascii="Arial" w:eastAsia="Times New Roman" w:hAnsi="Arial" w:cs="Arial"/>
          <w:color w:val="222222"/>
          <w:sz w:val="32"/>
          <w:szCs w:val="32"/>
          <w:lang w:eastAsia="uk-UA"/>
        </w:rPr>
        <w:t>поведінки зберігаються і в дорослому віці);</w:t>
      </w:r>
    </w:p>
    <w:p w:rsidR="00287098" w:rsidRPr="00287098" w:rsidRDefault="00287098" w:rsidP="00287098">
      <w:pPr>
        <w:numPr>
          <w:ilvl w:val="0"/>
          <w:numId w:val="1"/>
        </w:numPr>
        <w:shd w:val="clear" w:color="auto" w:fill="FFFFFF"/>
        <w:spacing w:before="100" w:beforeAutospacing="1" w:after="24" w:line="240" w:lineRule="auto"/>
        <w:ind w:left="384"/>
        <w:rPr>
          <w:rFonts w:ascii="Arial" w:eastAsia="Times New Roman" w:hAnsi="Arial" w:cs="Arial"/>
          <w:color w:val="222222"/>
          <w:sz w:val="32"/>
          <w:szCs w:val="32"/>
          <w:lang w:eastAsia="uk-UA"/>
        </w:rPr>
      </w:pPr>
      <w:r w:rsidRPr="00287098">
        <w:rPr>
          <w:rFonts w:ascii="Arial" w:eastAsia="Times New Roman" w:hAnsi="Arial" w:cs="Arial"/>
          <w:color w:val="222222"/>
          <w:sz w:val="32"/>
          <w:szCs w:val="32"/>
          <w:lang w:eastAsia="uk-UA"/>
        </w:rPr>
        <w:t>порушення дикого типу системи спаровування, втрата домінування самців, зниження статевого диморфізму;</w:t>
      </w:r>
    </w:p>
    <w:p w:rsidR="00287098" w:rsidRPr="00287098" w:rsidRDefault="00287098" w:rsidP="00287098">
      <w:pPr>
        <w:numPr>
          <w:ilvl w:val="0"/>
          <w:numId w:val="1"/>
        </w:numPr>
        <w:shd w:val="clear" w:color="auto" w:fill="FFFFFF"/>
        <w:spacing w:before="100" w:beforeAutospacing="1" w:after="24" w:line="240" w:lineRule="auto"/>
        <w:ind w:left="384"/>
        <w:rPr>
          <w:rFonts w:ascii="Arial" w:eastAsia="Times New Roman" w:hAnsi="Arial" w:cs="Arial"/>
          <w:color w:val="222222"/>
          <w:sz w:val="32"/>
          <w:szCs w:val="32"/>
          <w:lang w:eastAsia="uk-UA"/>
        </w:rPr>
      </w:pPr>
      <w:r w:rsidRPr="00287098">
        <w:rPr>
          <w:rFonts w:ascii="Arial" w:eastAsia="Times New Roman" w:hAnsi="Arial" w:cs="Arial"/>
          <w:color w:val="222222"/>
          <w:sz w:val="32"/>
          <w:szCs w:val="32"/>
          <w:lang w:eastAsia="uk-UA"/>
        </w:rPr>
        <w:t>зміна розподілу жиру, скорочення м'язової маси;</w:t>
      </w:r>
    </w:p>
    <w:p w:rsidR="00287098" w:rsidRDefault="00287098" w:rsidP="00287098">
      <w:pPr>
        <w:numPr>
          <w:ilvl w:val="0"/>
          <w:numId w:val="1"/>
        </w:numPr>
        <w:shd w:val="clear" w:color="auto" w:fill="FFFFFF"/>
        <w:spacing w:before="100" w:beforeAutospacing="1" w:after="24" w:line="240" w:lineRule="auto"/>
        <w:ind w:left="384"/>
        <w:rPr>
          <w:rFonts w:ascii="Arial" w:eastAsia="Times New Roman" w:hAnsi="Arial" w:cs="Arial"/>
          <w:color w:val="222222"/>
          <w:sz w:val="32"/>
          <w:szCs w:val="32"/>
          <w:lang w:eastAsia="uk-UA"/>
        </w:rPr>
      </w:pPr>
      <w:r w:rsidRPr="00287098">
        <w:rPr>
          <w:rFonts w:ascii="Arial" w:eastAsia="Times New Roman" w:hAnsi="Arial" w:cs="Arial"/>
          <w:color w:val="222222"/>
          <w:sz w:val="32"/>
          <w:szCs w:val="32"/>
          <w:lang w:eastAsia="uk-UA"/>
        </w:rPr>
        <w:t xml:space="preserve">зміни в типі вовни і </w:t>
      </w:r>
      <w:r>
        <w:rPr>
          <w:rFonts w:ascii="Arial" w:eastAsia="Times New Roman" w:hAnsi="Arial" w:cs="Arial"/>
          <w:color w:val="222222"/>
          <w:sz w:val="32"/>
          <w:szCs w:val="32"/>
          <w:lang w:eastAsia="uk-UA"/>
        </w:rPr>
        <w:t>вовняного або</w:t>
      </w:r>
      <w:r w:rsidR="00CC24F4">
        <w:rPr>
          <w:rFonts w:ascii="Arial" w:eastAsia="Times New Roman" w:hAnsi="Arial" w:cs="Arial"/>
          <w:color w:val="222222"/>
          <w:sz w:val="32"/>
          <w:szCs w:val="32"/>
          <w:lang w:eastAsia="uk-UA"/>
        </w:rPr>
        <w:t xml:space="preserve"> пір'яного покриву;</w:t>
      </w:r>
    </w:p>
    <w:p w:rsidR="00287098" w:rsidRPr="00287098" w:rsidRDefault="00287098" w:rsidP="00287098">
      <w:pPr>
        <w:shd w:val="clear" w:color="auto" w:fill="FFFFFF"/>
        <w:spacing w:before="100" w:beforeAutospacing="1" w:after="24" w:line="240" w:lineRule="auto"/>
        <w:ind w:left="384"/>
        <w:rPr>
          <w:rFonts w:ascii="Arial" w:eastAsia="Times New Roman" w:hAnsi="Arial" w:cs="Arial"/>
          <w:color w:val="222222"/>
          <w:sz w:val="32"/>
          <w:szCs w:val="32"/>
          <w:lang w:eastAsia="uk-UA"/>
        </w:rPr>
      </w:pPr>
    </w:p>
    <w:p w:rsidR="00287098" w:rsidRDefault="00287098" w:rsidP="00287098">
      <w:pPr>
        <w:numPr>
          <w:ilvl w:val="0"/>
          <w:numId w:val="1"/>
        </w:numPr>
        <w:shd w:val="clear" w:color="auto" w:fill="FFFFFF"/>
        <w:spacing w:before="100" w:beforeAutospacing="1" w:after="24" w:line="240" w:lineRule="auto"/>
        <w:ind w:left="384"/>
        <w:rPr>
          <w:rFonts w:ascii="Arial" w:eastAsia="Times New Roman" w:hAnsi="Arial" w:cs="Arial"/>
          <w:color w:val="222222"/>
          <w:sz w:val="32"/>
          <w:szCs w:val="32"/>
          <w:lang w:eastAsia="uk-UA"/>
        </w:rPr>
      </w:pPr>
      <w:r w:rsidRPr="00287098">
        <w:rPr>
          <w:rFonts w:ascii="Arial" w:eastAsia="Times New Roman" w:hAnsi="Arial" w:cs="Arial"/>
          <w:color w:val="222222"/>
          <w:sz w:val="32"/>
          <w:szCs w:val="32"/>
          <w:lang w:eastAsia="uk-UA"/>
        </w:rPr>
        <w:t>зміна забарвлення, ослаблення значення природного захисного забарвлення</w:t>
      </w:r>
      <w:r w:rsidR="00CC24F4">
        <w:rPr>
          <w:rFonts w:ascii="Arial" w:eastAsia="Times New Roman" w:hAnsi="Arial" w:cs="Arial"/>
          <w:color w:val="222222"/>
          <w:sz w:val="32"/>
          <w:szCs w:val="32"/>
          <w:lang w:eastAsia="uk-UA"/>
        </w:rPr>
        <w:t>.</w:t>
      </w:r>
    </w:p>
    <w:p w:rsidR="00CC24F4" w:rsidRDefault="00CC24F4" w:rsidP="00CC24F4">
      <w:pPr>
        <w:pStyle w:val="a5"/>
        <w:rPr>
          <w:rFonts w:ascii="Arial" w:eastAsia="Times New Roman" w:hAnsi="Arial" w:cs="Arial"/>
          <w:color w:val="222222"/>
          <w:sz w:val="32"/>
          <w:szCs w:val="32"/>
          <w:lang w:eastAsia="uk-UA"/>
        </w:rPr>
      </w:pPr>
    </w:p>
    <w:p w:rsidR="00CC24F4" w:rsidRPr="00287098" w:rsidRDefault="00CC24F4" w:rsidP="00CC24F4">
      <w:pPr>
        <w:shd w:val="clear" w:color="auto" w:fill="FFFFFF"/>
        <w:spacing w:before="100" w:beforeAutospacing="1" w:after="24" w:line="240" w:lineRule="auto"/>
        <w:ind w:left="360"/>
        <w:rPr>
          <w:rFonts w:ascii="Arial" w:eastAsia="Times New Roman" w:hAnsi="Arial" w:cs="Arial"/>
          <w:color w:val="222222"/>
          <w:sz w:val="32"/>
          <w:szCs w:val="32"/>
          <w:lang w:eastAsia="uk-UA"/>
        </w:rPr>
      </w:pPr>
      <w:r w:rsidRPr="00CC24F4">
        <w:rPr>
          <w:rFonts w:ascii="Arial" w:hAnsi="Arial" w:cs="Arial"/>
          <w:color w:val="222222"/>
          <w:sz w:val="32"/>
          <w:szCs w:val="32"/>
          <w:shd w:val="clear" w:color="auto" w:fill="FFFFFF"/>
        </w:rPr>
        <w:t>Мабуть, першими кроками (нецілеспрямованими) за одомашнення тварин, можна вважати вирощування самками будь-якого виду дитинчат інших видів (відомі випадки для деяких видів мавп). Самки, що не мають власних дитинчат, не маючи можливості забрати дитинчат у інших самиць, можуть забирати, наприклад, цуценят. Цуценята виростають з мавпячим стадом і допомагають відганяти чужинців (охорона).</w:t>
      </w:r>
    </w:p>
    <w:p w:rsidR="00287098" w:rsidRPr="00CC24F4" w:rsidRDefault="00287098" w:rsidP="00287098">
      <w:pPr>
        <w:pStyle w:val="a3"/>
        <w:shd w:val="clear" w:color="auto" w:fill="FFFFFF"/>
        <w:spacing w:before="120" w:beforeAutospacing="0" w:after="120" w:afterAutospacing="0"/>
        <w:rPr>
          <w:rFonts w:ascii="Arial" w:hAnsi="Arial" w:cs="Arial"/>
          <w:color w:val="222222"/>
          <w:sz w:val="32"/>
          <w:szCs w:val="32"/>
        </w:rPr>
      </w:pPr>
    </w:p>
    <w:p w:rsidR="00287098" w:rsidRPr="00287098" w:rsidRDefault="00287098" w:rsidP="00287098">
      <w:pPr>
        <w:pStyle w:val="a3"/>
        <w:shd w:val="clear" w:color="auto" w:fill="FFFFFF"/>
        <w:spacing w:before="120" w:beforeAutospacing="0" w:after="120" w:afterAutospacing="0"/>
        <w:rPr>
          <w:rFonts w:ascii="Arial" w:hAnsi="Arial" w:cs="Arial"/>
          <w:color w:val="222222"/>
          <w:sz w:val="32"/>
          <w:szCs w:val="32"/>
        </w:rPr>
      </w:pPr>
    </w:p>
    <w:p w:rsidR="00287098" w:rsidRPr="00287098" w:rsidRDefault="00287098" w:rsidP="00287098">
      <w:pPr>
        <w:pStyle w:val="a3"/>
        <w:shd w:val="clear" w:color="auto" w:fill="FFFFFF"/>
        <w:spacing w:before="120" w:beforeAutospacing="0" w:after="120" w:afterAutospacing="0"/>
        <w:rPr>
          <w:rFonts w:ascii="Arial" w:hAnsi="Arial" w:cs="Arial"/>
          <w:color w:val="222222"/>
          <w:sz w:val="32"/>
          <w:szCs w:val="32"/>
        </w:rPr>
      </w:pPr>
      <w:bookmarkStart w:id="0" w:name="_GoBack"/>
      <w:bookmarkEnd w:id="0"/>
    </w:p>
    <w:p w:rsidR="00B03F8C" w:rsidRPr="00287098" w:rsidRDefault="00B03F8C" w:rsidP="00844892">
      <w:pPr>
        <w:rPr>
          <w:sz w:val="32"/>
          <w:szCs w:val="32"/>
        </w:rPr>
      </w:pPr>
    </w:p>
    <w:sectPr w:rsidR="00B03F8C" w:rsidRPr="002870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20670"/>
    <w:multiLevelType w:val="multilevel"/>
    <w:tmpl w:val="59BE4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892"/>
    <w:rsid w:val="000E11B0"/>
    <w:rsid w:val="00287098"/>
    <w:rsid w:val="00844892"/>
    <w:rsid w:val="00B03F8C"/>
    <w:rsid w:val="00B90F5A"/>
    <w:rsid w:val="00CC24F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47049"/>
  <w15:chartTrackingRefBased/>
  <w15:docId w15:val="{7DEF84A1-7E59-4623-BE4B-080C91A84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03F8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B03F8C"/>
    <w:rPr>
      <w:color w:val="0000FF"/>
      <w:u w:val="single"/>
    </w:rPr>
  </w:style>
  <w:style w:type="paragraph" w:styleId="a5">
    <w:name w:val="List Paragraph"/>
    <w:basedOn w:val="a"/>
    <w:uiPriority w:val="34"/>
    <w:qFormat/>
    <w:rsid w:val="00CC24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07051">
      <w:bodyDiv w:val="1"/>
      <w:marLeft w:val="0"/>
      <w:marRight w:val="0"/>
      <w:marTop w:val="0"/>
      <w:marBottom w:val="0"/>
      <w:divBdr>
        <w:top w:val="none" w:sz="0" w:space="0" w:color="auto"/>
        <w:left w:val="none" w:sz="0" w:space="0" w:color="auto"/>
        <w:bottom w:val="none" w:sz="0" w:space="0" w:color="auto"/>
        <w:right w:val="none" w:sz="0" w:space="0" w:color="auto"/>
      </w:divBdr>
    </w:div>
    <w:div w:id="467288975">
      <w:bodyDiv w:val="1"/>
      <w:marLeft w:val="0"/>
      <w:marRight w:val="0"/>
      <w:marTop w:val="0"/>
      <w:marBottom w:val="0"/>
      <w:divBdr>
        <w:top w:val="none" w:sz="0" w:space="0" w:color="auto"/>
        <w:left w:val="none" w:sz="0" w:space="0" w:color="auto"/>
        <w:bottom w:val="none" w:sz="0" w:space="0" w:color="auto"/>
        <w:right w:val="none" w:sz="0" w:space="0" w:color="auto"/>
      </w:divBdr>
    </w:div>
    <w:div w:id="1582376163">
      <w:bodyDiv w:val="1"/>
      <w:marLeft w:val="0"/>
      <w:marRight w:val="0"/>
      <w:marTop w:val="0"/>
      <w:marBottom w:val="0"/>
      <w:divBdr>
        <w:top w:val="none" w:sz="0" w:space="0" w:color="auto"/>
        <w:left w:val="none" w:sz="0" w:space="0" w:color="auto"/>
        <w:bottom w:val="none" w:sz="0" w:space="0" w:color="auto"/>
        <w:right w:val="none" w:sz="0" w:space="0" w:color="auto"/>
      </w:divBdr>
    </w:div>
    <w:div w:id="172321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3</Pages>
  <Words>2571</Words>
  <Characters>1467</Characters>
  <Application>Microsoft Office Word</Application>
  <DocSecurity>0</DocSecurity>
  <Lines>12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2019-03-22T14:45:00Z</dcterms:created>
  <dcterms:modified xsi:type="dcterms:W3CDTF">2019-03-22T16:54:00Z</dcterms:modified>
</cp:coreProperties>
</file>