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451" w:rsidRPr="009E1451" w:rsidRDefault="00D9585D" w:rsidP="009E145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ПРИКЛАДИ РОБІТ ПОНОМАРЕНКО АНГЕЛІНИ</w:t>
      </w:r>
    </w:p>
    <w:p w:rsidR="009E1451" w:rsidRDefault="009E1451" w:rsidP="009E145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Приклад словникової роботи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b/>
          <w:bCs/>
          <w:lang w:val="ru-RU"/>
        </w:rPr>
      </w:pPr>
      <w:r>
        <w:rPr>
          <w:rFonts w:ascii="Aptos Serif" w:hAnsi="Aptos Serif" w:cs="Aptos Serif"/>
          <w:b/>
          <w:bCs/>
          <w:lang w:val="uk-UA"/>
        </w:rPr>
        <w:t>Позаду:</w:t>
      </w:r>
      <w:r>
        <w:rPr>
          <w:rFonts w:ascii="Aptos Serif" w:hAnsi="Aptos Serif" w:cs="Aptos Serif"/>
          <w:lang w:val="uk-UA"/>
        </w:rPr>
        <w:t xml:space="preserve"> – Я розумів, що вона рухається у правильному напрямі й не хотів залишатися </w:t>
      </w:r>
      <w:r>
        <w:rPr>
          <w:rFonts w:ascii="Aptos Serif" w:hAnsi="Aptos Serif" w:cs="Aptos Serif"/>
          <w:b/>
          <w:bCs/>
          <w:lang w:val="uk-UA"/>
        </w:rPr>
        <w:t>позаду.</w:t>
      </w:r>
      <w:r>
        <w:rPr>
          <w:rFonts w:ascii="Aptos Serif" w:hAnsi="Aptos Serif" w:cs="Aptos Serif"/>
          <w:lang w:val="uk-UA"/>
        </w:rPr>
        <w:t xml:space="preserve"> (А. </w:t>
      </w:r>
      <w:proofErr w:type="spellStart"/>
      <w:r>
        <w:rPr>
          <w:rFonts w:ascii="Aptos Serif" w:hAnsi="Aptos Serif" w:cs="Aptos Serif"/>
          <w:lang w:val="uk-UA"/>
        </w:rPr>
        <w:t>Лембке</w:t>
      </w:r>
      <w:proofErr w:type="spellEnd"/>
      <w:r>
        <w:rPr>
          <w:rFonts w:ascii="Aptos Serif" w:hAnsi="Aptos Serif" w:cs="Aptos Serif"/>
          <w:lang w:val="uk-UA"/>
        </w:rPr>
        <w:t xml:space="preserve">, </w:t>
      </w:r>
      <w:proofErr w:type="spellStart"/>
      <w:r>
        <w:rPr>
          <w:rFonts w:ascii="Aptos Serif" w:hAnsi="Aptos Serif" w:cs="Aptos Serif"/>
          <w:lang w:val="uk-UA"/>
        </w:rPr>
        <w:t>Дофамінове</w:t>
      </w:r>
      <w:proofErr w:type="spellEnd"/>
      <w:r>
        <w:rPr>
          <w:rFonts w:ascii="Aptos Serif" w:hAnsi="Aptos Serif" w:cs="Aptos Serif"/>
          <w:lang w:val="uk-UA"/>
        </w:rPr>
        <w:t xml:space="preserve"> покоління, 2021, 179); </w:t>
      </w:r>
    </w:p>
    <w:p w:rsidR="009E1451" w:rsidRDefault="009E1451" w:rsidP="009E1451">
      <w:pPr>
        <w:pStyle w:val="a3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lang w:val="uk-UA"/>
        </w:rPr>
        <w:t xml:space="preserve">До того ж я хвилювався через </w:t>
      </w:r>
      <w:proofErr w:type="spellStart"/>
      <w:r>
        <w:rPr>
          <w:rFonts w:ascii="Aptos Serif" w:hAnsi="Aptos Serif" w:cs="Aptos Serif"/>
          <w:lang w:val="uk-UA"/>
        </w:rPr>
        <w:t>копів</w:t>
      </w:r>
      <w:proofErr w:type="spellEnd"/>
      <w:r>
        <w:rPr>
          <w:rFonts w:ascii="Aptos Serif" w:hAnsi="Aptos Serif" w:cs="Aptos Serif"/>
          <w:lang w:val="uk-UA"/>
        </w:rPr>
        <w:t xml:space="preserve">, які їхали </w:t>
      </w:r>
      <w:r>
        <w:rPr>
          <w:rFonts w:ascii="Aptos Serif" w:hAnsi="Aptos Serif" w:cs="Aptos Serif"/>
          <w:b/>
          <w:bCs/>
          <w:lang w:val="uk-UA"/>
        </w:rPr>
        <w:t>позаду</w:t>
      </w:r>
      <w:r>
        <w:rPr>
          <w:rFonts w:ascii="Aptos Serif" w:hAnsi="Aptos Serif" w:cs="Aptos Serif"/>
          <w:lang w:val="uk-UA"/>
        </w:rPr>
        <w:t xml:space="preserve">. (А. </w:t>
      </w:r>
      <w:proofErr w:type="spellStart"/>
      <w:r>
        <w:rPr>
          <w:rFonts w:ascii="Aptos Serif" w:hAnsi="Aptos Serif" w:cs="Aptos Serif"/>
          <w:lang w:val="uk-UA"/>
        </w:rPr>
        <w:t>Лембке</w:t>
      </w:r>
      <w:proofErr w:type="spellEnd"/>
      <w:r>
        <w:rPr>
          <w:rFonts w:ascii="Aptos Serif" w:hAnsi="Aptos Serif" w:cs="Aptos Serif"/>
          <w:lang w:val="uk-UA"/>
        </w:rPr>
        <w:t xml:space="preserve">, </w:t>
      </w:r>
      <w:proofErr w:type="spellStart"/>
      <w:r>
        <w:rPr>
          <w:rFonts w:ascii="Aptos Serif" w:hAnsi="Aptos Serif" w:cs="Aptos Serif"/>
          <w:lang w:val="uk-UA"/>
        </w:rPr>
        <w:t>Дофамінове</w:t>
      </w:r>
      <w:proofErr w:type="spellEnd"/>
      <w:r>
        <w:rPr>
          <w:rFonts w:ascii="Aptos Serif" w:hAnsi="Aptos Serif" w:cs="Aptos Serif"/>
          <w:lang w:val="uk-UA"/>
        </w:rPr>
        <w:t xml:space="preserve"> покоління, 2021, 182)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>Позаростали:</w:t>
      </w:r>
      <w:r>
        <w:rPr>
          <w:rFonts w:ascii="Aptos Serif" w:hAnsi="Aptos Serif" w:cs="Aptos Serif"/>
          <w:lang w:val="uk-UA"/>
        </w:rPr>
        <w:t xml:space="preserve"> - По похмурих полях царства Аїда, що </w:t>
      </w:r>
      <w:r>
        <w:rPr>
          <w:rFonts w:ascii="Aptos Serif" w:hAnsi="Aptos Serif" w:cs="Aptos Serif"/>
          <w:b/>
          <w:bCs/>
          <w:lang w:val="uk-UA"/>
        </w:rPr>
        <w:t>позаростали</w:t>
      </w:r>
      <w:r>
        <w:rPr>
          <w:rFonts w:ascii="Aptos Serif" w:hAnsi="Aptos Serif" w:cs="Aptos Serif"/>
          <w:lang w:val="uk-UA"/>
        </w:rPr>
        <w:t xml:space="preserve"> блідими квітами </w:t>
      </w:r>
      <w:proofErr w:type="spellStart"/>
      <w:r>
        <w:rPr>
          <w:rFonts w:ascii="Aptos Serif" w:hAnsi="Aptos Serif" w:cs="Aptos Serif"/>
          <w:lang w:val="uk-UA"/>
        </w:rPr>
        <w:t>асфодела</w:t>
      </w:r>
      <w:proofErr w:type="spellEnd"/>
      <w:r>
        <w:rPr>
          <w:rFonts w:ascii="Aptos Serif" w:hAnsi="Aptos Serif" w:cs="Aptos Serif"/>
          <w:lang w:val="uk-UA"/>
        </w:rPr>
        <w:t>, витають безтілесні тегу тіні померлих. (М. Кун, Легенди і міфи Стародавньої Греції, 1922, 9)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Позабути: </w:t>
      </w:r>
      <w:r>
        <w:rPr>
          <w:rFonts w:ascii="Aptos Serif" w:hAnsi="Aptos Serif" w:cs="Aptos Serif"/>
          <w:lang w:val="uk-UA"/>
        </w:rPr>
        <w:t xml:space="preserve">- </w:t>
      </w:r>
      <w:proofErr w:type="spellStart"/>
      <w:r>
        <w:rPr>
          <w:rFonts w:ascii="Aptos Serif" w:hAnsi="Aptos Serif" w:cs="Aptos Serif"/>
          <w:lang w:val="uk-UA"/>
        </w:rPr>
        <w:t>Вcе</w:t>
      </w:r>
      <w:proofErr w:type="spellEnd"/>
      <w:r>
        <w:rPr>
          <w:rFonts w:ascii="Aptos Serif" w:hAnsi="Aptos Serif" w:cs="Aptos Serif"/>
          <w:lang w:val="uk-UA"/>
        </w:rPr>
        <w:t xml:space="preserve"> </w:t>
      </w:r>
      <w:r>
        <w:rPr>
          <w:rFonts w:ascii="Aptos Serif" w:hAnsi="Aptos Serif" w:cs="Aptos Serif"/>
          <w:b/>
          <w:bCs/>
          <w:lang w:val="uk-UA"/>
        </w:rPr>
        <w:t>позабув</w:t>
      </w:r>
      <w:r>
        <w:rPr>
          <w:rFonts w:ascii="Aptos Serif" w:hAnsi="Aptos Serif" w:cs="Aptos Serif"/>
          <w:lang w:val="uk-UA"/>
        </w:rPr>
        <w:t xml:space="preserve"> він: забув про батьківщину і про прекрасну дружину свою, юну </w:t>
      </w:r>
      <w:proofErr w:type="spellStart"/>
      <w:r>
        <w:rPr>
          <w:rFonts w:ascii="Aptos Serif" w:hAnsi="Aptos Serif" w:cs="Aptos Serif"/>
          <w:lang w:val="uk-UA"/>
        </w:rPr>
        <w:t>Лаодамію</w:t>
      </w:r>
      <w:proofErr w:type="spellEnd"/>
      <w:r>
        <w:rPr>
          <w:rFonts w:ascii="Aptos Serif" w:hAnsi="Aptos Serif" w:cs="Aptos Serif"/>
          <w:lang w:val="uk-UA"/>
        </w:rPr>
        <w:t>. (М. Кун, Легенди і міфи Стародавньої Греції, 1922, 194)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>Позасипати:</w:t>
      </w:r>
      <w:r>
        <w:rPr>
          <w:rFonts w:ascii="Aptos Serif" w:hAnsi="Aptos Serif" w:cs="Aptos Serif"/>
          <w:lang w:val="uk-UA"/>
        </w:rPr>
        <w:t xml:space="preserve"> - Ніде не могли вони знайти жодного джерела, бо їх </w:t>
      </w:r>
      <w:r>
        <w:rPr>
          <w:rFonts w:ascii="Aptos Serif" w:hAnsi="Aptos Serif" w:cs="Aptos Serif"/>
          <w:b/>
          <w:bCs/>
          <w:lang w:val="uk-UA"/>
        </w:rPr>
        <w:t>позасипали</w:t>
      </w:r>
      <w:r>
        <w:rPr>
          <w:rFonts w:ascii="Aptos Serif" w:hAnsi="Aptos Serif" w:cs="Aptos Serif"/>
          <w:lang w:val="uk-UA"/>
        </w:rPr>
        <w:t xml:space="preserve"> німфи за велінням Зевса, що гнівався на героїв, які розпочали похід проти його волі. (М. Кун, Легенди і міфи Стародавньої Греції, 1922, 281)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b/>
          <w:bCs/>
          <w:lang w:val="uk-UA"/>
        </w:rPr>
      </w:pPr>
      <w:proofErr w:type="spellStart"/>
      <w:r>
        <w:rPr>
          <w:rFonts w:ascii="Aptos Serif" w:hAnsi="Aptos Serif" w:cs="Aptos Serif"/>
          <w:b/>
          <w:bCs/>
          <w:lang w:val="uk-UA"/>
        </w:rPr>
        <w:t>Позамозковий</w:t>
      </w:r>
      <w:proofErr w:type="spellEnd"/>
      <w:r>
        <w:rPr>
          <w:rFonts w:ascii="Aptos Serif" w:hAnsi="Aptos Serif" w:cs="Aptos Serif"/>
          <w:b/>
          <w:bCs/>
          <w:lang w:val="uk-UA"/>
        </w:rPr>
        <w:t xml:space="preserve">: </w:t>
      </w:r>
      <w:r>
        <w:rPr>
          <w:rFonts w:ascii="Aptos Serif" w:hAnsi="Aptos Serif" w:cs="Aptos Serif"/>
          <w:lang w:val="uk-UA"/>
        </w:rPr>
        <w:t xml:space="preserve">- Вони служать головним джерелом формування </w:t>
      </w:r>
      <w:proofErr w:type="spellStart"/>
      <w:r>
        <w:rPr>
          <w:rFonts w:ascii="Aptos Serif" w:hAnsi="Aptos Serif" w:cs="Aptos Serif"/>
          <w:lang w:val="uk-UA"/>
        </w:rPr>
        <w:t>внутрішньомозкових</w:t>
      </w:r>
      <w:proofErr w:type="spellEnd"/>
      <w:r>
        <w:rPr>
          <w:rFonts w:ascii="Aptos Serif" w:hAnsi="Aptos Serif" w:cs="Aptos Serif"/>
          <w:lang w:val="uk-UA"/>
        </w:rPr>
        <w:t xml:space="preserve"> та </w:t>
      </w:r>
      <w:proofErr w:type="spellStart"/>
      <w:r>
        <w:rPr>
          <w:rFonts w:ascii="Aptos Serif" w:hAnsi="Aptos Serif" w:cs="Aptos Serif"/>
          <w:b/>
          <w:bCs/>
          <w:lang w:val="uk-UA"/>
        </w:rPr>
        <w:t>позамозкових</w:t>
      </w:r>
      <w:proofErr w:type="spellEnd"/>
      <w:r>
        <w:rPr>
          <w:rFonts w:ascii="Aptos Serif" w:hAnsi="Aptos Serif" w:cs="Aptos Serif"/>
          <w:lang w:val="uk-UA"/>
        </w:rPr>
        <w:t xml:space="preserve"> пухлин у людини. (В. </w:t>
      </w:r>
      <w:proofErr w:type="spellStart"/>
      <w:r>
        <w:rPr>
          <w:rFonts w:ascii="Aptos Serif" w:hAnsi="Aptos Serif" w:cs="Aptos Serif"/>
          <w:lang w:val="uk-UA"/>
        </w:rPr>
        <w:t>Гавенко</w:t>
      </w:r>
      <w:proofErr w:type="spellEnd"/>
      <w:r>
        <w:rPr>
          <w:rFonts w:ascii="Aptos Serif" w:hAnsi="Aptos Serif" w:cs="Aptos Serif"/>
          <w:lang w:val="uk-UA"/>
        </w:rPr>
        <w:t xml:space="preserve">, В. </w:t>
      </w:r>
      <w:proofErr w:type="spellStart"/>
      <w:r>
        <w:rPr>
          <w:rFonts w:ascii="Aptos Serif" w:hAnsi="Aptos Serif" w:cs="Aptos Serif"/>
          <w:lang w:val="uk-UA"/>
        </w:rPr>
        <w:t>Бітенський</w:t>
      </w:r>
      <w:proofErr w:type="spellEnd"/>
      <w:r>
        <w:rPr>
          <w:rFonts w:ascii="Aptos Serif" w:hAnsi="Aptos Serif" w:cs="Aptos Serif"/>
          <w:lang w:val="uk-UA"/>
        </w:rPr>
        <w:t>, Психіатрія і наркологія, 2015, 130)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Позаклітинний: </w:t>
      </w:r>
      <w:r>
        <w:rPr>
          <w:rFonts w:ascii="Aptos Serif" w:hAnsi="Aptos Serif" w:cs="Aptos Serif"/>
          <w:lang w:val="uk-UA"/>
        </w:rPr>
        <w:t xml:space="preserve">- Підвищення частоти нападів може бути спричинене тим, що період вагітності </w:t>
      </w:r>
      <w:proofErr w:type="spellStart"/>
      <w:r>
        <w:rPr>
          <w:rFonts w:ascii="Aptos Serif" w:hAnsi="Aptos Serif" w:cs="Aptos Serif"/>
          <w:lang w:val="uk-UA"/>
        </w:rPr>
        <w:t>живання</w:t>
      </w:r>
      <w:proofErr w:type="spellEnd"/>
      <w:r>
        <w:rPr>
          <w:rFonts w:ascii="Aptos Serif" w:hAnsi="Aptos Serif" w:cs="Aptos Serif"/>
          <w:lang w:val="uk-UA"/>
        </w:rPr>
        <w:t xml:space="preserve"> </w:t>
      </w:r>
      <w:proofErr w:type="spellStart"/>
      <w:r>
        <w:rPr>
          <w:rFonts w:ascii="Aptos Serif" w:hAnsi="Aptos Serif" w:cs="Aptos Serif"/>
          <w:lang w:val="uk-UA"/>
        </w:rPr>
        <w:t>протиепілептичних</w:t>
      </w:r>
      <w:proofErr w:type="spellEnd"/>
      <w:r>
        <w:rPr>
          <w:rFonts w:ascii="Aptos Serif" w:hAnsi="Aptos Serif" w:cs="Aptos Serif"/>
          <w:lang w:val="uk-UA"/>
        </w:rPr>
        <w:t xml:space="preserve"> препаратів у частини хворих призводить до більш низької їх концентрації в плазмі крові, що пов’язано зі зміною всмоктування і виведення препаратів, зі збільшенням обсягу плазми крові і </w:t>
      </w:r>
      <w:r>
        <w:rPr>
          <w:rFonts w:ascii="Aptos Serif" w:hAnsi="Aptos Serif" w:cs="Aptos Serif"/>
          <w:b/>
          <w:bCs/>
          <w:lang w:val="uk-UA"/>
        </w:rPr>
        <w:t>позаклітинної</w:t>
      </w:r>
      <w:r>
        <w:rPr>
          <w:rFonts w:ascii="Aptos Serif" w:hAnsi="Aptos Serif" w:cs="Aptos Serif"/>
          <w:lang w:val="uk-UA"/>
        </w:rPr>
        <w:t xml:space="preserve"> рідини. (В. </w:t>
      </w:r>
      <w:proofErr w:type="spellStart"/>
      <w:r>
        <w:rPr>
          <w:rFonts w:ascii="Aptos Serif" w:hAnsi="Aptos Serif" w:cs="Aptos Serif"/>
          <w:lang w:val="uk-UA"/>
        </w:rPr>
        <w:t>Гавенко</w:t>
      </w:r>
      <w:proofErr w:type="spellEnd"/>
      <w:r>
        <w:rPr>
          <w:rFonts w:ascii="Aptos Serif" w:hAnsi="Aptos Serif" w:cs="Aptos Serif"/>
          <w:lang w:val="uk-UA"/>
        </w:rPr>
        <w:t xml:space="preserve">, В. </w:t>
      </w:r>
      <w:proofErr w:type="spellStart"/>
      <w:r>
        <w:rPr>
          <w:rFonts w:ascii="Aptos Serif" w:hAnsi="Aptos Serif" w:cs="Aptos Serif"/>
          <w:lang w:val="uk-UA"/>
        </w:rPr>
        <w:t>Бітенський</w:t>
      </w:r>
      <w:proofErr w:type="spellEnd"/>
      <w:r>
        <w:rPr>
          <w:rFonts w:ascii="Aptos Serif" w:hAnsi="Aptos Serif" w:cs="Aptos Serif"/>
          <w:lang w:val="uk-UA"/>
        </w:rPr>
        <w:t>, Психіатрія і наркологія, 2015, 122)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proofErr w:type="spellStart"/>
      <w:r>
        <w:rPr>
          <w:rFonts w:ascii="Aptos Serif" w:hAnsi="Aptos Serif" w:cs="Aptos Serif"/>
          <w:b/>
          <w:bCs/>
          <w:lang w:val="uk-UA"/>
        </w:rPr>
        <w:t>Позалікарняний</w:t>
      </w:r>
      <w:proofErr w:type="spellEnd"/>
      <w:r>
        <w:rPr>
          <w:rFonts w:ascii="Aptos Serif" w:hAnsi="Aptos Serif" w:cs="Aptos Serif"/>
          <w:b/>
          <w:bCs/>
          <w:lang w:val="uk-UA"/>
        </w:rPr>
        <w:t xml:space="preserve">: </w:t>
      </w:r>
      <w:r>
        <w:rPr>
          <w:rFonts w:ascii="Aptos Serif" w:hAnsi="Aptos Serif" w:cs="Aptos Serif"/>
          <w:lang w:val="uk-UA"/>
        </w:rPr>
        <w:t xml:space="preserve">- Другий етап — реадаптація починається в стаціонарних і </w:t>
      </w:r>
      <w:proofErr w:type="spellStart"/>
      <w:r>
        <w:rPr>
          <w:rFonts w:ascii="Aptos Serif" w:hAnsi="Aptos Serif" w:cs="Aptos Serif"/>
          <w:lang w:val="uk-UA"/>
        </w:rPr>
        <w:t>напівстаціонарних</w:t>
      </w:r>
      <w:proofErr w:type="spellEnd"/>
      <w:r>
        <w:rPr>
          <w:rFonts w:ascii="Aptos Serif" w:hAnsi="Aptos Serif" w:cs="Aptos Serif"/>
          <w:lang w:val="uk-UA"/>
        </w:rPr>
        <w:t xml:space="preserve"> умовах продовжується у </w:t>
      </w:r>
      <w:proofErr w:type="spellStart"/>
      <w:r>
        <w:rPr>
          <w:rFonts w:ascii="Aptos Serif" w:hAnsi="Aptos Serif" w:cs="Aptos Serif"/>
          <w:b/>
          <w:bCs/>
          <w:lang w:val="uk-UA"/>
        </w:rPr>
        <w:t>позалікарняних</w:t>
      </w:r>
      <w:proofErr w:type="spellEnd"/>
      <w:r>
        <w:rPr>
          <w:rFonts w:ascii="Aptos Serif" w:hAnsi="Aptos Serif" w:cs="Aptos Serif"/>
          <w:lang w:val="uk-UA"/>
        </w:rPr>
        <w:t xml:space="preserve"> умовах. (В. </w:t>
      </w:r>
      <w:proofErr w:type="spellStart"/>
      <w:r>
        <w:rPr>
          <w:rFonts w:ascii="Aptos Serif" w:hAnsi="Aptos Serif" w:cs="Aptos Serif"/>
          <w:lang w:val="uk-UA"/>
        </w:rPr>
        <w:t>Гавенко</w:t>
      </w:r>
      <w:proofErr w:type="spellEnd"/>
      <w:r>
        <w:rPr>
          <w:rFonts w:ascii="Aptos Serif" w:hAnsi="Aptos Serif" w:cs="Aptos Serif"/>
          <w:lang w:val="uk-UA"/>
        </w:rPr>
        <w:t xml:space="preserve">, В. </w:t>
      </w:r>
      <w:proofErr w:type="spellStart"/>
      <w:r>
        <w:rPr>
          <w:rFonts w:ascii="Aptos Serif" w:hAnsi="Aptos Serif" w:cs="Aptos Serif"/>
          <w:lang w:val="uk-UA"/>
        </w:rPr>
        <w:t>Бітенський</w:t>
      </w:r>
      <w:proofErr w:type="spellEnd"/>
      <w:r>
        <w:rPr>
          <w:rFonts w:ascii="Aptos Serif" w:hAnsi="Aptos Serif" w:cs="Aptos Serif"/>
          <w:lang w:val="uk-UA"/>
        </w:rPr>
        <w:t>, Психіатрія і наркологія, 2015, 52)</w:t>
      </w:r>
    </w:p>
    <w:p w:rsidR="009E1451" w:rsidRDefault="009E1451" w:rsidP="009E1451">
      <w:pPr>
        <w:pStyle w:val="a3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Позаліплювати: </w:t>
      </w:r>
      <w:r>
        <w:rPr>
          <w:rFonts w:ascii="Aptos Serif" w:hAnsi="Aptos Serif" w:cs="Aptos Serif"/>
          <w:lang w:val="uk-UA"/>
        </w:rPr>
        <w:t xml:space="preserve">- Я </w:t>
      </w:r>
      <w:r>
        <w:rPr>
          <w:rFonts w:ascii="Aptos Serif" w:hAnsi="Aptos Serif" w:cs="Aptos Serif"/>
          <w:b/>
          <w:bCs/>
          <w:lang w:val="uk-UA"/>
        </w:rPr>
        <w:t>позаліплюю</w:t>
      </w:r>
      <w:r>
        <w:rPr>
          <w:rFonts w:ascii="Aptos Serif" w:hAnsi="Aptos Serif" w:cs="Aptos Serif"/>
          <w:lang w:val="uk-UA"/>
        </w:rPr>
        <w:t xml:space="preserve"> вам вуха м'яким воском, щоб не чули ви їх співу й не загинули, а мене ви прив'яжіть до щогли, мені дозволила чарівниця Кірка почути спів сирен. (М. Кун, Легенди і міфи Стародавньої Греції, 1922, 237)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Позамежний: </w:t>
      </w:r>
      <w:r>
        <w:rPr>
          <w:rFonts w:ascii="Aptos Serif" w:hAnsi="Aptos Serif" w:cs="Aptos Serif"/>
          <w:lang w:val="uk-UA"/>
        </w:rPr>
        <w:t xml:space="preserve">- І.П, Павлов припустив, </w:t>
      </w:r>
      <w:proofErr w:type="spellStart"/>
      <w:r>
        <w:rPr>
          <w:rFonts w:ascii="Aptos Serif" w:hAnsi="Aptos Serif" w:cs="Aptos Serif"/>
          <w:lang w:val="uk-UA"/>
        </w:rPr>
        <w:t>шо</w:t>
      </w:r>
      <w:proofErr w:type="spellEnd"/>
      <w:r>
        <w:rPr>
          <w:rFonts w:ascii="Aptos Serif" w:hAnsi="Aptos Serif" w:cs="Aptos Serif"/>
          <w:lang w:val="uk-UA"/>
        </w:rPr>
        <w:t xml:space="preserve"> в разі шизофренії в корі великого мозку хворих розвивається неповне, нерівномірне </w:t>
      </w:r>
      <w:r>
        <w:rPr>
          <w:rFonts w:ascii="Aptos Serif" w:hAnsi="Aptos Serif" w:cs="Aptos Serif"/>
          <w:b/>
          <w:bCs/>
          <w:lang w:val="uk-UA"/>
        </w:rPr>
        <w:t>позамежне</w:t>
      </w:r>
      <w:r>
        <w:rPr>
          <w:rFonts w:ascii="Aptos Serif" w:hAnsi="Aptos Serif" w:cs="Aptos Serif"/>
          <w:lang w:val="uk-UA"/>
        </w:rPr>
        <w:t xml:space="preserve"> гальмування, </w:t>
      </w:r>
      <w:proofErr w:type="spellStart"/>
      <w:r>
        <w:rPr>
          <w:rFonts w:ascii="Aptos Serif" w:hAnsi="Aptos Serif" w:cs="Aptos Serif"/>
          <w:lang w:val="uk-UA"/>
        </w:rPr>
        <w:t>шо</w:t>
      </w:r>
      <w:proofErr w:type="spellEnd"/>
      <w:r>
        <w:rPr>
          <w:rFonts w:ascii="Aptos Serif" w:hAnsi="Aptos Serif" w:cs="Aptos Serif"/>
          <w:lang w:val="uk-UA"/>
        </w:rPr>
        <w:t xml:space="preserve"> проявляться у фазах: зрівняльній, парадоксальній та </w:t>
      </w:r>
      <w:proofErr w:type="spellStart"/>
      <w:r>
        <w:rPr>
          <w:rFonts w:ascii="Aptos Serif" w:hAnsi="Aptos Serif" w:cs="Aptos Serif"/>
          <w:lang w:val="uk-UA"/>
        </w:rPr>
        <w:t>ультра-</w:t>
      </w:r>
      <w:proofErr w:type="spellEnd"/>
      <w:r>
        <w:rPr>
          <w:rFonts w:ascii="Aptos Serif" w:hAnsi="Aptos Serif" w:cs="Aptos Serif"/>
          <w:lang w:val="uk-UA"/>
        </w:rPr>
        <w:t xml:space="preserve"> парадоксальній. (В. </w:t>
      </w:r>
      <w:proofErr w:type="spellStart"/>
      <w:r>
        <w:rPr>
          <w:rFonts w:ascii="Aptos Serif" w:hAnsi="Aptos Serif" w:cs="Aptos Serif"/>
          <w:lang w:val="uk-UA"/>
        </w:rPr>
        <w:t>Гавенко</w:t>
      </w:r>
      <w:proofErr w:type="spellEnd"/>
      <w:r>
        <w:rPr>
          <w:rFonts w:ascii="Aptos Serif" w:hAnsi="Aptos Serif" w:cs="Aptos Serif"/>
          <w:lang w:val="uk-UA"/>
        </w:rPr>
        <w:t xml:space="preserve">, В. </w:t>
      </w:r>
      <w:proofErr w:type="spellStart"/>
      <w:r>
        <w:rPr>
          <w:rFonts w:ascii="Aptos Serif" w:hAnsi="Aptos Serif" w:cs="Aptos Serif"/>
          <w:lang w:val="uk-UA"/>
        </w:rPr>
        <w:t>Бітенський</w:t>
      </w:r>
      <w:proofErr w:type="spellEnd"/>
      <w:r>
        <w:rPr>
          <w:rFonts w:ascii="Aptos Serif" w:hAnsi="Aptos Serif" w:cs="Aptos Serif"/>
          <w:lang w:val="uk-UA"/>
        </w:rPr>
        <w:t>, Психіатрія і наркологія, 2015, 294)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proofErr w:type="spellStart"/>
      <w:r>
        <w:rPr>
          <w:rFonts w:ascii="Aptos Serif" w:hAnsi="Aptos Serif" w:cs="Aptos Serif"/>
          <w:b/>
          <w:bCs/>
          <w:lang w:val="uk-UA"/>
        </w:rPr>
        <w:t>Позанавчальний</w:t>
      </w:r>
      <w:proofErr w:type="spellEnd"/>
      <w:r>
        <w:rPr>
          <w:rFonts w:ascii="Aptos Serif" w:hAnsi="Aptos Serif" w:cs="Aptos Serif"/>
          <w:b/>
          <w:bCs/>
          <w:lang w:val="uk-UA"/>
        </w:rPr>
        <w:t xml:space="preserve">: </w:t>
      </w:r>
      <w:r>
        <w:rPr>
          <w:rFonts w:ascii="Aptos Serif" w:hAnsi="Aptos Serif" w:cs="Aptos Serif"/>
          <w:lang w:val="uk-UA"/>
        </w:rPr>
        <w:t xml:space="preserve">- Однак зберігаються труднощі перенесення сформованих навичок на </w:t>
      </w:r>
      <w:proofErr w:type="spellStart"/>
      <w:r>
        <w:rPr>
          <w:rFonts w:ascii="Aptos Serif" w:hAnsi="Aptos Serif" w:cs="Aptos Serif"/>
          <w:b/>
          <w:bCs/>
          <w:lang w:val="uk-UA"/>
        </w:rPr>
        <w:t>позанавчальну</w:t>
      </w:r>
      <w:proofErr w:type="spellEnd"/>
      <w:r>
        <w:rPr>
          <w:rFonts w:ascii="Aptos Serif" w:hAnsi="Aptos Serif" w:cs="Aptos Serif"/>
          <w:lang w:val="uk-UA"/>
        </w:rPr>
        <w:t xml:space="preserve"> діяльність і залежність від дорослих, які закріплюють відповідну поведінку (В. </w:t>
      </w:r>
      <w:proofErr w:type="spellStart"/>
      <w:r>
        <w:rPr>
          <w:rFonts w:ascii="Aptos Serif" w:hAnsi="Aptos Serif" w:cs="Aptos Serif"/>
          <w:lang w:val="uk-UA"/>
        </w:rPr>
        <w:t>Гавенко</w:t>
      </w:r>
      <w:proofErr w:type="spellEnd"/>
      <w:r>
        <w:rPr>
          <w:rFonts w:ascii="Aptos Serif" w:hAnsi="Aptos Serif" w:cs="Aptos Serif"/>
          <w:lang w:val="uk-UA"/>
        </w:rPr>
        <w:t xml:space="preserve">, В. </w:t>
      </w:r>
      <w:proofErr w:type="spellStart"/>
      <w:r>
        <w:rPr>
          <w:rFonts w:ascii="Aptos Serif" w:hAnsi="Aptos Serif" w:cs="Aptos Serif"/>
          <w:lang w:val="uk-UA"/>
        </w:rPr>
        <w:t>Бітенський</w:t>
      </w:r>
      <w:proofErr w:type="spellEnd"/>
      <w:r>
        <w:rPr>
          <w:rFonts w:ascii="Aptos Serif" w:hAnsi="Aptos Serif" w:cs="Aptos Serif"/>
          <w:lang w:val="uk-UA"/>
        </w:rPr>
        <w:t>, Психіатрія і наркологія, 2015, 366)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Позалаштунковий: </w:t>
      </w:r>
      <w:r>
        <w:rPr>
          <w:rFonts w:ascii="Aptos Serif" w:hAnsi="Aptos Serif" w:cs="Aptos Serif"/>
          <w:lang w:val="uk-UA"/>
        </w:rPr>
        <w:t xml:space="preserve">- Він прокручував </w:t>
      </w:r>
      <w:r>
        <w:rPr>
          <w:rFonts w:ascii="Aptos Serif" w:hAnsi="Aptos Serif" w:cs="Aptos Serif"/>
          <w:b/>
          <w:bCs/>
          <w:lang w:val="uk-UA"/>
        </w:rPr>
        <w:t>позалаштункові</w:t>
      </w:r>
      <w:r>
        <w:rPr>
          <w:rFonts w:ascii="Aptos Serif" w:hAnsi="Aptos Serif" w:cs="Aptos Serif"/>
          <w:lang w:val="uk-UA"/>
        </w:rPr>
        <w:t xml:space="preserve"> махінації, маніпулював пресою, здійснював таємні маневри під час виборчої кампанії. (Р. Грін, 48 законів влади, 2017, 291)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proofErr w:type="spellStart"/>
      <w:r>
        <w:rPr>
          <w:rFonts w:ascii="Aptos Serif" w:hAnsi="Aptos Serif" w:cs="Aptos Serif"/>
          <w:b/>
          <w:bCs/>
          <w:lang w:val="uk-UA"/>
        </w:rPr>
        <w:t>Позатілесний</w:t>
      </w:r>
      <w:proofErr w:type="spellEnd"/>
      <w:r>
        <w:rPr>
          <w:rFonts w:ascii="Aptos Serif" w:hAnsi="Aptos Serif" w:cs="Aptos Serif"/>
          <w:b/>
          <w:bCs/>
          <w:lang w:val="uk-UA"/>
        </w:rPr>
        <w:t xml:space="preserve">: </w:t>
      </w:r>
      <w:r>
        <w:rPr>
          <w:rFonts w:ascii="Aptos Serif" w:hAnsi="Aptos Serif" w:cs="Aptos Serif"/>
          <w:lang w:val="uk-UA"/>
        </w:rPr>
        <w:t xml:space="preserve">- Вони хочуть чути про янголів і </w:t>
      </w:r>
      <w:proofErr w:type="spellStart"/>
      <w:r>
        <w:rPr>
          <w:rFonts w:ascii="Aptos Serif" w:hAnsi="Aptos Serif" w:cs="Aptos Serif"/>
          <w:b/>
          <w:bCs/>
          <w:lang w:val="uk-UA"/>
        </w:rPr>
        <w:t>позатілесний</w:t>
      </w:r>
      <w:proofErr w:type="spellEnd"/>
      <w:r>
        <w:rPr>
          <w:rFonts w:ascii="Aptos Serif" w:hAnsi="Aptos Serif" w:cs="Aptos Serif"/>
          <w:lang w:val="uk-UA"/>
        </w:rPr>
        <w:t xml:space="preserve"> досвід (Р. Грін, 48 законів влади, 2017, 315)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Позабирати: </w:t>
      </w:r>
      <w:r>
        <w:rPr>
          <w:rFonts w:ascii="Aptos Serif" w:hAnsi="Aptos Serif" w:cs="Aptos Serif"/>
          <w:lang w:val="uk-UA"/>
        </w:rPr>
        <w:t xml:space="preserve">- Удосвіта він устав і побачив, що сніг уже не падав, і </w:t>
      </w:r>
      <w:r>
        <w:rPr>
          <w:rFonts w:ascii="Aptos Serif" w:hAnsi="Aptos Serif" w:cs="Aptos Serif"/>
          <w:b/>
          <w:bCs/>
          <w:lang w:val="uk-UA"/>
        </w:rPr>
        <w:t>позабирав</w:t>
      </w:r>
      <w:r>
        <w:rPr>
          <w:rFonts w:ascii="Aptos Serif" w:hAnsi="Aptos Serif" w:cs="Aptos Serif"/>
          <w:lang w:val="uk-UA"/>
        </w:rPr>
        <w:t xml:space="preserve"> підкладки. (Р. Грін, 48 законів влади, 2017, 353)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Позакриватися: </w:t>
      </w:r>
      <w:r>
        <w:rPr>
          <w:rFonts w:ascii="Aptos Serif" w:hAnsi="Aptos Serif" w:cs="Aptos Serif"/>
          <w:lang w:val="uk-UA"/>
        </w:rPr>
        <w:t xml:space="preserve">- Майстерні </w:t>
      </w:r>
      <w:r>
        <w:rPr>
          <w:rFonts w:ascii="Aptos Serif" w:hAnsi="Aptos Serif" w:cs="Aptos Serif"/>
          <w:b/>
          <w:bCs/>
          <w:lang w:val="uk-UA"/>
        </w:rPr>
        <w:t>позакривалися</w:t>
      </w:r>
      <w:r>
        <w:rPr>
          <w:rFonts w:ascii="Aptos Serif" w:hAnsi="Aptos Serif" w:cs="Aptos Serif"/>
          <w:lang w:val="uk-UA"/>
        </w:rPr>
        <w:t>, щодня збиралися бунтівні юрми. (Р. Грін,48 законів влади, 2017, 364)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Позатуляти: </w:t>
      </w:r>
      <w:r>
        <w:rPr>
          <w:rFonts w:ascii="Aptos Serif" w:hAnsi="Aptos Serif" w:cs="Aptos Serif"/>
          <w:lang w:val="uk-UA"/>
        </w:rPr>
        <w:t xml:space="preserve">- Так і сталося: </w:t>
      </w:r>
      <w:proofErr w:type="spellStart"/>
      <w:r>
        <w:rPr>
          <w:rFonts w:ascii="Aptos Serif" w:hAnsi="Aptos Serif" w:cs="Aptos Serif"/>
          <w:lang w:val="uk-UA"/>
        </w:rPr>
        <w:t>помпейці</w:t>
      </w:r>
      <w:proofErr w:type="spellEnd"/>
      <w:r>
        <w:rPr>
          <w:rFonts w:ascii="Aptos Serif" w:hAnsi="Aptos Serif" w:cs="Aptos Serif"/>
          <w:lang w:val="uk-UA"/>
        </w:rPr>
        <w:t xml:space="preserve"> подалися під ударами списів, лякаючись самого їхнього вигляду, відвернулися і позатуляли обличчя, захищаючи їх. (Р. Грін, 48 законів влади, 2017, 395)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proofErr w:type="spellStart"/>
      <w:r>
        <w:rPr>
          <w:rFonts w:ascii="Aptos Serif" w:hAnsi="Aptos Serif" w:cs="Aptos Serif"/>
          <w:b/>
          <w:bCs/>
          <w:lang w:val="uk-UA"/>
        </w:rPr>
        <w:t>Позачасний</w:t>
      </w:r>
      <w:proofErr w:type="spellEnd"/>
      <w:r>
        <w:rPr>
          <w:rFonts w:ascii="Aptos Serif" w:hAnsi="Aptos Serif" w:cs="Aptos Serif"/>
          <w:b/>
          <w:bCs/>
          <w:lang w:val="uk-UA"/>
        </w:rPr>
        <w:t xml:space="preserve">: </w:t>
      </w:r>
      <w:r>
        <w:rPr>
          <w:rFonts w:ascii="Aptos Serif" w:hAnsi="Aptos Serif" w:cs="Aptos Serif"/>
          <w:lang w:val="uk-UA"/>
        </w:rPr>
        <w:t xml:space="preserve">- Тому раз у раз Мао подавав дії своєї революційної армії як продовження традицій банди грабіжників із «Узбережжя», </w:t>
      </w:r>
      <w:proofErr w:type="spellStart"/>
      <w:r>
        <w:rPr>
          <w:rFonts w:ascii="Aptos Serif" w:hAnsi="Aptos Serif" w:cs="Aptos Serif"/>
          <w:lang w:val="uk-UA"/>
        </w:rPr>
        <w:t>упюдібнюючи</w:t>
      </w:r>
      <w:proofErr w:type="spellEnd"/>
      <w:r>
        <w:rPr>
          <w:rFonts w:ascii="Aptos Serif" w:hAnsi="Aptos Serif" w:cs="Aptos Serif"/>
          <w:lang w:val="uk-UA"/>
        </w:rPr>
        <w:t xml:space="preserve"> свою боротьбу до </w:t>
      </w:r>
      <w:proofErr w:type="spellStart"/>
      <w:r>
        <w:rPr>
          <w:rFonts w:ascii="Aptos Serif" w:hAnsi="Aptos Serif" w:cs="Aptos Serif"/>
          <w:b/>
          <w:bCs/>
          <w:lang w:val="uk-UA"/>
        </w:rPr>
        <w:t>позачасного</w:t>
      </w:r>
      <w:proofErr w:type="spellEnd"/>
      <w:r>
        <w:rPr>
          <w:rFonts w:ascii="Aptos Serif" w:hAnsi="Aptos Serif" w:cs="Aptos Serif"/>
          <w:lang w:val="uk-UA"/>
        </w:rPr>
        <w:t xml:space="preserve"> конфлікту уярмленого селянства і злого імператора. (Р. Грін, 48 законів влади, 2017, 556)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Позаздрити: </w:t>
      </w:r>
      <w:r>
        <w:rPr>
          <w:rFonts w:ascii="Aptos Serif" w:hAnsi="Aptos Serif" w:cs="Aptos Serif"/>
          <w:lang w:val="uk-UA"/>
        </w:rPr>
        <w:t xml:space="preserve">- Хто </w:t>
      </w:r>
      <w:r>
        <w:rPr>
          <w:rFonts w:ascii="Aptos Serif" w:hAnsi="Aptos Serif" w:cs="Aptos Serif"/>
          <w:b/>
          <w:bCs/>
          <w:lang w:val="uk-UA"/>
        </w:rPr>
        <w:t>позаздрить</w:t>
      </w:r>
      <w:r>
        <w:rPr>
          <w:rFonts w:ascii="Aptos Serif" w:hAnsi="Aptos Serif" w:cs="Aptos Serif"/>
          <w:lang w:val="uk-UA"/>
        </w:rPr>
        <w:t xml:space="preserve"> людині, яка завдала собі на плечі такий тягар заради інтересів суспільства? (Р. Грін, 48 законів влади, 2017, 574)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Позашлюбний: </w:t>
      </w:r>
      <w:r>
        <w:rPr>
          <w:rFonts w:ascii="Aptos Serif" w:hAnsi="Aptos Serif" w:cs="Aptos Serif"/>
          <w:lang w:val="uk-UA"/>
        </w:rPr>
        <w:t xml:space="preserve">- Слідство з’ясувало, що Гордон-Гордон був насправді Джоном </w:t>
      </w:r>
      <w:proofErr w:type="spellStart"/>
      <w:r>
        <w:rPr>
          <w:rFonts w:ascii="Aptos Serif" w:hAnsi="Aptos Serif" w:cs="Aptos Serif"/>
          <w:lang w:val="uk-UA"/>
        </w:rPr>
        <w:t>Кров-</w:t>
      </w:r>
      <w:proofErr w:type="spellEnd"/>
      <w:r>
        <w:rPr>
          <w:rFonts w:ascii="Aptos Serif" w:hAnsi="Aptos Serif" w:cs="Aptos Serif"/>
          <w:lang w:val="uk-UA"/>
        </w:rPr>
        <w:t xml:space="preserve"> </w:t>
      </w:r>
      <w:proofErr w:type="spellStart"/>
      <w:r>
        <w:rPr>
          <w:rFonts w:ascii="Aptos Serif" w:hAnsi="Aptos Serif" w:cs="Aptos Serif"/>
          <w:lang w:val="uk-UA"/>
        </w:rPr>
        <w:t>нінгсфілдом</w:t>
      </w:r>
      <w:proofErr w:type="spellEnd"/>
      <w:r>
        <w:rPr>
          <w:rFonts w:ascii="Aptos Serif" w:hAnsi="Aptos Serif" w:cs="Aptos Serif"/>
          <w:lang w:val="uk-UA"/>
        </w:rPr>
        <w:t xml:space="preserve"> і </w:t>
      </w:r>
      <w:r>
        <w:rPr>
          <w:rFonts w:ascii="Aptos Serif" w:hAnsi="Aptos Serif" w:cs="Aptos Serif"/>
          <w:b/>
          <w:bCs/>
          <w:lang w:val="uk-UA"/>
        </w:rPr>
        <w:t>позашлюбним</w:t>
      </w:r>
      <w:r>
        <w:rPr>
          <w:rFonts w:ascii="Aptos Serif" w:hAnsi="Aptos Serif" w:cs="Aptos Serif"/>
          <w:lang w:val="uk-UA"/>
        </w:rPr>
        <w:t xml:space="preserve"> сином матроса торгового флоту й лондонської шинкарки. (Р. Грін, 48 законів влади, 2017, 150)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Позагвинчувати: </w:t>
      </w:r>
      <w:r>
        <w:rPr>
          <w:rFonts w:ascii="Aptos Serif" w:hAnsi="Aptos Serif" w:cs="Aptos Serif"/>
          <w:lang w:val="uk-UA"/>
        </w:rPr>
        <w:t xml:space="preserve">- Зайшовши у двір кляштору, двірські поприносили горна, </w:t>
      </w:r>
      <w:proofErr w:type="spellStart"/>
      <w:r>
        <w:rPr>
          <w:rFonts w:ascii="Aptos Serif" w:hAnsi="Aptos Serif" w:cs="Aptos Serif"/>
          <w:lang w:val="uk-UA"/>
        </w:rPr>
        <w:t>вершляги</w:t>
      </w:r>
      <w:proofErr w:type="spellEnd"/>
      <w:r>
        <w:rPr>
          <w:rFonts w:ascii="Aptos Serif" w:hAnsi="Aptos Serif" w:cs="Aptos Serif"/>
          <w:lang w:val="uk-UA"/>
        </w:rPr>
        <w:t xml:space="preserve"> та </w:t>
      </w:r>
      <w:r>
        <w:rPr>
          <w:rFonts w:ascii="Aptos Serif" w:hAnsi="Aptos Serif" w:cs="Aptos Serif"/>
          <w:b/>
          <w:bCs/>
          <w:lang w:val="uk-UA"/>
        </w:rPr>
        <w:t>позагвинчували</w:t>
      </w:r>
      <w:r>
        <w:rPr>
          <w:rFonts w:ascii="Aptos Serif" w:hAnsi="Aptos Serif" w:cs="Aptos Serif"/>
          <w:lang w:val="uk-UA"/>
        </w:rPr>
        <w:t xml:space="preserve"> болти в брамах. (Р. Грін, 48 законів влади, 2017, 199)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Позачасовий: </w:t>
      </w:r>
      <w:r>
        <w:rPr>
          <w:rFonts w:ascii="Aptos Serif" w:hAnsi="Aptos Serif" w:cs="Aptos Serif"/>
          <w:lang w:val="uk-UA"/>
        </w:rPr>
        <w:t xml:space="preserve">- Після десятиліть суперечок про цінності демократії, У яких У результаті здобули перемогу демократи, несподівано з’ясувалося, що демократія аж ніяк не є універсальною цінністю, </w:t>
      </w:r>
      <w:r>
        <w:rPr>
          <w:rFonts w:ascii="Aptos Serif" w:hAnsi="Aptos Serif" w:cs="Aptos Serif"/>
          <w:b/>
          <w:bCs/>
          <w:lang w:val="uk-UA"/>
        </w:rPr>
        <w:t>позачасовою</w:t>
      </w:r>
      <w:r>
        <w:rPr>
          <w:rFonts w:ascii="Aptos Serif" w:hAnsi="Aptos Serif" w:cs="Aptos Serif"/>
          <w:lang w:val="uk-UA"/>
        </w:rPr>
        <w:t xml:space="preserve"> ідеєю, і </w:t>
      </w:r>
      <w:proofErr w:type="spellStart"/>
      <w:r>
        <w:rPr>
          <w:rFonts w:ascii="Aptos Serif" w:hAnsi="Aptos Serif" w:cs="Aptos Serif"/>
          <w:lang w:val="uk-UA"/>
        </w:rPr>
        <w:t>по-</w:t>
      </w:r>
      <w:proofErr w:type="spellEnd"/>
      <w:r>
        <w:rPr>
          <w:rFonts w:ascii="Aptos Serif" w:hAnsi="Aptos Serif" w:cs="Aptos Serif"/>
          <w:lang w:val="uk-UA"/>
        </w:rPr>
        <w:t xml:space="preserve"> справжньому гарна лише в момент свого становлення, коли вона змінює деспотію. (А. </w:t>
      </w:r>
      <w:proofErr w:type="spellStart"/>
      <w:r>
        <w:rPr>
          <w:rFonts w:ascii="Aptos Serif" w:hAnsi="Aptos Serif" w:cs="Aptos Serif"/>
          <w:lang w:val="uk-UA"/>
        </w:rPr>
        <w:t>Маклаков</w:t>
      </w:r>
      <w:proofErr w:type="spellEnd"/>
      <w:r>
        <w:rPr>
          <w:rFonts w:ascii="Aptos Serif" w:hAnsi="Aptos Serif" w:cs="Aptos Serif"/>
          <w:lang w:val="uk-UA"/>
        </w:rPr>
        <w:t>, Влада і насолода, 2019, 19)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proofErr w:type="spellStart"/>
      <w:r>
        <w:rPr>
          <w:rFonts w:ascii="Aptos Serif" w:hAnsi="Aptos Serif" w:cs="Aptos Serif"/>
          <w:b/>
          <w:bCs/>
          <w:lang w:val="uk-UA"/>
        </w:rPr>
        <w:t>Позацентричний</w:t>
      </w:r>
      <w:proofErr w:type="spellEnd"/>
      <w:r>
        <w:rPr>
          <w:rFonts w:ascii="Aptos Serif" w:hAnsi="Aptos Serif" w:cs="Aptos Serif"/>
          <w:b/>
          <w:bCs/>
          <w:lang w:val="uk-UA"/>
        </w:rPr>
        <w:t xml:space="preserve">: </w:t>
      </w:r>
      <w:r>
        <w:rPr>
          <w:rFonts w:ascii="Aptos Serif" w:hAnsi="Aptos Serif" w:cs="Aptos Serif"/>
          <w:lang w:val="uk-UA"/>
        </w:rPr>
        <w:t xml:space="preserve">- Із цього парадоксу випливає ще один. Оскільки людину вилучено зі світу, вона виявляється </w:t>
      </w:r>
      <w:proofErr w:type="spellStart"/>
      <w:r>
        <w:rPr>
          <w:rFonts w:ascii="Aptos Serif" w:hAnsi="Aptos Serif" w:cs="Aptos Serif"/>
          <w:b/>
          <w:bCs/>
          <w:lang w:val="uk-UA"/>
        </w:rPr>
        <w:t>позацентричною</w:t>
      </w:r>
      <w:proofErr w:type="spellEnd"/>
      <w:r>
        <w:rPr>
          <w:rFonts w:ascii="Aptos Serif" w:hAnsi="Aptos Serif" w:cs="Aptos Serif"/>
          <w:lang w:val="uk-UA"/>
        </w:rPr>
        <w:t xml:space="preserve">, і як ексцентрично організована істота «ще має зробити себе тим, чим вона вже є».(А. </w:t>
      </w:r>
      <w:proofErr w:type="spellStart"/>
      <w:r>
        <w:rPr>
          <w:rFonts w:ascii="Aptos Serif" w:hAnsi="Aptos Serif" w:cs="Aptos Serif"/>
          <w:lang w:val="uk-UA"/>
        </w:rPr>
        <w:t>Маклаков</w:t>
      </w:r>
      <w:proofErr w:type="spellEnd"/>
      <w:r>
        <w:rPr>
          <w:rFonts w:ascii="Aptos Serif" w:hAnsi="Aptos Serif" w:cs="Aptos Serif"/>
          <w:lang w:val="uk-UA"/>
        </w:rPr>
        <w:t>, Влада і насолода, 2019, 221)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proofErr w:type="spellStart"/>
      <w:r>
        <w:rPr>
          <w:rFonts w:ascii="Aptos Serif" w:hAnsi="Aptos Serif" w:cs="Aptos Serif"/>
          <w:b/>
          <w:bCs/>
          <w:lang w:val="uk-UA"/>
        </w:rPr>
        <w:t>Позаприродний</w:t>
      </w:r>
      <w:proofErr w:type="spellEnd"/>
      <w:r>
        <w:rPr>
          <w:rFonts w:ascii="Aptos Serif" w:hAnsi="Aptos Serif" w:cs="Aptos Serif"/>
          <w:b/>
          <w:bCs/>
          <w:lang w:val="uk-UA"/>
        </w:rPr>
        <w:t xml:space="preserve">: </w:t>
      </w:r>
      <w:r>
        <w:rPr>
          <w:rFonts w:ascii="Aptos Serif" w:hAnsi="Aptos Serif" w:cs="Aptos Serif"/>
          <w:lang w:val="uk-UA"/>
        </w:rPr>
        <w:t xml:space="preserve">- Вона створює ї лише за допомогою </w:t>
      </w:r>
      <w:proofErr w:type="spellStart"/>
      <w:r>
        <w:rPr>
          <w:rFonts w:ascii="Aptos Serif" w:hAnsi="Aptos Serif" w:cs="Aptos Serif"/>
          <w:lang w:val="uk-UA"/>
        </w:rPr>
        <w:t>позаприродних</w:t>
      </w:r>
      <w:proofErr w:type="spellEnd"/>
      <w:r>
        <w:rPr>
          <w:rFonts w:ascii="Aptos Serif" w:hAnsi="Aptos Serif" w:cs="Aptos Serif"/>
          <w:lang w:val="uk-UA"/>
        </w:rPr>
        <w:t xml:space="preserve"> речей, які породжуються її творчістю, якщо результати цього творчого діяння набувають власної ваги. (А. </w:t>
      </w:r>
      <w:proofErr w:type="spellStart"/>
      <w:r>
        <w:rPr>
          <w:rFonts w:ascii="Aptos Serif" w:hAnsi="Aptos Serif" w:cs="Aptos Serif"/>
          <w:lang w:val="uk-UA"/>
        </w:rPr>
        <w:t>Малков</w:t>
      </w:r>
      <w:proofErr w:type="spellEnd"/>
      <w:r>
        <w:rPr>
          <w:rFonts w:ascii="Aptos Serif" w:hAnsi="Aptos Serif" w:cs="Aptos Serif"/>
          <w:lang w:val="uk-UA"/>
        </w:rPr>
        <w:t>, Влада і насолода, 2019, 221)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Позаземний: </w:t>
      </w:r>
      <w:r>
        <w:rPr>
          <w:rFonts w:ascii="Aptos Serif" w:hAnsi="Aptos Serif" w:cs="Aptos Serif"/>
          <w:lang w:val="uk-UA"/>
        </w:rPr>
        <w:t xml:space="preserve">- Для нас це, насамперед, зовнішній, </w:t>
      </w:r>
      <w:r>
        <w:rPr>
          <w:rFonts w:ascii="Aptos Serif" w:hAnsi="Aptos Serif" w:cs="Aptos Serif"/>
          <w:b/>
          <w:bCs/>
          <w:lang w:val="uk-UA"/>
        </w:rPr>
        <w:t>позаземний</w:t>
      </w:r>
      <w:r>
        <w:rPr>
          <w:rFonts w:ascii="Aptos Serif" w:hAnsi="Aptos Serif" w:cs="Aptos Serif"/>
          <w:lang w:val="uk-UA"/>
        </w:rPr>
        <w:t xml:space="preserve"> простір, до якого ми не належимо і який нам глибоко чужий і небезпечний. (А. </w:t>
      </w:r>
      <w:proofErr w:type="spellStart"/>
      <w:r>
        <w:rPr>
          <w:rFonts w:ascii="Aptos Serif" w:hAnsi="Aptos Serif" w:cs="Aptos Serif"/>
          <w:lang w:val="uk-UA"/>
        </w:rPr>
        <w:t>Маклаков</w:t>
      </w:r>
      <w:proofErr w:type="spellEnd"/>
      <w:r>
        <w:rPr>
          <w:rFonts w:ascii="Aptos Serif" w:hAnsi="Aptos Serif" w:cs="Aptos Serif"/>
          <w:lang w:val="uk-UA"/>
        </w:rPr>
        <w:t>, Влада і насолода, 2019, 215)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Позадкувати: </w:t>
      </w:r>
      <w:r>
        <w:rPr>
          <w:rFonts w:ascii="Aptos Serif" w:hAnsi="Aptos Serif" w:cs="Aptos Serif"/>
          <w:lang w:val="uk-UA"/>
        </w:rPr>
        <w:t xml:space="preserve">- Дівчина зупинилась і, здавалося, хотіла </w:t>
      </w:r>
      <w:r>
        <w:rPr>
          <w:rFonts w:ascii="Aptos Serif" w:hAnsi="Aptos Serif" w:cs="Aptos Serif"/>
          <w:b/>
          <w:bCs/>
          <w:lang w:val="uk-UA"/>
        </w:rPr>
        <w:t>позадкувати</w:t>
      </w:r>
      <w:r>
        <w:rPr>
          <w:rFonts w:ascii="Aptos Serif" w:hAnsi="Aptos Serif" w:cs="Aptos Serif"/>
          <w:lang w:val="uk-UA"/>
        </w:rPr>
        <w:t xml:space="preserve">, але натомість глянула на </w:t>
      </w:r>
      <w:proofErr w:type="spellStart"/>
      <w:r>
        <w:rPr>
          <w:rFonts w:ascii="Aptos Serif" w:hAnsi="Aptos Serif" w:cs="Aptos Serif"/>
          <w:lang w:val="uk-UA"/>
        </w:rPr>
        <w:t>Монтега</w:t>
      </w:r>
      <w:proofErr w:type="spellEnd"/>
      <w:r>
        <w:rPr>
          <w:rFonts w:ascii="Aptos Serif" w:hAnsi="Aptos Serif" w:cs="Aptos Serif"/>
          <w:lang w:val="uk-UA"/>
        </w:rPr>
        <w:t xml:space="preserve"> темними, сяйливими, жвавими очима, так ніби він сказав їй щось надзвичайно приємне.(Р. Бредбері, 451° за Фаренгейтом, 1953, 3)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Позалицятися: </w:t>
      </w:r>
      <w:r>
        <w:rPr>
          <w:rFonts w:ascii="Aptos Serif" w:hAnsi="Aptos Serif" w:cs="Aptos Serif"/>
          <w:lang w:val="uk-UA"/>
        </w:rPr>
        <w:t xml:space="preserve">- Він завжди був любитель позалицятися (С. </w:t>
      </w:r>
      <w:proofErr w:type="spellStart"/>
      <w:r>
        <w:rPr>
          <w:rFonts w:ascii="Aptos Serif" w:hAnsi="Aptos Serif" w:cs="Aptos Serif"/>
          <w:lang w:val="uk-UA"/>
        </w:rPr>
        <w:t>Моем</w:t>
      </w:r>
      <w:proofErr w:type="spellEnd"/>
      <w:r>
        <w:rPr>
          <w:rFonts w:ascii="Aptos Serif" w:hAnsi="Aptos Serif" w:cs="Aptos Serif"/>
          <w:lang w:val="uk-UA"/>
        </w:rPr>
        <w:t>, Театр, 1937, 39)</w:t>
      </w:r>
    </w:p>
    <w:p w:rsidR="009E1451" w:rsidRDefault="009E1451" w:rsidP="009E1451">
      <w:pPr>
        <w:pStyle w:val="a3"/>
        <w:numPr>
          <w:ilvl w:val="0"/>
          <w:numId w:val="2"/>
        </w:numPr>
        <w:spacing w:line="276" w:lineRule="auto"/>
        <w:rPr>
          <w:rFonts w:ascii="Aptos Serif" w:hAnsi="Aptos Serif" w:cs="Aptos Serif"/>
          <w:lang w:val="uk-UA"/>
        </w:rPr>
      </w:pPr>
      <w:r>
        <w:rPr>
          <w:rFonts w:ascii="Aptos Serif" w:hAnsi="Aptos Serif" w:cs="Aptos Serif"/>
          <w:b/>
          <w:bCs/>
          <w:lang w:val="uk-UA"/>
        </w:rPr>
        <w:t xml:space="preserve">Позагортати: </w:t>
      </w:r>
      <w:r>
        <w:rPr>
          <w:rFonts w:ascii="Aptos Serif" w:hAnsi="Aptos Serif" w:cs="Aptos Serif"/>
          <w:lang w:val="uk-UA"/>
        </w:rPr>
        <w:t>- Аліса позагортала у харчову плівку (С. Кінг, Зона покриття, 2006, 49)</w:t>
      </w:r>
    </w:p>
    <w:p w:rsidR="009E1451" w:rsidRDefault="009E1451" w:rsidP="009E145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585D" w:rsidRPr="00D9585D" w:rsidRDefault="00D9585D" w:rsidP="00D958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9585D" w:rsidRPr="00D9585D" w:rsidSect="00A1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Serif">
    <w:altName w:val="Times New Roman"/>
    <w:charset w:val="00"/>
    <w:family w:val="roman"/>
    <w:pitch w:val="variable"/>
    <w:sig w:usb0="00000001" w:usb1="C000ECFB" w:usb2="0001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30EB8"/>
    <w:multiLevelType w:val="hybridMultilevel"/>
    <w:tmpl w:val="855A544A"/>
    <w:lvl w:ilvl="0" w:tplc="0E344B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40"/>
  <w:proofState w:spelling="clean" w:grammar="clean"/>
  <w:defaultTabStop w:val="708"/>
  <w:characterSpacingControl w:val="doNotCompress"/>
  <w:compat/>
  <w:rsids>
    <w:rsidRoot w:val="00D9585D"/>
    <w:rsid w:val="000E5D92"/>
    <w:rsid w:val="00662A5E"/>
    <w:rsid w:val="007D4656"/>
    <w:rsid w:val="008300BD"/>
    <w:rsid w:val="009E1451"/>
    <w:rsid w:val="00A10C2C"/>
    <w:rsid w:val="00C10936"/>
    <w:rsid w:val="00D9585D"/>
    <w:rsid w:val="00FF2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85D"/>
    <w:pPr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2025-10-06T09:20:00Z</dcterms:created>
  <dcterms:modified xsi:type="dcterms:W3CDTF">2025-10-06T09:39:00Z</dcterms:modified>
</cp:coreProperties>
</file>