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Title: Mastering Financial Planning: Building a Secure Future</w:t>
      </w:r>
    </w:p>
    <w:p w:rsidR="00000000" w:rsidDel="00000000" w:rsidP="00000000" w:rsidRDefault="00000000" w:rsidRPr="00000000" w14:paraId="00000002">
      <w:pPr>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03">
      <w:pPr>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Introduction:</w:t>
      </w:r>
    </w:p>
    <w:p w:rsidR="00000000" w:rsidDel="00000000" w:rsidP="00000000" w:rsidRDefault="00000000" w:rsidRPr="00000000" w14:paraId="00000004">
      <w:pPr>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Financial planning is a comprehensive and dynamic process that is essential for individuals to achieve long-term financial stability and success. In today's ever-changing economic landscape, where market conditions, personal circumstances, and financial goals can evolve over time, having a well-defined financial plan becomes even more crucial. It empowers individuals to navigate their financial journey with confidence, make informed decisions, and adapt to unexpected challenges. In this article, we will delve into the intricacies of financial planning and explore why it is vital for individuals to prioritize this practice in order to secure a stable and prosperous future.</w:t>
      </w:r>
    </w:p>
    <w:p w:rsidR="00000000" w:rsidDel="00000000" w:rsidP="00000000" w:rsidRDefault="00000000" w:rsidRPr="00000000" w14:paraId="00000005">
      <w:pPr>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06">
      <w:pPr>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The Significance of Setting Financial Goals:</w:t>
      </w:r>
    </w:p>
    <w:p w:rsidR="00000000" w:rsidDel="00000000" w:rsidP="00000000" w:rsidRDefault="00000000" w:rsidRPr="00000000" w14:paraId="00000007">
      <w:pPr>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Setting clear and measurable financial goals is a fundamental aspect of effective financial planning. Financial goals provide individuals with a sense of purpose and direction in their financial endeavors. They serve as guiding beacons, allowing individuals to identify their aspirations and understand what they need to prioritize and focus on when it comes to managing their finances. Financial goals can encompass a wide range of objectives, such as saving for retirement, buying a home, paying off debt, funding education, starting a business, or building an emergency fund. By setting well-defined goals, individuals gain clarity about their desired financial outcomes and can align their actions and financial resources to achieve those goals. Financial goals provide motivation, create a roadmap, and facilitate decision-making processes, ensuring that individuals stay on track to accomplish their financial aspirations.</w:t>
      </w:r>
    </w:p>
    <w:p w:rsidR="00000000" w:rsidDel="00000000" w:rsidP="00000000" w:rsidRDefault="00000000" w:rsidRPr="00000000" w14:paraId="00000008">
      <w:pPr>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09">
      <w:pPr>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The Importance of Budgeting:</w:t>
      </w:r>
    </w:p>
    <w:p w:rsidR="00000000" w:rsidDel="00000000" w:rsidP="00000000" w:rsidRDefault="00000000" w:rsidRPr="00000000" w14:paraId="0000000A">
      <w:pPr>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Budgeting is a powerful tool that enables individuals to take control of their financial lives. It involves creating a comprehensive plan that outlines income sources, fixed expenses, variable expenses, and savings targets. By developing a budget, individuals gain a clear understanding of their cash inflows and outflows, allowing them to make informed decisions about their spending habits. A budget acts as a financial roadmap, providing individuals with a structured framework to allocate their financial resources effectively. It allows them to track their spending patterns, identify areas where they can reduce unnecessary expenses, and allocate more resources towards savings and investments. By implementing budgeting techniques and utilizing budgeting tools, individuals gain a greater level of financial discipline, make conscious choices about their expenditures, and are better equipped to make informed financial decisions that align with their long-term goals.</w:t>
      </w:r>
    </w:p>
    <w:p w:rsidR="00000000" w:rsidDel="00000000" w:rsidP="00000000" w:rsidRDefault="00000000" w:rsidRPr="00000000" w14:paraId="0000000B">
      <w:pPr>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0C">
      <w:pPr>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Managing Debt for Financial Independence:</w:t>
      </w:r>
    </w:p>
    <w:p w:rsidR="00000000" w:rsidDel="00000000" w:rsidP="00000000" w:rsidRDefault="00000000" w:rsidRPr="00000000" w14:paraId="0000000D">
      <w:pPr>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Debt can significantly impact an individual's financial well-being and future prospects. Effective debt management is crucial for achieving financial independence and reducing financial stress. It involves understanding the different types of debt, such as mortgages, student loans, and credit card debt, and developing strategies to manage and minimize debt burdens. Creating a debt repayment plan allows individuals to prioritize high-interest debt, explore debt consolidation options, and negotiate with creditors to optimize repayment terms. By managing debt responsibly, individuals not only reduce their financial obligations but also free up resources to invest, save, and build a solid financial foundation. Managing debt effectively is a critical step towards attaining financial freedom and creating a secure future.</w:t>
      </w:r>
    </w:p>
    <w:p w:rsidR="00000000" w:rsidDel="00000000" w:rsidP="00000000" w:rsidRDefault="00000000" w:rsidRPr="00000000" w14:paraId="0000000E">
      <w:pPr>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0F">
      <w:pPr>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Investments and Savings:</w:t>
      </w:r>
    </w:p>
    <w:p w:rsidR="00000000" w:rsidDel="00000000" w:rsidP="00000000" w:rsidRDefault="00000000" w:rsidRPr="00000000" w14:paraId="00000010">
      <w:pPr>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Investing and saving play pivotal roles in securing a financially stable future. Investing allows individuals to grow their wealth over time by harnessing the power of compound interest and capital appreciation. It is essential to educate oneself about various investment options, such as stocks, bonds, mutual funds, real estate, and retirement accounts, and develop a well-diversified investment portfolio that aligns with one's risk tolerance and financial goals. By carefully considering investment strategies, individuals can optimize their returns while managing risk. Additionally, saving provides a safety net for emergencies and future financial milestones. Establishing a regular savings habit, whether through automated transfers or specific savings accounts, ensures that individuals have a financial cushion and can seize opportunities as they arise.</w:t>
      </w:r>
    </w:p>
    <w:p w:rsidR="00000000" w:rsidDel="00000000" w:rsidP="00000000" w:rsidRDefault="00000000" w:rsidRPr="00000000" w14:paraId="00000011">
      <w:pPr>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12">
      <w:pPr>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Conclusion:</w:t>
      </w:r>
    </w:p>
    <w:p w:rsidR="00000000" w:rsidDel="00000000" w:rsidP="00000000" w:rsidRDefault="00000000" w:rsidRPr="00000000" w14:paraId="00000013">
      <w:pPr>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In conclusion, mastering financial planning is a vital step towards building a secure and prosperous future. By emphasizing the significance of setting financial goals, creating a budget, managing debt effectively, and embracing investments and savings, individuals can take control of their financial lives and work towards achieving long-term financial stability and success. Financial planning provides the framework and discipline necessary to navigate through various life stages, adapt to changing circumstances, and make informed financial decisions. It is essential for individuals to take responsibility for their financial well-being and proactively engage in the practice of financial planning to secure a brighter future for themselves and their loved ones.</w:t>
      </w:r>
    </w:p>
    <w:p w:rsidR="00000000" w:rsidDel="00000000" w:rsidP="00000000" w:rsidRDefault="00000000" w:rsidRPr="00000000" w14:paraId="00000014">
      <w:pPr>
        <w:rPr>
          <w:rFonts w:ascii="Roboto" w:cs="Roboto" w:eastAsia="Roboto" w:hAnsi="Roboto"/>
          <w:sz w:val="24"/>
          <w:szCs w:val="24"/>
          <w:highlight w:val="white"/>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