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media/image2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2F2F2" w:themeColor="background1" w:themeShade="F2"/>
  <w:body>
    <w:p w14:paraId="53EE6B2F">
      <w:pPr>
        <w:keepNext w:val="0"/>
        <w:keepLines w:val="0"/>
        <w:widowControl/>
        <w:suppressLineNumbers w:val="0"/>
        <w:jc w:val="left"/>
      </w:pPr>
      <w:r>
        <w:rPr>
          <w:rFonts w:hint="default" w:ascii="SimSun" w:hAnsi="SimSun" w:eastAsia="SimSun" w:cs="SimSun"/>
          <w:sz w:val="24"/>
          <w:szCs w:val="24"/>
          <w:lang w:val="uk-UA"/>
        </w:rPr>
        <w:t xml:space="preserve">                </w:t>
      </w:r>
      <w:r>
        <w:rPr>
          <w:rFonts w:ascii="SimSun" w:hAnsi="SimSun" w:eastAsia="SimSun" w:cs="SimSun"/>
          <w:sz w:val="20"/>
          <w:szCs w:val="20"/>
        </w:rPr>
        <w:drawing>
          <wp:inline distT="0" distB="0" distL="114300" distR="114300">
            <wp:extent cx="2523490" cy="621665"/>
            <wp:effectExtent l="0" t="0" r="10160" b="6985"/>
            <wp:docPr id="3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49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9490FD">
      <w:pPr>
        <w:rPr>
          <w:rFonts w:hint="default" w:ascii="Arial" w:hAnsi="Arial" w:cs="Arial"/>
          <w:lang w:val="en-US"/>
        </w:rPr>
      </w:pPr>
    </w:p>
    <w:p w14:paraId="22AF9EB1">
      <w:pPr>
        <w:rPr>
          <w:rFonts w:hint="default" w:ascii="Arial" w:hAnsi="Arial" w:cs="Arial"/>
          <w:lang w:val="en-US"/>
        </w:rPr>
      </w:pPr>
      <w:bookmarkStart w:id="0" w:name="_GoBack"/>
      <w:bookmarkEnd w:id="0"/>
    </w:p>
    <w:p w14:paraId="1AFD97B4">
      <w:pPr>
        <w:rPr>
          <w:rFonts w:hint="default" w:ascii="Arial" w:hAnsi="Arial" w:cs="Arial"/>
          <w:lang w:val="uk-UA"/>
        </w:rPr>
      </w:pPr>
      <w:r>
        <w:rPr>
          <w:rFonts w:hint="default" w:ascii="Arial" w:hAnsi="Arial" w:cs="Arial"/>
          <w:lang w:val="en-US"/>
        </w:rPr>
        <w:t xml:space="preserve">freelancehunt- </w:t>
      </w:r>
      <w:r>
        <w:rPr>
          <w:rFonts w:hint="default" w:ascii="Arial" w:hAnsi="Arial" w:cs="Arial"/>
          <w:lang w:val="ru-RU"/>
        </w:rPr>
        <w:t>це Укра</w:t>
      </w:r>
      <w:r>
        <w:rPr>
          <w:rFonts w:hint="default" w:ascii="Arial" w:hAnsi="Arial" w:cs="Arial"/>
          <w:lang w:val="uk-UA"/>
        </w:rPr>
        <w:t>їнська платформа для фрілансу де можна як і заробити грошей так і найти людей які виконають поставлену вами задачу</w:t>
      </w:r>
    </w:p>
    <w:p w14:paraId="23849A23">
      <w:pPr>
        <w:rPr>
          <w:rFonts w:hint="default" w:ascii="Arial" w:hAnsi="Arial" w:cs="Arial"/>
          <w:lang w:val="uk-UA"/>
        </w:rPr>
      </w:pPr>
      <w:r>
        <w:rPr>
          <w:rFonts w:hint="default" w:ascii="Arial" w:hAnsi="Arial" w:cs="Arial"/>
          <w:lang w:val="ru-RU"/>
        </w:rPr>
        <w:t>Щоб заробити грошей потр</w:t>
      </w:r>
      <w:r>
        <w:rPr>
          <w:rFonts w:hint="default" w:ascii="Arial" w:hAnsi="Arial" w:cs="Arial"/>
          <w:lang w:val="uk-UA"/>
        </w:rPr>
        <w:t>і</w:t>
      </w:r>
      <w:r>
        <w:rPr>
          <w:rFonts w:hint="default" w:ascii="Arial" w:hAnsi="Arial" w:cs="Arial"/>
          <w:lang w:val="ru-RU"/>
        </w:rPr>
        <w:t>бно лише викласти св</w:t>
      </w:r>
      <w:r>
        <w:rPr>
          <w:rFonts w:hint="default" w:ascii="Arial" w:hAnsi="Arial" w:cs="Arial"/>
          <w:lang w:val="uk-UA"/>
        </w:rPr>
        <w:t>ій профіль наплатформі та вказати спеціальність в якій ви працюєте</w:t>
      </w:r>
      <w:r>
        <w:rPr>
          <w:rFonts w:hint="default" w:ascii="Arial" w:hAnsi="Arial" w:cs="Arial"/>
          <w:lang w:val="en-US"/>
        </w:rPr>
        <w:t xml:space="preserve"> </w:t>
      </w:r>
      <w:r>
        <w:rPr>
          <w:rFonts w:hint="default" w:ascii="Arial" w:hAnsi="Arial" w:cs="Arial"/>
          <w:lang w:val="uk-UA"/>
        </w:rPr>
        <w:t>на платформі, тут є купа спеціальностей, від дизайнерів до програмістів</w:t>
      </w:r>
      <w:r>
        <w:rPr>
          <w:rFonts w:hint="default" w:ascii="Arial" w:hAnsi="Arial" w:cs="Arial"/>
          <w:lang w:val="ru-RU"/>
        </w:rPr>
        <w:t xml:space="preserve">, а також тут </w:t>
      </w:r>
      <w:r>
        <w:rPr>
          <w:rFonts w:hint="default" w:ascii="Arial" w:hAnsi="Arial" w:cs="Arial"/>
          <w:lang w:val="uk-UA"/>
        </w:rPr>
        <w:t>є понад 1,6 мільйонів проєктів за які можна взятися самому та отримати винагороду</w:t>
      </w:r>
    </w:p>
    <w:p w14:paraId="5712B832">
      <w:pPr>
        <w:rPr>
          <w:rFonts w:hint="default" w:ascii="Arial" w:hAnsi="Arial" w:cs="Arial"/>
          <w:lang w:val="uk-UA"/>
        </w:rPr>
      </w:pPr>
    </w:p>
    <w:p w14:paraId="5D1DF058">
      <w:pPr>
        <w:rPr>
          <w:rFonts w:hint="default" w:ascii="Arial" w:hAnsi="Arial" w:cs="Arial"/>
          <w:lang w:val="uk-UA"/>
        </w:rPr>
      </w:pPr>
    </w:p>
    <w:p w14:paraId="54A159D2">
      <w:pPr>
        <w:rPr>
          <w:rFonts w:hint="default" w:ascii="Arial" w:hAnsi="Arial" w:cs="Arial"/>
          <w:lang w:val="uk-UA"/>
        </w:rPr>
      </w:pPr>
      <w:r>
        <w:drawing>
          <wp:inline distT="0" distB="0" distL="114300" distR="114300">
            <wp:extent cx="1913890" cy="2352675"/>
            <wp:effectExtent l="0" t="0" r="10160" b="952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1466F">
      <w:pPr>
        <w:rPr>
          <w:rFonts w:hint="default" w:ascii="Arial" w:hAnsi="Arial" w:cs="Arial"/>
          <w:lang w:val="uk-UA"/>
        </w:rPr>
      </w:pPr>
      <w:r>
        <w:rPr>
          <w:rFonts w:hint="default" w:ascii="Arial" w:hAnsi="Arial" w:cs="Arial"/>
          <w:lang w:val="uk-UA"/>
        </w:rPr>
        <w:t>Щоб знайти людину для виконання ваших задач досить викласти оголошення з описанням завдання яке потрібно виконати і вказати кошти за які ви наймаєте людину для виконання завдання, але якщо такий варіант вам не підходе ви самі можете запропонувати людям задачу за певну винагороду, на платформі є понад 285 фрілансерів, ви можете найти людину по спеціальності яка вам потрібна та переглянути її портфоліо для переконання що формат виконання задач вам підходе</w:t>
      </w:r>
    </w:p>
    <w:p w14:paraId="4D1CBF75">
      <w:r>
        <w:drawing>
          <wp:inline distT="0" distB="0" distL="114300" distR="114300">
            <wp:extent cx="1871980" cy="2352675"/>
            <wp:effectExtent l="0" t="0" r="13970" b="9525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51FA0"/>
    <w:p w14:paraId="45F035B5"/>
    <w:p w14:paraId="72CEC91D">
      <w:pPr>
        <w:rPr>
          <w:rFonts w:hint="default"/>
          <w:lang w:val="uk-UA"/>
        </w:rPr>
      </w:pPr>
      <w:r>
        <w:rPr>
          <w:lang w:val="uk-UA"/>
        </w:rPr>
        <w:t>Інформація</w:t>
      </w:r>
      <w:r>
        <w:rPr>
          <w:rFonts w:hint="default"/>
          <w:lang w:val="uk-UA"/>
        </w:rPr>
        <w:t xml:space="preserve"> взята з іфіційного сайту  freelancehunt.com</w:t>
      </w:r>
    </w:p>
    <w:sectPr>
      <w:headerReference r:id="rId3" w:type="default"/>
      <w:pgSz w:w="11906" w:h="16838"/>
      <w:pgMar w:top="720" w:right="1800" w:bottom="72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1C632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A900EC"/>
    <w:rsid w:val="05A9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2026-06-04T12:48:00Z</dcterms:created>
  <dc:creator>Петя Наточій</dc:creator>
  <cp:lastModifiedBy>Петя Наточій</cp:lastModifiedBy>
  <dcterms:modified xsi:type="dcterms:W3CDTF">2026-06-04T13:25:16Z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16728BBD026B4831842E18334D279B8E_11</vt:lpwstr>
  </property>
  <property fmtid="{D5CDD505-2E9C-101B-9397-08002B2CF9AE}" pid="4" name="KSOTemplateDocerSaveRecord">
    <vt:lpwstr>eyJoZGlkIjoiOTI5MTk0ZWFhYzg5MDVmMWU1ODYxMGRhYTJjNDUwN2UiLCJ1c2VySWQiOiIyODg2MjIwMDU0MzQ5In0=</vt:lpwstr>
  </property>
</Properties>
</file>