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F9" w:rsidRPr="00411D09" w:rsidRDefault="003E02F9" w:rsidP="003E02F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 xml:space="preserve">Итоги: </w:t>
      </w:r>
    </w:p>
    <w:p w:rsidR="003E02F9" w:rsidRPr="00411D09" w:rsidRDefault="003E02F9" w:rsidP="003E02F9">
      <w:pPr>
        <w:pStyle w:val="a3"/>
        <w:jc w:val="center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АКТИВЫ:</w:t>
      </w:r>
    </w:p>
    <w:p w:rsidR="003E02F9" w:rsidRPr="00411D09" w:rsidRDefault="003E02F9" w:rsidP="003E02F9">
      <w:pPr>
        <w:pStyle w:val="a3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 xml:space="preserve">Остатки денежных средств 52910,16 грн. + </w:t>
      </w:r>
    </w:p>
    <w:p w:rsidR="003E02F9" w:rsidRPr="00411D09" w:rsidRDefault="003E02F9" w:rsidP="003E02F9">
      <w:pPr>
        <w:pStyle w:val="a3"/>
        <w:pBdr>
          <w:bottom w:val="single" w:sz="6" w:space="1" w:color="auto"/>
        </w:pBdr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 xml:space="preserve">Дебиторская </w:t>
      </w:r>
      <w:proofErr w:type="gramStart"/>
      <w:r w:rsidRPr="00411D09">
        <w:rPr>
          <w:rFonts w:ascii="Times New Roman" w:hAnsi="Times New Roman" w:cs="Times New Roman"/>
        </w:rPr>
        <w:t>задолженность  548777</w:t>
      </w:r>
      <w:proofErr w:type="gramEnd"/>
      <w:r w:rsidRPr="00411D09">
        <w:rPr>
          <w:rFonts w:ascii="Times New Roman" w:hAnsi="Times New Roman" w:cs="Times New Roman"/>
        </w:rPr>
        <w:t>,02 грн. +</w:t>
      </w:r>
    </w:p>
    <w:p w:rsidR="003E02F9" w:rsidRPr="00411D09" w:rsidRDefault="003E02F9" w:rsidP="003E02F9">
      <w:pPr>
        <w:pStyle w:val="a3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Всего Активов: 601 687,18 грн.</w:t>
      </w:r>
    </w:p>
    <w:p w:rsidR="003E02F9" w:rsidRPr="00411D09" w:rsidRDefault="003E02F9" w:rsidP="003E02F9">
      <w:pPr>
        <w:pStyle w:val="a3"/>
        <w:rPr>
          <w:rFonts w:ascii="Times New Roman" w:hAnsi="Times New Roman" w:cs="Times New Roman"/>
        </w:rPr>
      </w:pPr>
    </w:p>
    <w:p w:rsidR="003E02F9" w:rsidRPr="00411D09" w:rsidRDefault="003E02F9" w:rsidP="003E02F9">
      <w:pPr>
        <w:pStyle w:val="a3"/>
        <w:jc w:val="center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ОБЯЗАТЕЛЬСТВА:</w:t>
      </w:r>
    </w:p>
    <w:p w:rsidR="003E02F9" w:rsidRPr="00411D09" w:rsidRDefault="003E02F9" w:rsidP="003E02F9">
      <w:pPr>
        <w:pStyle w:val="a3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Кредиторская задолженность по финансовой помощи в размере 568 203,73 грн. -</w:t>
      </w:r>
    </w:p>
    <w:p w:rsidR="003E02F9" w:rsidRPr="00411D09" w:rsidRDefault="003E02F9" w:rsidP="003E02F9">
      <w:pPr>
        <w:pStyle w:val="a3"/>
        <w:pBdr>
          <w:bottom w:val="single" w:sz="6" w:space="1" w:color="auto"/>
        </w:pBdr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Кредиторская задолженность 195185,35 грн. –</w:t>
      </w:r>
    </w:p>
    <w:p w:rsidR="003E02F9" w:rsidRPr="00411D09" w:rsidRDefault="003E02F9" w:rsidP="003E02F9">
      <w:pPr>
        <w:pStyle w:val="a3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Всего Обязательств: 763 389,08 грн.</w:t>
      </w:r>
    </w:p>
    <w:p w:rsidR="003E02F9" w:rsidRPr="00411D09" w:rsidRDefault="003E02F9" w:rsidP="003E02F9">
      <w:pPr>
        <w:pStyle w:val="a3"/>
        <w:jc w:val="center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НЕПОКРЫТЫЕ УБЫТКИ</w:t>
      </w:r>
    </w:p>
    <w:p w:rsidR="003E02F9" w:rsidRPr="00411D09" w:rsidRDefault="003E02F9" w:rsidP="003E02F9">
      <w:pPr>
        <w:pStyle w:val="a3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269208,50 грн.; -</w:t>
      </w:r>
    </w:p>
    <w:p w:rsidR="003E02F9" w:rsidRPr="00411D09" w:rsidRDefault="003E02F9" w:rsidP="003E02F9">
      <w:pPr>
        <w:pStyle w:val="a3"/>
        <w:jc w:val="center"/>
        <w:rPr>
          <w:rFonts w:ascii="Times New Roman" w:hAnsi="Times New Roman" w:cs="Times New Roman"/>
          <w:caps/>
        </w:rPr>
      </w:pPr>
      <w:r w:rsidRPr="00411D09">
        <w:rPr>
          <w:rFonts w:ascii="Times New Roman" w:hAnsi="Times New Roman" w:cs="Times New Roman"/>
          <w:caps/>
        </w:rPr>
        <w:t>Доначисление налогов и штрафов</w:t>
      </w:r>
    </w:p>
    <w:p w:rsidR="003E02F9" w:rsidRPr="00411D09" w:rsidRDefault="003E02F9" w:rsidP="003E02F9">
      <w:pPr>
        <w:pStyle w:val="a3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Доначисление налога на прибыль и штрафная санкция 92894,16 грн.  –</w:t>
      </w:r>
    </w:p>
    <w:p w:rsidR="003E02F9" w:rsidRPr="00411D09" w:rsidRDefault="003E02F9" w:rsidP="003E02F9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lang w:val="uk-UA"/>
        </w:rPr>
      </w:pPr>
      <w:proofErr w:type="spellStart"/>
      <w:r w:rsidRPr="00411D09">
        <w:rPr>
          <w:rFonts w:ascii="Times New Roman" w:hAnsi="Times New Roman" w:cs="Times New Roman"/>
          <w:lang w:val="uk-UA"/>
        </w:rPr>
        <w:t>Доначисление</w:t>
      </w:r>
      <w:proofErr w:type="spellEnd"/>
      <w:r w:rsidRPr="00411D09">
        <w:rPr>
          <w:rFonts w:ascii="Times New Roman" w:hAnsi="Times New Roman" w:cs="Times New Roman"/>
          <w:lang w:val="uk-UA"/>
        </w:rPr>
        <w:t xml:space="preserve">  НДФЛ штраф 72083,55 грн. –</w:t>
      </w:r>
    </w:p>
    <w:p w:rsidR="003E02F9" w:rsidRPr="00411D09" w:rsidRDefault="003E02F9" w:rsidP="003E02F9">
      <w:pPr>
        <w:pStyle w:val="a3"/>
        <w:rPr>
          <w:rFonts w:ascii="Times New Roman" w:hAnsi="Times New Roman" w:cs="Times New Roman"/>
        </w:rPr>
      </w:pPr>
      <w:r w:rsidRPr="00411D09">
        <w:rPr>
          <w:rFonts w:ascii="Times New Roman" w:hAnsi="Times New Roman" w:cs="Times New Roman"/>
        </w:rPr>
        <w:t>Всего налоги и штрафы: 164 967,71 грн.</w:t>
      </w:r>
    </w:p>
    <w:p w:rsidR="003E02F9" w:rsidRPr="00411D09" w:rsidRDefault="003E02F9" w:rsidP="003E02F9">
      <w:pPr>
        <w:rPr>
          <w:rFonts w:ascii="Times New Roman" w:hAnsi="Times New Roman" w:cs="Times New Roman"/>
          <w:b/>
        </w:rPr>
      </w:pPr>
      <w:r w:rsidRPr="00411D09">
        <w:rPr>
          <w:rFonts w:ascii="Times New Roman" w:hAnsi="Times New Roman" w:cs="Times New Roman"/>
          <w:b/>
        </w:rPr>
        <w:t>Продолжение пребывания на упрощенной системе налогообложения связано с рисками штрафов и доначислений по налогу на прибыль и НДФЛ, при этом вернуть уплаченные суммы единого налога в размере 111 498,04 грн. будет проблематично.</w:t>
      </w:r>
    </w:p>
    <w:p w:rsidR="003E02F9" w:rsidRPr="00411D09" w:rsidRDefault="003E02F9" w:rsidP="003E02F9">
      <w:pPr>
        <w:rPr>
          <w:rFonts w:ascii="Times New Roman" w:hAnsi="Times New Roman" w:cs="Times New Roman"/>
          <w:b/>
        </w:rPr>
      </w:pPr>
      <w:r w:rsidRPr="00411D09">
        <w:rPr>
          <w:rFonts w:ascii="Times New Roman" w:hAnsi="Times New Roman" w:cs="Times New Roman"/>
          <w:b/>
        </w:rPr>
        <w:t>Перспективы дальнейшей деятельности существуют только при условии аренды производственных активов и продления разрешений и лицензий.</w:t>
      </w:r>
    </w:p>
    <w:p w:rsidR="003E02F9" w:rsidRPr="00411D09" w:rsidRDefault="003E02F9" w:rsidP="003E02F9">
      <w:pPr>
        <w:rPr>
          <w:rFonts w:ascii="Times New Roman" w:hAnsi="Times New Roman" w:cs="Times New Roman"/>
          <w:b/>
        </w:rPr>
      </w:pPr>
      <w:r w:rsidRPr="00411D09">
        <w:rPr>
          <w:rFonts w:ascii="Times New Roman" w:hAnsi="Times New Roman" w:cs="Times New Roman"/>
          <w:b/>
        </w:rPr>
        <w:t xml:space="preserve">Дополнительно к расчету выше при ликвидации предприятия невозвращенные обязательства в размере </w:t>
      </w:r>
      <w:r w:rsidRPr="00411D09">
        <w:rPr>
          <w:rFonts w:ascii="Times New Roman" w:hAnsi="Times New Roman" w:cs="Times New Roman"/>
        </w:rPr>
        <w:t xml:space="preserve">763 389,08 грн. будут признаны безвозвратной помощью и, за вычетом накопленных убытков в размере 269 208,50 грн., обложены налогом на прибыль по ставке 18 %: </w:t>
      </w:r>
      <w:r w:rsidRPr="00411D09">
        <w:rPr>
          <w:rFonts w:ascii="Times New Roman" w:hAnsi="Times New Roman" w:cs="Times New Roman"/>
          <w:b/>
        </w:rPr>
        <w:t>Расчет суммы налога на прибыль: (763 389,08 - 269 208,</w:t>
      </w:r>
      <w:proofErr w:type="gramStart"/>
      <w:r w:rsidRPr="00411D09">
        <w:rPr>
          <w:rFonts w:ascii="Times New Roman" w:hAnsi="Times New Roman" w:cs="Times New Roman"/>
          <w:b/>
        </w:rPr>
        <w:t>50)*</w:t>
      </w:r>
      <w:proofErr w:type="gramEnd"/>
      <w:r w:rsidRPr="00411D09">
        <w:rPr>
          <w:rFonts w:ascii="Times New Roman" w:hAnsi="Times New Roman" w:cs="Times New Roman"/>
          <w:b/>
        </w:rPr>
        <w:t>18% = 88 952,50 грн.</w:t>
      </w:r>
    </w:p>
    <w:p w:rsidR="008E1CB5" w:rsidRDefault="008E1CB5">
      <w:bookmarkStart w:id="0" w:name="_GoBack"/>
      <w:bookmarkEnd w:id="0"/>
    </w:p>
    <w:sectPr w:rsidR="008E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776EE"/>
    <w:multiLevelType w:val="hybridMultilevel"/>
    <w:tmpl w:val="2CC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9"/>
    <w:rsid w:val="003E02F9"/>
    <w:rsid w:val="008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1F9FD-D07F-45C9-B979-680C3CA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2F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Кравчук</dc:creator>
  <cp:keywords/>
  <dc:description/>
  <cp:lastModifiedBy>Вячеслав Кравчук</cp:lastModifiedBy>
  <cp:revision>1</cp:revision>
  <dcterms:created xsi:type="dcterms:W3CDTF">2018-10-24T12:40:00Z</dcterms:created>
  <dcterms:modified xsi:type="dcterms:W3CDTF">2018-10-24T12:42:00Z</dcterms:modified>
</cp:coreProperties>
</file>