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223FD" w:rsidR="003422BF" w:rsidP="2992E4D5" w:rsidRDefault="003422BF" w14:paraId="28EC9662" wp14:noSpellErr="1" wp14:textId="2224279C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&lt;h</w:t>
      </w:r>
      <w:proofErr w:type="gram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3&gt;Уют</w:t>
      </w:r>
      <w:proofErr w:type="gram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,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 xml:space="preserve"> комфорт&lt;/h3&gt;</w:t>
      </w:r>
    </w:p>
    <w:p xmlns:wp14="http://schemas.microsoft.com/office/word/2010/wordml" w:rsidR="00FD7152" w:rsidP="2992E4D5" w:rsidRDefault="003223FD" w14:paraId="704FD0B0" wp14:textId="5EDD8F0B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Водонагреватель </w:t>
      </w:r>
      <w:proofErr w:type="spell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Tesy</w:t>
      </w:r>
      <w:proofErr w:type="spell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GCV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504716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D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21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ECW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—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это отличный дизайн и мощные характеристики, а его размеры позволят установить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его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где угодно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как на работе, так и дома.</w:t>
      </w:r>
    </w:p>
    <w:p xmlns:wp14="http://schemas.microsoft.com/office/word/2010/wordml" w:rsidR="00FF12DF" w:rsidP="2992E4D5" w:rsidRDefault="00FF12DF" w14:paraId="40DB5EC6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&lt;h</w:t>
      </w:r>
      <w:proofErr w:type="gram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3&gt;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Возможности</w:t>
      </w:r>
      <w:proofErr w:type="gram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&lt;/h3&gt;</w:t>
      </w:r>
    </w:p>
    <w:p xmlns:wp14="http://schemas.microsoft.com/office/word/2010/wordml" w:rsidR="00FF12DF" w:rsidP="2992E4D5" w:rsidRDefault="00FF12DF" w14:paraId="30700D9E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Благодаря цилиндрической форме бака при небольших размерах удалось добиться объема в 50 литров вмещаемой воды. Корпус устанавливается вертикально, и он сделан из отличной стали со стеклокерамическим покрытием, которая будет служить долго и надежно. Максимальная температура нагрева - 70</w:t>
      </w:r>
      <w:r w:rsidRPr="2992E4D5"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>°</w:t>
      </w:r>
      <w:r w:rsidRPr="2992E4D5"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shd w:val="clear" w:color="auto" w:fill="FFFFFF"/>
          <w:lang w:val="en-US"/>
        </w:rPr>
        <w:t>C</w:t>
      </w:r>
      <w:r w:rsidRPr="2992E4D5"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shd w:val="clear" w:color="auto" w:fill="FFFFFF"/>
        </w:rPr>
        <w:t>, а нагревается он всего за 1 час 37 минут. Мощность нагревательного элемента - 1600 Вт.</w:t>
      </w:r>
    </w:p>
    <w:p xmlns:wp14="http://schemas.microsoft.com/office/word/2010/wordml" w:rsidR="00FF12DF" w:rsidP="2992E4D5" w:rsidRDefault="00FF12DF" w14:paraId="58407606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&lt;h</w:t>
      </w:r>
      <w:proofErr w:type="gram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3&gt;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Особенности</w:t>
      </w:r>
      <w:proofErr w:type="gram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&lt;/h3&gt;</w:t>
      </w:r>
    </w:p>
    <w:p xmlns:wp14="http://schemas.microsoft.com/office/word/2010/wordml" w:rsidR="00FF12DF" w:rsidP="2992E4D5" w:rsidRDefault="00FF12DF" w14:paraId="6A156DB2" wp14:textId="1F15B040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Главное, что отличает этот бойлер от остальных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—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управление через интернет. Для того чтобы точно настроить температуру и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от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регулировать включение и выключение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GCV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504716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D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C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21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ECW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>,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достаточно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с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делать всего несколько </w:t>
      </w:r>
      <w:proofErr w:type="spell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тапов</w:t>
      </w:r>
      <w:proofErr w:type="spell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по экрану смартфона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Также можно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управлять водонагревателем через компьютер. </w:t>
      </w:r>
    </w:p>
    <w:p xmlns:wp14="http://schemas.microsoft.com/office/word/2010/wordml" w:rsidR="00FF12DF" w:rsidP="2992E4D5" w:rsidRDefault="00FF12DF" w14:paraId="5792B369" wp14:textId="7AD37ABE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Система </w:t>
      </w:r>
      <w:proofErr w:type="spell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автодиагностики</w:t>
      </w:r>
      <w:proofErr w:type="spell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способна своевременно выявить неполадку в устройстве и сообщить своему хозяину о неисправности. Данные о сервисном состоянии показываются через интернет.</w:t>
      </w:r>
    </w:p>
    <w:p xmlns:wp14="http://schemas.microsoft.com/office/word/2010/wordml" w:rsidR="00214922" w:rsidP="2992E4D5" w:rsidRDefault="00214922" w14:paraId="07775516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&lt;h</w:t>
      </w:r>
      <w:proofErr w:type="gram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3&gt;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Габариты</w:t>
      </w:r>
      <w:proofErr w:type="gram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 xml:space="preserve"> и характеристики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ru-RU"/>
        </w:rPr>
        <w:t>&lt;/h3&gt;</w:t>
      </w:r>
    </w:p>
    <w:p xmlns:wp14="http://schemas.microsoft.com/office/word/2010/wordml" w:rsidRPr="00214922" w:rsidR="00214922" w:rsidP="2992E4D5" w:rsidRDefault="00214922" w14:paraId="621F6F67" wp14:textId="77777777" wp14:noSpellErr="1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Высота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 xml:space="preserve"> -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595 мм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;</w:t>
      </w:r>
    </w:p>
    <w:p xmlns:wp14="http://schemas.microsoft.com/office/word/2010/wordml" w:rsidRPr="00214922" w:rsidR="00214922" w:rsidP="2992E4D5" w:rsidRDefault="00214922" w14:paraId="57135878" wp14:textId="77777777" wp14:noSpellErr="1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Ширина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 xml:space="preserve"> -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470 мм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;</w:t>
      </w:r>
    </w:p>
    <w:p xmlns:wp14="http://schemas.microsoft.com/office/word/2010/wordml" w:rsidR="00214922" w:rsidP="2992E4D5" w:rsidRDefault="00214922" w14:paraId="78541EE5" wp14:textId="77777777" wp14:noSpellErr="1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Глубина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 xml:space="preserve"> -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496 мм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;</w:t>
      </w:r>
    </w:p>
    <w:p xmlns:wp14="http://schemas.microsoft.com/office/word/2010/wordml" w:rsidR="00214922" w:rsidP="2992E4D5" w:rsidRDefault="00214922" w14:paraId="5F4A2806" wp14:textId="77777777" wp14:noSpellErr="1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Потребляемая мощность - 2400 Вт;</w:t>
      </w:r>
    </w:p>
    <w:p xmlns:wp14="http://schemas.microsoft.com/office/word/2010/wordml" w:rsidRPr="00214922" w:rsidR="00214922" w:rsidP="2992E4D5" w:rsidRDefault="00214922" w14:paraId="17DFBAB4" wp14:textId="77777777" wp14:noSpellErr="1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Питание - 220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val="en-US" w:eastAsia="ru-RU"/>
        </w:rPr>
        <w:t>v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.</w:t>
      </w:r>
      <w:bookmarkStart w:name="_GoBack" w:id="0"/>
      <w:bookmarkEnd w:id="0"/>
    </w:p>
    <w:p xmlns:wp14="http://schemas.microsoft.com/office/word/2010/wordml" w:rsidRPr="00214922" w:rsidR="00214922" w:rsidP="2992E4D5" w:rsidRDefault="00214922" w14:paraId="35333706" wp14:noSpellErr="1" wp14:textId="1366C89B">
      <w:pPr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Имеется дисплей и основные органы управления, которые находятся на фронтальной части.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 xml:space="preserve">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  <w:lang w:eastAsia="ru-RU"/>
        </w:rPr>
        <w:t>Трубы подключаются снизу.</w:t>
      </w:r>
    </w:p>
    <w:p w:rsidR="2992E4D5" w:rsidP="2992E4D5" w:rsidRDefault="2992E4D5" w14:paraId="2730512B" w14:textId="0D4ECEEF">
      <w:pPr>
        <w:pStyle w:val="a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</w:pP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  <w:t xml:space="preserve">(Купить 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  <w:t xml:space="preserve">Водонагреватель накопительный </w:t>
      </w:r>
      <w:proofErr w:type="spellStart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  <w:t>Tesy</w:t>
      </w:r>
      <w:proofErr w:type="spellEnd"/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  <w:t xml:space="preserve"> GCV 504716D C21 ECW</w:t>
      </w:r>
      <w:r w:rsidRPr="2992E4D5" w:rsidR="2992E4D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ru-RU"/>
        </w:rPr>
        <w:t xml:space="preserve"> вы можете, оформив заказ у нас на сайте, а также по телефону горячей линии 0-800-300-100)</w:t>
      </w:r>
    </w:p>
    <w:sectPr w:rsidRPr="00214922" w:rsidR="0021492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83B87"/>
    <w:multiLevelType w:val="hybridMultilevel"/>
    <w:tmpl w:val="ED08119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722C2E"/>
    <w:multiLevelType w:val="hybridMultilevel"/>
    <w:tmpl w:val="2CD8CFC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53"/>
    <w:rsid w:val="00214922"/>
    <w:rsid w:val="003223FD"/>
    <w:rsid w:val="003422BF"/>
    <w:rsid w:val="00663F53"/>
    <w:rsid w:val="00FD7152"/>
    <w:rsid w:val="00FF12DF"/>
    <w:rsid w:val="2992E4D5"/>
    <w:rsid w:val="36729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95EB"/>
  <w15:chartTrackingRefBased/>
  <w15:docId w15:val="{819af213-7ff4-4528-8859-07f78e401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3422BF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922"/>
    <w:pPr>
      <w:ind w:left="720"/>
      <w:contextualSpacing/>
    </w:pPr>
  </w:style>
  <w:style w:type="character" w:styleId="valueitem" w:customStyle="1">
    <w:name w:val="value__item"/>
    <w:basedOn w:val="a0"/>
    <w:rsid w:val="0021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Андрей</dc:creator>
  <keywords/>
  <dc:description/>
  <lastModifiedBy>Ggg Ggg</lastModifiedBy>
  <revision>3</revision>
  <dcterms:created xsi:type="dcterms:W3CDTF">2018-10-18T17:56:00.0000000Z</dcterms:created>
  <dcterms:modified xsi:type="dcterms:W3CDTF">2018-10-18T19:34:48.1970046Z</dcterms:modified>
</coreProperties>
</file>