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C68" w:rsidRPr="00F67C51" w:rsidRDefault="00411C68" w:rsidP="00411C68">
      <w:pPr>
        <w:spacing w:before="120"/>
        <w:rPr>
          <w:sz w:val="28"/>
          <w:lang w:val="uk-UA"/>
        </w:rPr>
      </w:pPr>
      <w:bookmarkStart w:id="0" w:name="_GoBack"/>
      <w:bookmarkEnd w:id="0"/>
      <w:r>
        <w:rPr>
          <w:b/>
          <w:color w:val="111111"/>
          <w:kern w:val="36"/>
          <w:sz w:val="28"/>
          <w:lang w:val="en-US"/>
        </w:rPr>
        <w:t>Text</w:t>
      </w:r>
      <w:r w:rsidRPr="00411C68">
        <w:rPr>
          <w:b/>
          <w:color w:val="111111"/>
          <w:kern w:val="36"/>
          <w:sz w:val="28"/>
          <w:lang w:val="en-US"/>
        </w:rPr>
        <w:t xml:space="preserve"> 2. </w:t>
      </w:r>
      <w:r w:rsidRPr="00F67C51">
        <w:rPr>
          <w:b/>
          <w:color w:val="111111"/>
          <w:kern w:val="36"/>
          <w:sz w:val="28"/>
          <w:lang w:val="en-US"/>
        </w:rPr>
        <w:t>H</w:t>
      </w:r>
      <w:r w:rsidRPr="00F67C51">
        <w:rPr>
          <w:b/>
          <w:sz w:val="28"/>
          <w:lang w:val="uk-UA"/>
        </w:rPr>
        <w:t xml:space="preserve">ow to achieve quality wire </w:t>
      </w:r>
      <w:proofErr w:type="gramStart"/>
      <w:r w:rsidRPr="00F67C51">
        <w:rPr>
          <w:b/>
          <w:sz w:val="28"/>
          <w:lang w:val="uk-UA"/>
        </w:rPr>
        <w:t>welds</w:t>
      </w:r>
      <w:proofErr w:type="gramEnd"/>
    </w:p>
    <w:p w:rsidR="00411C68" w:rsidRPr="00832B01" w:rsidRDefault="00411C68" w:rsidP="00411C68">
      <w:pPr>
        <w:spacing w:before="120"/>
        <w:rPr>
          <w:i/>
          <w:sz w:val="28"/>
          <w:lang w:val="uk-UA"/>
        </w:rPr>
      </w:pPr>
      <w:r w:rsidRPr="00832B01">
        <w:rPr>
          <w:i/>
          <w:sz w:val="28"/>
          <w:lang w:val="uk-UA"/>
        </w:rPr>
        <w:t>By Steven Guisgond, general manager, Ci</w:t>
      </w:r>
      <w:r>
        <w:rPr>
          <w:i/>
          <w:sz w:val="28"/>
          <w:lang w:val="en-US"/>
        </w:rPr>
        <w:t> </w:t>
      </w:r>
      <w:r w:rsidRPr="00832B01">
        <w:rPr>
          <w:i/>
          <w:sz w:val="28"/>
          <w:lang w:val="uk-UA"/>
        </w:rPr>
        <w:t>Metal Fabrication</w:t>
      </w:r>
    </w:p>
    <w:p w:rsidR="00411C68" w:rsidRDefault="00411C68" w:rsidP="00411C68">
      <w:pPr>
        <w:spacing w:before="120"/>
        <w:rPr>
          <w:sz w:val="28"/>
          <w:lang w:val="uk-UA"/>
        </w:rPr>
      </w:pPr>
      <w:r>
        <w:rPr>
          <w:noProof/>
          <w:lang w:val="uk-UA" w:eastAsia="uk-UA"/>
        </w:rPr>
        <w:drawing>
          <wp:anchor distT="0" distB="0" distL="114300" distR="114300" simplePos="0" relativeHeight="251659264" behindDoc="0" locked="0" layoutInCell="1" allowOverlap="1">
            <wp:simplePos x="0" y="0"/>
            <wp:positionH relativeFrom="column">
              <wp:posOffset>3934460</wp:posOffset>
            </wp:positionH>
            <wp:positionV relativeFrom="paragraph">
              <wp:posOffset>69850</wp:posOffset>
            </wp:positionV>
            <wp:extent cx="2182495" cy="1849120"/>
            <wp:effectExtent l="0" t="0" r="825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2495" cy="184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C51">
        <w:rPr>
          <w:sz w:val="28"/>
          <w:lang w:val="uk-UA"/>
        </w:rPr>
        <w:t>The welds connecting the different components and materials of any fabricated item define the integrity of the finished product. Achieving high-quality welds requires the right angles, motions, knowledge of materials and more.</w:t>
      </w:r>
    </w:p>
    <w:p w:rsidR="00411C68" w:rsidRPr="00F67C51" w:rsidRDefault="00411C68" w:rsidP="00411C68">
      <w:pPr>
        <w:spacing w:before="120"/>
        <w:rPr>
          <w:sz w:val="28"/>
          <w:lang w:val="uk-UA"/>
        </w:rPr>
      </w:pPr>
      <w:r w:rsidRPr="00832B01">
        <w:rPr>
          <w:b/>
          <w:i/>
          <w:sz w:val="28"/>
          <w:lang w:val="uk-UA"/>
        </w:rPr>
        <w:t>Before welding</w:t>
      </w:r>
      <w:r>
        <w:rPr>
          <w:b/>
          <w:i/>
          <w:sz w:val="28"/>
          <w:lang w:val="en-US"/>
        </w:rPr>
        <w:t xml:space="preserve">. </w:t>
      </w:r>
      <w:r w:rsidRPr="00F67C51">
        <w:rPr>
          <w:sz w:val="28"/>
          <w:lang w:val="uk-UA"/>
        </w:rPr>
        <w:t>For a strong weld, clean the metal with a degreaser and grind a slight bevel along the edges. This ensures the weld penetrates as deeply as possible and helps achieve a flush look during the grinding process. Next, tack weld the pieces together at a couple of places along each joint. Tack welding guarantees the materials are in place and won’t shift.</w:t>
      </w:r>
    </w:p>
    <w:p w:rsidR="00411C68" w:rsidRPr="00F67C51" w:rsidRDefault="00411C68" w:rsidP="00411C68">
      <w:pPr>
        <w:spacing w:before="120"/>
        <w:rPr>
          <w:sz w:val="28"/>
          <w:lang w:val="uk-UA"/>
        </w:rPr>
      </w:pPr>
      <w:r w:rsidRPr="00F67C51">
        <w:rPr>
          <w:sz w:val="28"/>
          <w:lang w:val="uk-UA"/>
        </w:rPr>
        <w:t>After the tack welds are secure, the final bead welding takes place. It’s important, however, to resist the temptation to overweld. The more metal deposited during the welding process, the more that needs to be grinded off.</w:t>
      </w:r>
    </w:p>
    <w:p w:rsidR="00411C68" w:rsidRPr="00F67C51" w:rsidRDefault="00411C68" w:rsidP="00411C68">
      <w:pPr>
        <w:spacing w:before="120"/>
        <w:rPr>
          <w:sz w:val="28"/>
          <w:lang w:val="uk-UA"/>
        </w:rPr>
      </w:pPr>
      <w:r w:rsidRPr="00F67C51">
        <w:rPr>
          <w:sz w:val="28"/>
          <w:lang w:val="uk-UA"/>
        </w:rPr>
        <w:t>For so many welders, especially those that are new to the job, some confusion can arise in terms of the best position to use when wire welding. Those two positions are pushing and pulling. Typically, a pushing position is best when using shielding gas, and a pulling position is best when using flux-cored.</w:t>
      </w:r>
    </w:p>
    <w:p w:rsidR="00411C68" w:rsidRPr="00F67C51" w:rsidRDefault="00411C68" w:rsidP="00411C68">
      <w:pPr>
        <w:spacing w:before="120"/>
        <w:rPr>
          <w:sz w:val="28"/>
          <w:lang w:val="uk-UA"/>
        </w:rPr>
      </w:pPr>
      <w:r w:rsidRPr="001F5EF9">
        <w:rPr>
          <w:b/>
          <w:i/>
          <w:sz w:val="28"/>
          <w:lang w:val="uk-UA"/>
        </w:rPr>
        <w:t>Joint types</w:t>
      </w:r>
      <w:r>
        <w:rPr>
          <w:b/>
          <w:i/>
          <w:sz w:val="28"/>
          <w:lang w:val="en-US"/>
        </w:rPr>
        <w:t xml:space="preserve">. </w:t>
      </w:r>
      <w:r w:rsidRPr="00F67C51">
        <w:rPr>
          <w:sz w:val="28"/>
          <w:lang w:val="uk-UA"/>
        </w:rPr>
        <w:t>There is a range of different welding joints that can be produced. The four most common joints, which are the fundamentals for all welders, are butt joint, lap joint, T-joint and corner j</w:t>
      </w:r>
      <w:r>
        <w:rPr>
          <w:sz w:val="28"/>
          <w:lang w:val="uk-UA"/>
        </w:rPr>
        <w:t xml:space="preserve">oint. There is a preferred gun </w:t>
      </w:r>
      <w:r w:rsidRPr="00F67C51">
        <w:rPr>
          <w:sz w:val="28"/>
          <w:lang w:val="uk-UA"/>
        </w:rPr>
        <w:t>angle for each type of joint to ensure optimum penetration.</w:t>
      </w:r>
    </w:p>
    <w:p w:rsidR="00411C68" w:rsidRPr="00F67C51" w:rsidRDefault="00411C68" w:rsidP="00411C68">
      <w:pPr>
        <w:spacing w:before="120"/>
        <w:rPr>
          <w:sz w:val="28"/>
          <w:lang w:val="uk-UA"/>
        </w:rPr>
      </w:pPr>
      <w:r w:rsidRPr="001F5EF9">
        <w:rPr>
          <w:b/>
          <w:i/>
          <w:sz w:val="28"/>
          <w:lang w:val="uk-UA"/>
        </w:rPr>
        <w:t>A welding plan</w:t>
      </w:r>
      <w:r w:rsidRPr="001F5EF9">
        <w:rPr>
          <w:b/>
          <w:i/>
          <w:sz w:val="28"/>
          <w:lang w:val="en-US"/>
        </w:rPr>
        <w:t>.</w:t>
      </w:r>
      <w:r>
        <w:rPr>
          <w:b/>
          <w:i/>
          <w:sz w:val="28"/>
          <w:lang w:val="en-US"/>
        </w:rPr>
        <w:t xml:space="preserve"> </w:t>
      </w:r>
      <w:r w:rsidRPr="00F67C51">
        <w:rPr>
          <w:sz w:val="28"/>
          <w:lang w:val="uk-UA"/>
        </w:rPr>
        <w:t>Wire welding allows for different kinds of metals to be welded together. Regardless of the materials being welded, including dissimilar metals, if the proper procedures are followed, there should be few issues with making a quality weld. The best way to achieve good welds is to develop a thorough welding plan for the specific project.</w:t>
      </w:r>
    </w:p>
    <w:p w:rsidR="00411C68" w:rsidRPr="00F67C51" w:rsidRDefault="00411C68" w:rsidP="00411C68">
      <w:pPr>
        <w:spacing w:before="120"/>
        <w:rPr>
          <w:sz w:val="28"/>
          <w:lang w:val="uk-UA"/>
        </w:rPr>
      </w:pPr>
      <w:r w:rsidRPr="00F67C51">
        <w:rPr>
          <w:sz w:val="28"/>
          <w:lang w:val="uk-UA"/>
        </w:rPr>
        <w:t xml:space="preserve">The first step is to study the plans and drawings to identify the types of welds that are required, the material grades being joined and the required joint preparation. Second, produce </w:t>
      </w:r>
      <w:r w:rsidRPr="00762498">
        <w:rPr>
          <w:sz w:val="28"/>
          <w:lang w:val="uk-UA"/>
        </w:rPr>
        <w:t>sample weld coupons</w:t>
      </w:r>
      <w:r w:rsidRPr="00F67C51">
        <w:rPr>
          <w:sz w:val="28"/>
          <w:lang w:val="uk-UA"/>
        </w:rPr>
        <w:t xml:space="preserve"> that mimic the welds required. These coupons are sent to a testing lab to have a bend/break test done through a third-party certified welding inspector (CWI) or an in-house CWI.</w:t>
      </w:r>
    </w:p>
    <w:p w:rsidR="00411C68" w:rsidRPr="00F67C51" w:rsidRDefault="00411C68" w:rsidP="00411C68">
      <w:pPr>
        <w:spacing w:before="120"/>
        <w:rPr>
          <w:sz w:val="28"/>
          <w:lang w:val="uk-UA"/>
        </w:rPr>
      </w:pPr>
      <w:r w:rsidRPr="00F67C51">
        <w:rPr>
          <w:sz w:val="28"/>
          <w:lang w:val="uk-UA"/>
        </w:rPr>
        <w:t xml:space="preserve">The last step is to create the procedure qualification report (PQR) and welding procedure specification (WPS) for each of the types of weld required. The PQR and WPS determine the parameters of the welding that need to be performed, such as amps, volts, travel speed, </w:t>
      </w:r>
      <w:r w:rsidRPr="00F93718">
        <w:rPr>
          <w:sz w:val="28"/>
          <w:u w:val="single"/>
          <w:lang w:val="uk-UA"/>
        </w:rPr>
        <w:t>electrode,</w:t>
      </w:r>
      <w:r w:rsidRPr="00F67C51">
        <w:rPr>
          <w:sz w:val="28"/>
          <w:lang w:val="uk-UA"/>
        </w:rPr>
        <w:t xml:space="preserve"> thickness of metal, type of metals being joined and the </w:t>
      </w:r>
      <w:r w:rsidRPr="00F93718">
        <w:rPr>
          <w:sz w:val="28"/>
          <w:u w:val="single"/>
          <w:lang w:val="uk-UA"/>
        </w:rPr>
        <w:t>weld joint configuration</w:t>
      </w:r>
      <w:r w:rsidRPr="00F67C51">
        <w:rPr>
          <w:sz w:val="28"/>
          <w:lang w:val="uk-UA"/>
        </w:rPr>
        <w:t>.</w:t>
      </w:r>
    </w:p>
    <w:p w:rsidR="00411C68" w:rsidRPr="00F67C51" w:rsidRDefault="00411C68" w:rsidP="00411C68">
      <w:pPr>
        <w:spacing w:before="120"/>
        <w:rPr>
          <w:sz w:val="28"/>
          <w:lang w:val="uk-UA"/>
        </w:rPr>
      </w:pPr>
      <w:r w:rsidRPr="00F67C51">
        <w:rPr>
          <w:sz w:val="28"/>
          <w:lang w:val="uk-UA"/>
        </w:rPr>
        <w:t>It only takes one wrong move to put the quality of a weld in jeopardy. Examples of what can cause a bad weld include:</w:t>
      </w:r>
    </w:p>
    <w:p w:rsidR="00411C68" w:rsidRPr="00DD5A37" w:rsidRDefault="00411C68" w:rsidP="00411C68">
      <w:pPr>
        <w:spacing w:before="120"/>
        <w:rPr>
          <w:sz w:val="28"/>
          <w:lang w:val="en-US"/>
        </w:rPr>
      </w:pPr>
      <w:r w:rsidRPr="00F67C51">
        <w:rPr>
          <w:sz w:val="28"/>
          <w:lang w:val="uk-UA"/>
        </w:rPr>
        <w:lastRenderedPageBreak/>
        <w:t>•</w:t>
      </w:r>
      <w:r w:rsidRPr="00F67C51">
        <w:rPr>
          <w:sz w:val="28"/>
          <w:lang w:val="uk-UA"/>
        </w:rPr>
        <w:tab/>
        <w:t>using the wrong filler metal for the materials being joined</w:t>
      </w:r>
    </w:p>
    <w:p w:rsidR="00411C68" w:rsidRPr="00DD5A37" w:rsidRDefault="00411C68" w:rsidP="00411C68">
      <w:pPr>
        <w:spacing w:before="120"/>
        <w:rPr>
          <w:sz w:val="28"/>
          <w:lang w:val="en-US"/>
        </w:rPr>
      </w:pPr>
      <w:r w:rsidRPr="00F67C51">
        <w:rPr>
          <w:sz w:val="28"/>
          <w:lang w:val="uk-UA"/>
        </w:rPr>
        <w:t>•</w:t>
      </w:r>
      <w:r w:rsidRPr="00F67C51">
        <w:rPr>
          <w:sz w:val="28"/>
          <w:lang w:val="uk-UA"/>
        </w:rPr>
        <w:tab/>
        <w:t>not performing a required pre-heat or post-heat process</w:t>
      </w:r>
    </w:p>
    <w:p w:rsidR="00411C68" w:rsidRPr="00F67C51" w:rsidRDefault="00411C68" w:rsidP="00411C68">
      <w:pPr>
        <w:spacing w:before="120"/>
        <w:rPr>
          <w:sz w:val="28"/>
          <w:lang w:val="uk-UA"/>
        </w:rPr>
      </w:pPr>
      <w:r w:rsidRPr="00F67C51">
        <w:rPr>
          <w:sz w:val="28"/>
          <w:lang w:val="uk-UA"/>
        </w:rPr>
        <w:t>•</w:t>
      </w:r>
      <w:r w:rsidRPr="00F67C51">
        <w:rPr>
          <w:sz w:val="28"/>
          <w:lang w:val="uk-UA"/>
        </w:rPr>
        <w:tab/>
        <w:t>using the wrong shielding gas</w:t>
      </w:r>
    </w:p>
    <w:p w:rsidR="00411C68" w:rsidRPr="00F67C51" w:rsidRDefault="00411C68" w:rsidP="00411C68">
      <w:pPr>
        <w:spacing w:before="120"/>
        <w:rPr>
          <w:sz w:val="28"/>
          <w:lang w:val="uk-UA"/>
        </w:rPr>
      </w:pPr>
      <w:r w:rsidRPr="00F67C51">
        <w:rPr>
          <w:sz w:val="28"/>
          <w:lang w:val="uk-UA"/>
        </w:rPr>
        <w:t>•</w:t>
      </w:r>
      <w:r w:rsidRPr="00F67C51">
        <w:rPr>
          <w:sz w:val="28"/>
          <w:lang w:val="uk-UA"/>
        </w:rPr>
        <w:tab/>
        <w:t>running the wire at the wrong speed</w:t>
      </w:r>
    </w:p>
    <w:p w:rsidR="00411C68" w:rsidRPr="00F67C51" w:rsidRDefault="00411C68" w:rsidP="00411C68">
      <w:pPr>
        <w:spacing w:before="120"/>
        <w:rPr>
          <w:sz w:val="28"/>
          <w:lang w:val="uk-UA"/>
        </w:rPr>
      </w:pPr>
      <w:r w:rsidRPr="00F67C51">
        <w:rPr>
          <w:sz w:val="28"/>
          <w:lang w:val="uk-UA"/>
        </w:rPr>
        <w:t>•</w:t>
      </w:r>
      <w:r w:rsidRPr="00F67C51">
        <w:rPr>
          <w:sz w:val="28"/>
          <w:lang w:val="uk-UA"/>
        </w:rPr>
        <w:tab/>
        <w:t>using the amps or voltage outside the proper range</w:t>
      </w:r>
    </w:p>
    <w:p w:rsidR="00411C68" w:rsidRPr="00F67C51" w:rsidRDefault="00411C68" w:rsidP="00411C68">
      <w:pPr>
        <w:spacing w:before="120"/>
        <w:rPr>
          <w:sz w:val="28"/>
          <w:lang w:val="uk-UA"/>
        </w:rPr>
      </w:pPr>
      <w:r w:rsidRPr="00F67C51">
        <w:rPr>
          <w:sz w:val="28"/>
          <w:lang w:val="uk-UA"/>
        </w:rPr>
        <w:t>•</w:t>
      </w:r>
      <w:r w:rsidRPr="00F67C51">
        <w:rPr>
          <w:sz w:val="28"/>
          <w:lang w:val="uk-UA"/>
        </w:rPr>
        <w:tab/>
        <w:t>not applying the proper joint preparation</w:t>
      </w:r>
    </w:p>
    <w:p w:rsidR="00411C68" w:rsidRPr="00F67C51" w:rsidRDefault="00411C68" w:rsidP="00411C68">
      <w:pPr>
        <w:spacing w:before="120"/>
        <w:rPr>
          <w:sz w:val="28"/>
          <w:lang w:val="uk-UA"/>
        </w:rPr>
      </w:pPr>
      <w:r w:rsidRPr="00F67C51">
        <w:rPr>
          <w:sz w:val="28"/>
          <w:lang w:val="uk-UA"/>
        </w:rPr>
        <w:t>•</w:t>
      </w:r>
      <w:r w:rsidRPr="00F67C51">
        <w:rPr>
          <w:sz w:val="28"/>
          <w:lang w:val="uk-UA"/>
        </w:rPr>
        <w:tab/>
        <w:t>having a fan directed toward the weld station that can blow away the shielding gas</w:t>
      </w:r>
    </w:p>
    <w:p w:rsidR="00411C68" w:rsidRPr="00F67C51" w:rsidRDefault="00411C68" w:rsidP="00411C68">
      <w:pPr>
        <w:spacing w:before="120"/>
        <w:rPr>
          <w:sz w:val="28"/>
          <w:lang w:val="uk-UA"/>
        </w:rPr>
      </w:pPr>
      <w:r w:rsidRPr="00F67C51">
        <w:rPr>
          <w:sz w:val="28"/>
          <w:lang w:val="uk-UA"/>
        </w:rPr>
        <w:t>The bad welds themselves consist of too much weld deposited, undercuts, porosity, improper penetration, cracking, lack of fusion, excessive weld spatter and even weld failure later in the product’s life.</w:t>
      </w:r>
    </w:p>
    <w:p w:rsidR="00411C68" w:rsidRPr="00F67C51" w:rsidRDefault="00411C68" w:rsidP="00411C68">
      <w:pPr>
        <w:spacing w:before="120"/>
        <w:rPr>
          <w:sz w:val="28"/>
          <w:lang w:val="uk-UA"/>
        </w:rPr>
      </w:pPr>
      <w:r w:rsidRPr="00F67C51">
        <w:rPr>
          <w:sz w:val="28"/>
          <w:lang w:val="uk-UA"/>
        </w:rPr>
        <w:t>Properly calibrating welding machines is required to control welding quality. In time, welding machines lose their calibration and performance. Therefore, it is important to test the machines periodically to make sure the performance output matches the settings entered into the machine. A properly calibrated welding machine is a</w:t>
      </w:r>
      <w:r>
        <w:rPr>
          <w:sz w:val="28"/>
          <w:lang w:val="en-US"/>
        </w:rPr>
        <w:t> </w:t>
      </w:r>
      <w:r w:rsidRPr="00F67C51">
        <w:rPr>
          <w:sz w:val="28"/>
          <w:lang w:val="uk-UA"/>
        </w:rPr>
        <w:t>necessity to get the proper performance.</w:t>
      </w:r>
    </w:p>
    <w:p w:rsidR="00411C68" w:rsidRDefault="00411C68" w:rsidP="00411C68">
      <w:pPr>
        <w:spacing w:before="120"/>
        <w:rPr>
          <w:sz w:val="28"/>
          <w:lang w:val="uk-UA"/>
        </w:rPr>
      </w:pPr>
      <w:r w:rsidRPr="00F67C51">
        <w:rPr>
          <w:sz w:val="28"/>
          <w:lang w:val="uk-UA"/>
        </w:rPr>
        <w:t>Lastly, to ensure a quality weld, it’s critical to use wire that is in good condition. Quality procedures need to be followed when purchasing and storing new and used spools of welding wire. Moisture and cool weather can damage the wire, whereas rust and other contaminates can damage the quality and integrity of the filler metal. Because of this, it is necessary to store welding wire in a temperature-controlled storage cabinet when not in use.</w:t>
      </w: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Default="00411C68" w:rsidP="00411C68">
      <w:pPr>
        <w:spacing w:before="120"/>
        <w:rPr>
          <w:sz w:val="28"/>
          <w:lang w:val="uk-UA"/>
        </w:rPr>
      </w:pPr>
    </w:p>
    <w:p w:rsidR="00411C68" w:rsidRPr="00411C68" w:rsidRDefault="00411C68" w:rsidP="00411C68">
      <w:pPr>
        <w:spacing w:before="120"/>
        <w:rPr>
          <w:sz w:val="32"/>
          <w:lang w:val="uk-UA"/>
        </w:rPr>
      </w:pPr>
    </w:p>
    <w:p w:rsidR="00411C68" w:rsidRPr="00411C68" w:rsidRDefault="00411C68" w:rsidP="00411C68">
      <w:pPr>
        <w:widowControl/>
        <w:autoSpaceDE/>
        <w:autoSpaceDN/>
        <w:adjustRightInd/>
        <w:spacing w:after="160" w:line="259" w:lineRule="auto"/>
        <w:rPr>
          <w:rFonts w:eastAsiaTheme="minorHAnsi"/>
          <w:b/>
          <w:sz w:val="28"/>
          <w:szCs w:val="22"/>
          <w:lang w:val="uk-UA" w:eastAsia="en-US"/>
        </w:rPr>
      </w:pPr>
      <w:r w:rsidRPr="00411C68">
        <w:rPr>
          <w:rFonts w:eastAsiaTheme="minorHAnsi"/>
          <w:b/>
          <w:sz w:val="28"/>
          <w:szCs w:val="22"/>
          <w:lang w:val="uk-UA" w:eastAsia="en-US"/>
        </w:rPr>
        <w:t>Як досягти якісних дротяних зварних швів</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Зварні шви, що з'єднують різні деталі і матеріали будь-якого виготовленого вироба, визначають цілісність готового виробу. Щоб досягти високоякісних зварних швів вимагає(залежить від)прямих  кутів, рухів, знання матеріалів і багато чого іншого.</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b/>
          <w:sz w:val="28"/>
          <w:szCs w:val="22"/>
          <w:lang w:val="uk-UA" w:eastAsia="en-US"/>
        </w:rPr>
        <w:t>Перед зварюванням</w:t>
      </w:r>
      <w:r w:rsidRPr="00411C68">
        <w:rPr>
          <w:rFonts w:eastAsiaTheme="minorHAnsi"/>
          <w:sz w:val="28"/>
          <w:szCs w:val="22"/>
          <w:lang w:val="uk-UA" w:eastAsia="en-US"/>
        </w:rPr>
        <w:t>. Для забезпечення міцності зварного шва очистіть метал знежирюючим засобом і відшліфуйте невелику скос уздовж крайок. Це забезпечить максимально глибоке проварювання зварного шва і допоможе домогтися рівного</w:t>
      </w:r>
      <w:r w:rsidRPr="00411C68">
        <w:rPr>
          <w:rFonts w:eastAsiaTheme="minorHAnsi"/>
          <w:sz w:val="28"/>
          <w:szCs w:val="22"/>
          <w:lang w:eastAsia="en-US"/>
        </w:rPr>
        <w:t>/гладкого</w:t>
      </w:r>
      <w:r w:rsidRPr="00411C68">
        <w:rPr>
          <w:rFonts w:eastAsiaTheme="minorHAnsi"/>
          <w:sz w:val="28"/>
          <w:szCs w:val="22"/>
          <w:lang w:val="uk-UA" w:eastAsia="en-US"/>
        </w:rPr>
        <w:t xml:space="preserve"> виду під час процесу шліфування. Потім зварити прихватками в деяких  місцях уздовж кожного стику. Зварка прихватками гарантує, що матеріали будуть на місці і не зрушаться з місця.</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 xml:space="preserve">Після закріплення прихваточних швів відбувається остаточне наплавнення  валиків шва. Однак, важливо </w:t>
      </w:r>
      <w:r w:rsidRPr="00411C68">
        <w:rPr>
          <w:rFonts w:eastAsiaTheme="minorHAnsi"/>
          <w:sz w:val="28"/>
          <w:szCs w:val="22"/>
          <w:lang w:eastAsia="en-US"/>
        </w:rPr>
        <w:t xml:space="preserve">перестаратися </w:t>
      </w:r>
      <w:r w:rsidRPr="00411C68">
        <w:rPr>
          <w:rFonts w:eastAsiaTheme="minorHAnsi"/>
          <w:sz w:val="28"/>
          <w:szCs w:val="22"/>
          <w:lang w:val="uk-UA" w:eastAsia="en-US"/>
        </w:rPr>
        <w:t>зі зварювання. Чим більше метал осідає в процесі зварювання, тим більше його необхідно відшліфувати.</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Для багатьох зварників, особливо новачків, може виникнути деяка плутанина з точки зору оптимального положення при зварюванні дротом. Ці два положення - зварювання кутом вперед і зварювання  кутом назад. Як правило, зварювання кутом вперед найкраще використовувати при використанні захисного газу, а положення зварювання  кутом назад  найкраще використовувати при використанні флюсового дроту.</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b/>
          <w:sz w:val="28"/>
          <w:szCs w:val="22"/>
          <w:lang w:val="uk-UA" w:eastAsia="en-US"/>
        </w:rPr>
        <w:t>Типи з’єднань</w:t>
      </w:r>
      <w:r w:rsidRPr="00411C68">
        <w:rPr>
          <w:rFonts w:eastAsiaTheme="minorHAnsi"/>
          <w:sz w:val="28"/>
          <w:szCs w:val="22"/>
          <w:lang w:val="uk-UA" w:eastAsia="en-US"/>
        </w:rPr>
        <w:t>. Існує цілий ряд різних видів зварних з'єднань, які існують у воробництві. Чотирма найбільш поширеними типами з'єднань, які є основними для всіх зварників, є стикове з'єднання,</w:t>
      </w:r>
      <w:r w:rsidRPr="00411C68">
        <w:rPr>
          <w:rFonts w:eastAsiaTheme="minorHAnsi"/>
          <w:szCs w:val="22"/>
          <w:lang w:val="uk-UA" w:eastAsia="en-US"/>
        </w:rPr>
        <w:t xml:space="preserve"> </w:t>
      </w:r>
      <w:r w:rsidRPr="00411C68">
        <w:rPr>
          <w:rFonts w:eastAsiaTheme="minorHAnsi"/>
          <w:sz w:val="28"/>
          <w:szCs w:val="22"/>
          <w:lang w:val="uk-UA" w:eastAsia="en-US"/>
        </w:rPr>
        <w:t>напусткове з'єднання , таврове з’єднання і кутове з'єднання. Для кожного типу з'єднання існує кращий кут нахилу зварювального паяльника для забезпечення оптимального проплавлення.</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b/>
          <w:sz w:val="28"/>
          <w:szCs w:val="22"/>
          <w:lang w:val="uk-UA" w:eastAsia="en-US"/>
        </w:rPr>
        <w:t>План зварювання</w:t>
      </w:r>
      <w:r w:rsidRPr="00411C68">
        <w:rPr>
          <w:rFonts w:eastAsiaTheme="minorHAnsi"/>
          <w:sz w:val="28"/>
          <w:szCs w:val="22"/>
          <w:lang w:val="uk-UA" w:eastAsia="en-US"/>
        </w:rPr>
        <w:t>. Сварка дротом дозволяє зварювати різні види металів. Незалежно від зварювальних матеріалів, включаючи різнорідні метали, при дотриманні належних методик,  і тому зварювати якісний зварний шов має бути не так вже й складно. Кращим способом досягнення хорошої якості зварювання є розробка ретельного плану зварювання для конкретного проекту.</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На першому етапі необхідно вивчити плани і креслення, щоб визначити типи необхідних зварних швів, типи зварювання, що з'єднуються і необхідну підготовкустиків. По-друге, виготовити зразки зварювальних купонів(</w:t>
      </w:r>
      <w:r w:rsidRPr="00411C68">
        <w:rPr>
          <w:rFonts w:eastAsiaTheme="minorHAnsi"/>
          <w:szCs w:val="22"/>
          <w:lang w:val="uk-UA" w:eastAsia="en-US"/>
        </w:rPr>
        <w:t xml:space="preserve"> </w:t>
      </w:r>
      <w:r w:rsidRPr="00411C68">
        <w:rPr>
          <w:rFonts w:eastAsiaTheme="minorHAnsi"/>
          <w:sz w:val="28"/>
          <w:szCs w:val="22"/>
          <w:lang w:val="uk-UA" w:eastAsia="en-US"/>
        </w:rPr>
        <w:t xml:space="preserve">випробувальний зразок зварного з'єднання), що імітують необхідні зварні шви. Ці купони відправляються до лабораторії для проведення тесту на вигин / </w:t>
      </w:r>
      <w:r w:rsidRPr="00411C68">
        <w:rPr>
          <w:rFonts w:eastAsiaTheme="minorHAnsi"/>
          <w:sz w:val="28"/>
          <w:szCs w:val="22"/>
          <w:lang w:val="uk-UA" w:eastAsia="en-US"/>
        </w:rPr>
        <w:lastRenderedPageBreak/>
        <w:t>розрив стороннім сертифікованим інспектора зі зварювання (CWI) або внутрішню CWI.</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 xml:space="preserve">Останнім кроком є створення звіту про випробування з оцінки якості зварювального процесу (PQR) і технічної інструкції на зварювальних  роботах (WPS) для кожного з необхідних типів зварних швів. PQR і WPS визначають параметри зварювання, які необхідно виконати, такі як сила струму, напруга, швидкість переміщення, звалювальний дріт , товщина металу, тип з'єднуються металів і  </w:t>
      </w:r>
      <w:r>
        <w:rPr>
          <w:rFonts w:eastAsiaTheme="minorHAnsi"/>
          <w:sz w:val="28"/>
          <w:szCs w:val="22"/>
          <w:lang w:val="uk-UA" w:eastAsia="en-US"/>
        </w:rPr>
        <w:t xml:space="preserve">положення  </w:t>
      </w:r>
      <w:r w:rsidRPr="00411C68">
        <w:rPr>
          <w:rFonts w:eastAsiaTheme="minorHAnsi"/>
          <w:sz w:val="28"/>
          <w:szCs w:val="22"/>
          <w:lang w:val="uk-UA" w:eastAsia="en-US"/>
        </w:rPr>
        <w:t>зварного шва.</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Щоб поставити під загрозу якість зварного шва, досить одного невірного кроку. Приклади того, що може стати причиною поганого зварного шва,це:</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Використовувати неправильний  наплавлений метал для з'єднання матеріалів</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невиконання необхідного перед- і пост-обігрівального процесу</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 використовуючи не підходящого захисний газ</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 xml:space="preserve">-  подача дроту з неправильною швидкістю </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 використовуючи сила струму або напруга  поза необхідного діапазону</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 неправильне підготовки з</w:t>
      </w:r>
      <w:r w:rsidRPr="00411C68">
        <w:rPr>
          <w:rFonts w:eastAsiaTheme="minorHAnsi"/>
          <w:sz w:val="28"/>
          <w:szCs w:val="22"/>
          <w:lang w:eastAsia="en-US"/>
        </w:rPr>
        <w:t>’єднань (кромок)</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  порушення цілісності потоку газу (протяг, вентилятор), спрямованим в бік зварювальної станції, який може продувати захисний газ.</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Самі по собі погані зварні шви  з дуже великої кількості наплавлених металів, підрізів, пористості, неправильного проплавления, тріщин, відсутності плавлення, надмірного розбризкування зварного шва і навіть виходу з ладу зварного шва пізніше протягом терміну служби виробу.</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Для контролю якості зварювання необхідно правильно відкалібрувати(класифікація) зварювальні апарати. Із часом зварювальні апарати втрачають свою калібрування і продуктивність. Тому важливо періодично перевіряти зварювальні апарати , щоб упевнитися, що робочі параметри відповідає введеним в машину налаштувань. Правильно відкалібрований зварювальний апарат є необхідною умовою для отримання належних експлуатаційних характеристик.</w:t>
      </w:r>
    </w:p>
    <w:p w:rsidR="00411C68" w:rsidRPr="00411C68" w:rsidRDefault="00411C68" w:rsidP="00411C68">
      <w:pPr>
        <w:widowControl/>
        <w:autoSpaceDE/>
        <w:autoSpaceDN/>
        <w:adjustRightInd/>
        <w:spacing w:after="160" w:line="259" w:lineRule="auto"/>
        <w:rPr>
          <w:rFonts w:eastAsiaTheme="minorHAnsi"/>
          <w:sz w:val="28"/>
          <w:szCs w:val="22"/>
          <w:lang w:val="uk-UA" w:eastAsia="en-US"/>
        </w:rPr>
      </w:pPr>
      <w:r w:rsidRPr="00411C68">
        <w:rPr>
          <w:rFonts w:eastAsiaTheme="minorHAnsi"/>
          <w:sz w:val="28"/>
          <w:szCs w:val="22"/>
          <w:lang w:val="uk-UA" w:eastAsia="en-US"/>
        </w:rPr>
        <w:t>Нарешті, для забезпечення якісного зварного шва важливо використовувати дріт якісний. При купівлі та зберіганні нових і вживаних котушок зварювального дроту потрібно дотримуватися процедур контролю якості . Волога і низька температура можуть пошкодити дріт, тоді як іржа та інші забруднення можуть погіршити якість та цілісність присадного металу. Через це необхідно зберігати зварювальний дріт у шафі для зберігання з регульованою температурою, коли вона не використовується.</w:t>
      </w:r>
    </w:p>
    <w:p w:rsidR="00411C68" w:rsidRDefault="00411C68" w:rsidP="00411C68">
      <w:pPr>
        <w:spacing w:before="120"/>
        <w:rPr>
          <w:sz w:val="28"/>
          <w:lang w:val="uk-UA"/>
        </w:rPr>
      </w:pPr>
    </w:p>
    <w:p w:rsidR="00411C68" w:rsidRDefault="00411C68" w:rsidP="00411C68">
      <w:pPr>
        <w:spacing w:before="120"/>
        <w:rPr>
          <w:sz w:val="28"/>
          <w:lang w:val="uk-UA"/>
        </w:rPr>
      </w:pPr>
    </w:p>
    <w:p w:rsidR="00C147A8" w:rsidRPr="00411C68" w:rsidRDefault="00C147A8"/>
    <w:sectPr w:rsidR="00C147A8" w:rsidRPr="00411C68" w:rsidSect="00BD69A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68"/>
    <w:rsid w:val="00210BDB"/>
    <w:rsid w:val="00411C68"/>
    <w:rsid w:val="00BD69A2"/>
    <w:rsid w:val="00C147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3B66A-4630-4A06-A1F5-68297E54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C68"/>
    <w:pPr>
      <w:widowControl w:val="0"/>
      <w:autoSpaceDE w:val="0"/>
      <w:autoSpaceDN w:val="0"/>
      <w:adjustRightInd w:val="0"/>
      <w:spacing w:after="0" w:line="240" w:lineRule="auto"/>
      <w:jc w:val="both"/>
    </w:pPr>
    <w:rPr>
      <w:rFonts w:ascii="Times New Roman" w:eastAsia="Times New Roman" w:hAnsi="Times New Roman" w:cs="Times New Roman"/>
      <w:sz w:val="24"/>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5615</Words>
  <Characters>3201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2</cp:revision>
  <dcterms:created xsi:type="dcterms:W3CDTF">2021-04-06T19:49:00Z</dcterms:created>
  <dcterms:modified xsi:type="dcterms:W3CDTF">2021-04-06T19:49:00Z</dcterms:modified>
</cp:coreProperties>
</file>