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0ED5C" w14:textId="77777777" w:rsidR="0068262E" w:rsidRDefault="0068262E" w:rsidP="00DC08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C08D5">
        <w:rPr>
          <w:rFonts w:ascii="Times New Roman" w:hAnsi="Times New Roman" w:cs="Times New Roman"/>
          <w:b/>
          <w:sz w:val="24"/>
          <w:szCs w:val="24"/>
          <w:lang w:val="uk-UA"/>
        </w:rPr>
        <w:t>ПРОБЛЕМИ УПРАВЛІННЯ ЯКОСТІ НА ПІДПРИЄМСТВІ</w:t>
      </w:r>
    </w:p>
    <w:p w14:paraId="5ACECB78" w14:textId="7AA77F97" w:rsidR="00DC08D5" w:rsidRPr="00FC7DB9" w:rsidRDefault="00FC7DB9" w:rsidP="00DC08D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(П.І.Б)</w:t>
      </w:r>
    </w:p>
    <w:p w14:paraId="4A60ADC2" w14:textId="77777777" w:rsidR="00DC08D5" w:rsidRDefault="00DC08D5" w:rsidP="004E67E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E67ED">
        <w:rPr>
          <w:rFonts w:ascii="Times New Roman" w:hAnsi="Times New Roman" w:cs="Times New Roman"/>
          <w:i/>
          <w:sz w:val="24"/>
          <w:szCs w:val="24"/>
          <w:lang w:val="uk-UA"/>
        </w:rPr>
        <w:t>Студентка 3 курсу факультету управ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ління</w:t>
      </w:r>
      <w:r w:rsidR="004E67ED">
        <w:rPr>
          <w:rFonts w:ascii="Times New Roman" w:hAnsi="Times New Roman" w:cs="Times New Roman"/>
          <w:i/>
          <w:sz w:val="24"/>
          <w:szCs w:val="24"/>
          <w:lang w:val="uk-UA"/>
        </w:rPr>
        <w:t>, адміністрування та інформаційної діяльності</w:t>
      </w:r>
    </w:p>
    <w:p w14:paraId="79F6CC48" w14:textId="77777777" w:rsidR="004E67ED" w:rsidRDefault="004E67ED" w:rsidP="004E67E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Ізмаїльс</w:t>
      </w:r>
      <w:r w:rsidR="0068667E">
        <w:rPr>
          <w:rFonts w:ascii="Times New Roman" w:hAnsi="Times New Roman" w:cs="Times New Roman"/>
          <w:i/>
          <w:sz w:val="24"/>
          <w:szCs w:val="24"/>
          <w:lang w:val="uk-UA"/>
        </w:rPr>
        <w:t>ький державний гуманітарний університет</w:t>
      </w:r>
    </w:p>
    <w:p w14:paraId="0C07DA13" w14:textId="408F8C89" w:rsidR="0068667E" w:rsidRDefault="0068667E" w:rsidP="004E67ED">
      <w:pPr>
        <w:spacing w:after="0" w:line="240" w:lineRule="auto"/>
        <w:jc w:val="right"/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</w:pPr>
      <w:r w:rsidRPr="0068667E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 xml:space="preserve">Науковий керівник – </w:t>
      </w:r>
    </w:p>
    <w:p w14:paraId="2445BE61" w14:textId="77777777" w:rsidR="003D2091" w:rsidRPr="003D2091" w:rsidRDefault="003D2091" w:rsidP="004E67E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14:paraId="22A560EA" w14:textId="77777777" w:rsidR="000A3CCE" w:rsidRPr="008444CB" w:rsidRDefault="000A3CCE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8262E">
        <w:rPr>
          <w:rFonts w:ascii="Times New Roman" w:hAnsi="Times New Roman" w:cs="Times New Roman"/>
          <w:sz w:val="24"/>
          <w:szCs w:val="24"/>
          <w:lang w:val="uk-UA"/>
        </w:rPr>
        <w:t>На тлі глобалізації та розвитку міжнародної торгівлі ефективність компанії на зовнішньому та внутрішньому ринках повністю залежить від того, наскільки її продукція та послуги відповідають стандартам якості, забезпечуючи та покращуючи якість продукції.</w:t>
      </w:r>
      <w:r w:rsidRPr="008444CB">
        <w:rPr>
          <w:rFonts w:ascii="Times New Roman" w:hAnsi="Times New Roman" w:cs="Times New Roman"/>
          <w:sz w:val="24"/>
          <w:szCs w:val="24"/>
          <w:lang w:val="uk-UA"/>
        </w:rPr>
        <w:t xml:space="preserve">. Якість продукції є одним із найважливіших критеріїв корпоративної діяльності, оскільки ринок відносно насичений, а нецінова конкуренція повсюдна. Підвищення технологічного рівня та якості продукції визначає швидкість </w:t>
      </w:r>
      <w:r w:rsidR="00844DCD" w:rsidRPr="00844DCD">
        <w:rPr>
          <w:rFonts w:ascii="Times New Roman" w:hAnsi="Times New Roman" w:cs="Times New Roman"/>
          <w:sz w:val="24"/>
          <w:szCs w:val="24"/>
          <w:lang w:val="uk-UA"/>
        </w:rPr>
        <w:t>науково-технічного</w:t>
      </w:r>
      <w:r w:rsidR="00844D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70F9B" w:rsidRPr="00270F9B">
        <w:rPr>
          <w:rFonts w:ascii="Times New Roman" w:hAnsi="Times New Roman" w:cs="Times New Roman"/>
          <w:sz w:val="24"/>
          <w:szCs w:val="24"/>
          <w:lang w:val="uk-UA"/>
        </w:rPr>
        <w:t>прогресу</w:t>
      </w:r>
      <w:r w:rsidR="00270F9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444CB">
        <w:rPr>
          <w:rFonts w:ascii="Times New Roman" w:hAnsi="Times New Roman" w:cs="Times New Roman"/>
          <w:sz w:val="24"/>
          <w:szCs w:val="24"/>
          <w:lang w:val="uk-UA"/>
        </w:rPr>
        <w:t>та зростання ефективності виробництва.</w:t>
      </w:r>
    </w:p>
    <w:p w14:paraId="3D83A409" w14:textId="77777777" w:rsidR="000A3CCE" w:rsidRPr="003161F9" w:rsidRDefault="000A3CCE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Українські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підприємства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все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ще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відстають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використанні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сучасних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методів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контролю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002ED" w:rsidRPr="00F002ED">
        <w:rPr>
          <w:rFonts w:ascii="Times New Roman" w:hAnsi="Times New Roman" w:cs="Times New Roman"/>
          <w:sz w:val="24"/>
          <w:szCs w:val="24"/>
        </w:rPr>
        <w:t>Поряд</w:t>
      </w:r>
      <w:proofErr w:type="spellEnd"/>
      <w:r w:rsidR="00F002ED" w:rsidRPr="00F002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2ED" w:rsidRPr="00F002ED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="00F002ED" w:rsidRPr="00F002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2ED" w:rsidRPr="00F002ED">
        <w:rPr>
          <w:rFonts w:ascii="Times New Roman" w:hAnsi="Times New Roman" w:cs="Times New Roman"/>
          <w:sz w:val="24"/>
          <w:szCs w:val="24"/>
        </w:rPr>
        <w:t>цим</w:t>
      </w:r>
      <w:proofErr w:type="spellEnd"/>
      <w:r w:rsidR="00F002ED" w:rsidRPr="00F002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2ED" w:rsidRPr="00F002ED">
        <w:rPr>
          <w:rFonts w:ascii="Times New Roman" w:hAnsi="Times New Roman" w:cs="Times New Roman"/>
          <w:sz w:val="24"/>
          <w:szCs w:val="24"/>
        </w:rPr>
        <w:t>підвищення</w:t>
      </w:r>
      <w:proofErr w:type="spellEnd"/>
      <w:r w:rsidR="00F002ED" w:rsidRPr="00F002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2ED" w:rsidRPr="00F002ED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="00F002ED" w:rsidRPr="00F002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2ED" w:rsidRPr="00F002ED">
        <w:rPr>
          <w:rFonts w:ascii="Times New Roman" w:hAnsi="Times New Roman" w:cs="Times New Roman"/>
          <w:sz w:val="24"/>
          <w:szCs w:val="24"/>
        </w:rPr>
        <w:t>несе</w:t>
      </w:r>
      <w:proofErr w:type="spellEnd"/>
      <w:r w:rsidR="00F002ED" w:rsidRPr="00F002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2ED" w:rsidRPr="00F002ED">
        <w:rPr>
          <w:rFonts w:ascii="Times New Roman" w:hAnsi="Times New Roman" w:cs="Times New Roman"/>
          <w:sz w:val="24"/>
          <w:szCs w:val="24"/>
        </w:rPr>
        <w:t>колосальні</w:t>
      </w:r>
      <w:proofErr w:type="spellEnd"/>
      <w:r w:rsidR="00F002ED" w:rsidRPr="00F002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2ED" w:rsidRPr="00F002ED">
        <w:rPr>
          <w:rFonts w:ascii="Times New Roman" w:hAnsi="Times New Roman" w:cs="Times New Roman"/>
          <w:sz w:val="24"/>
          <w:szCs w:val="24"/>
        </w:rPr>
        <w:t>можливості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Однак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покращення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неможливе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зміни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усвідомлення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всіх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рівнях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Якість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покращується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менеджери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всіх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рівнях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ставляться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як </w:t>
      </w:r>
      <w:proofErr w:type="gramStart"/>
      <w:r w:rsidRPr="003161F9">
        <w:rPr>
          <w:rFonts w:ascii="Times New Roman" w:hAnsi="Times New Roman" w:cs="Times New Roman"/>
          <w:sz w:val="24"/>
          <w:szCs w:val="24"/>
        </w:rPr>
        <w:t xml:space="preserve">до </w:t>
      </w:r>
      <w:r w:rsidR="000D28BD">
        <w:rPr>
          <w:rFonts w:ascii="Times New Roman" w:hAnsi="Times New Roman" w:cs="Times New Roman"/>
          <w:sz w:val="24"/>
          <w:szCs w:val="24"/>
          <w:lang w:val="uk-UA"/>
        </w:rPr>
        <w:t>образу</w:t>
      </w:r>
      <w:proofErr w:type="gramEnd"/>
      <w:r w:rsidR="000D28BD">
        <w:rPr>
          <w:rFonts w:ascii="Times New Roman" w:hAnsi="Times New Roman" w:cs="Times New Roman"/>
          <w:sz w:val="24"/>
          <w:szCs w:val="24"/>
          <w:lang w:val="uk-UA"/>
        </w:rPr>
        <w:t xml:space="preserve"> життя </w:t>
      </w:r>
      <w:r w:rsidRPr="003161F9">
        <w:rPr>
          <w:rFonts w:ascii="Times New Roman" w:hAnsi="Times New Roman" w:cs="Times New Roman"/>
          <w:sz w:val="24"/>
          <w:szCs w:val="24"/>
        </w:rPr>
        <w:t>[1</w:t>
      </w:r>
      <w:r w:rsidR="00B024BA">
        <w:rPr>
          <w:rFonts w:ascii="Times New Roman" w:hAnsi="Times New Roman" w:cs="Times New Roman"/>
          <w:sz w:val="24"/>
          <w:szCs w:val="24"/>
        </w:rPr>
        <w:t>, с. 71</w:t>
      </w:r>
      <w:r w:rsidRPr="003161F9">
        <w:rPr>
          <w:rFonts w:ascii="Times New Roman" w:hAnsi="Times New Roman" w:cs="Times New Roman"/>
          <w:sz w:val="24"/>
          <w:szCs w:val="24"/>
        </w:rPr>
        <w:t>].</w:t>
      </w:r>
    </w:p>
    <w:p w14:paraId="7E38BB7E" w14:textId="77777777" w:rsidR="000A3CCE" w:rsidRPr="00727888" w:rsidRDefault="000A3CCE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161F9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сьогоднішній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день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теоретичні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методологічні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практичні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аспекти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методів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і систем контролю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підприємствах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розроблені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повністю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. Для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узагальнення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проблем і умов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впровадження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процесом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моніторингу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оцінки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вибору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коригувальних</w:t>
      </w:r>
      <w:proofErr w:type="spellEnd"/>
      <w:r w:rsidR="00032B2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попереджувальних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заходів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підтримки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певного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рівня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поступового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7888">
        <w:rPr>
          <w:rFonts w:ascii="Times New Roman" w:hAnsi="Times New Roman" w:cs="Times New Roman"/>
          <w:sz w:val="24"/>
          <w:szCs w:val="24"/>
        </w:rPr>
        <w:t>підвищення</w:t>
      </w:r>
      <w:proofErr w:type="spellEnd"/>
      <w:r w:rsidR="00727888">
        <w:rPr>
          <w:rFonts w:ascii="Times New Roman" w:hAnsi="Times New Roman" w:cs="Times New Roman"/>
          <w:sz w:val="24"/>
          <w:szCs w:val="24"/>
        </w:rPr>
        <w:t>.</w:t>
      </w:r>
    </w:p>
    <w:p w14:paraId="617DC2E3" w14:textId="4F9D1AF5" w:rsidR="000A3CCE" w:rsidRPr="00727888" w:rsidRDefault="000A3CCE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7888">
        <w:rPr>
          <w:rFonts w:ascii="Times New Roman" w:hAnsi="Times New Roman" w:cs="Times New Roman"/>
          <w:sz w:val="24"/>
          <w:szCs w:val="24"/>
          <w:lang w:val="uk-UA"/>
        </w:rPr>
        <w:t xml:space="preserve">Якість продукції </w:t>
      </w:r>
      <w:r w:rsidR="00FC7DB9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727888">
        <w:rPr>
          <w:rFonts w:ascii="Times New Roman" w:hAnsi="Times New Roman" w:cs="Times New Roman"/>
          <w:sz w:val="24"/>
          <w:szCs w:val="24"/>
          <w:lang w:val="uk-UA"/>
        </w:rPr>
        <w:t xml:space="preserve"> це сукупність </w:t>
      </w:r>
      <w:r w:rsidR="002B7F34">
        <w:rPr>
          <w:rFonts w:ascii="Times New Roman" w:hAnsi="Times New Roman" w:cs="Times New Roman"/>
          <w:sz w:val="24"/>
          <w:szCs w:val="24"/>
          <w:lang w:val="uk-UA"/>
        </w:rPr>
        <w:t>властивостей</w:t>
      </w:r>
      <w:r w:rsidRPr="00727888">
        <w:rPr>
          <w:rFonts w:ascii="Times New Roman" w:hAnsi="Times New Roman" w:cs="Times New Roman"/>
          <w:sz w:val="24"/>
          <w:szCs w:val="24"/>
          <w:lang w:val="uk-UA"/>
        </w:rPr>
        <w:t>, що характеризують ступінь суспільної корисності з урахуванням суспільно необхідної трудомісткості на всіх етапах відтворювального циклу.</w:t>
      </w:r>
    </w:p>
    <w:p w14:paraId="30AA70E2" w14:textId="77777777" w:rsidR="000A3CCE" w:rsidRPr="005A3026" w:rsidRDefault="000A3CCE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Тільки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висока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якість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забезпечити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конкурентоспроможність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вітчизняних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компаній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внутрішньому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міжнародному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ринках.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Однак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слід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враховувати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конкурентоспроможність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впливають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фактори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A3026" w:rsidRPr="005A3026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="005A3026" w:rsidRPr="005A30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3026" w:rsidRPr="005A3026">
        <w:rPr>
          <w:rFonts w:ascii="Times New Roman" w:hAnsi="Times New Roman" w:cs="Times New Roman"/>
          <w:sz w:val="24"/>
          <w:szCs w:val="24"/>
        </w:rPr>
        <w:t>погодитися</w:t>
      </w:r>
      <w:proofErr w:type="spellEnd"/>
      <w:r w:rsidR="005A3026" w:rsidRPr="005A3026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="005A3026" w:rsidRPr="005A3026">
        <w:rPr>
          <w:rFonts w:ascii="Times New Roman" w:hAnsi="Times New Roman" w:cs="Times New Roman"/>
          <w:sz w:val="24"/>
          <w:szCs w:val="24"/>
        </w:rPr>
        <w:t>дослідниками</w:t>
      </w:r>
      <w:proofErr w:type="spellEnd"/>
      <w:r w:rsidR="005A3026" w:rsidRPr="005A30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A3026" w:rsidRPr="005A3026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="005A3026" w:rsidRPr="005A30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3026" w:rsidRPr="005A3026">
        <w:rPr>
          <w:rFonts w:ascii="Times New Roman" w:hAnsi="Times New Roman" w:cs="Times New Roman"/>
          <w:sz w:val="24"/>
          <w:szCs w:val="24"/>
        </w:rPr>
        <w:t>вважають</w:t>
      </w:r>
      <w:proofErr w:type="spellEnd"/>
      <w:r w:rsidR="005A3026" w:rsidRPr="005A30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A3026" w:rsidRPr="005A3026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="005A3026" w:rsidRPr="005A3026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5A3026" w:rsidRPr="005A3026">
        <w:rPr>
          <w:rFonts w:ascii="Times New Roman" w:hAnsi="Times New Roman" w:cs="Times New Roman"/>
          <w:sz w:val="24"/>
          <w:szCs w:val="24"/>
        </w:rPr>
        <w:t>конкурентоспроможність</w:t>
      </w:r>
      <w:proofErr w:type="spellEnd"/>
      <w:r w:rsidR="005A3026" w:rsidRPr="005A30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A3026" w:rsidRPr="005A3026">
        <w:rPr>
          <w:rFonts w:ascii="Times New Roman" w:hAnsi="Times New Roman" w:cs="Times New Roman"/>
          <w:sz w:val="24"/>
          <w:szCs w:val="24"/>
        </w:rPr>
        <w:t>крім</w:t>
      </w:r>
      <w:proofErr w:type="spellEnd"/>
      <w:r w:rsidR="005A3026" w:rsidRPr="005A30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3026" w:rsidRPr="005A3026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="005A3026" w:rsidRPr="005A30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3026" w:rsidRPr="005A3026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="005A3026" w:rsidRPr="005A30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A3026" w:rsidRPr="005A3026">
        <w:rPr>
          <w:rFonts w:ascii="Times New Roman" w:hAnsi="Times New Roman" w:cs="Times New Roman"/>
          <w:sz w:val="24"/>
          <w:szCs w:val="24"/>
        </w:rPr>
        <w:t>впливають</w:t>
      </w:r>
      <w:proofErr w:type="spellEnd"/>
      <w:r w:rsidR="005A3026" w:rsidRPr="005A3026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="005A3026" w:rsidRPr="005A3026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="005A3026" w:rsidRPr="005A30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3026" w:rsidRPr="005A3026">
        <w:rPr>
          <w:rFonts w:ascii="Times New Roman" w:hAnsi="Times New Roman" w:cs="Times New Roman"/>
          <w:sz w:val="24"/>
          <w:szCs w:val="24"/>
        </w:rPr>
        <w:t>фактори</w:t>
      </w:r>
      <w:proofErr w:type="spellEnd"/>
      <w:r w:rsidR="005A30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A3026">
        <w:rPr>
          <w:rFonts w:ascii="Times New Roman" w:hAnsi="Times New Roman" w:cs="Times New Roman"/>
          <w:sz w:val="24"/>
          <w:szCs w:val="24"/>
        </w:rPr>
        <w:t>[</w:t>
      </w:r>
      <w:r w:rsidR="005A3026" w:rsidRPr="005A3026">
        <w:rPr>
          <w:rFonts w:ascii="Times New Roman" w:hAnsi="Times New Roman" w:cs="Times New Roman"/>
          <w:sz w:val="24"/>
          <w:szCs w:val="24"/>
        </w:rPr>
        <w:t>2</w:t>
      </w:r>
      <w:r w:rsidR="003B28E3">
        <w:rPr>
          <w:rFonts w:ascii="Times New Roman" w:hAnsi="Times New Roman" w:cs="Times New Roman"/>
          <w:sz w:val="24"/>
          <w:szCs w:val="24"/>
          <w:lang w:val="uk-UA"/>
        </w:rPr>
        <w:t>, с. 38</w:t>
      </w:r>
      <w:r w:rsidR="005A3026">
        <w:rPr>
          <w:rFonts w:ascii="Times New Roman" w:hAnsi="Times New Roman" w:cs="Times New Roman"/>
          <w:sz w:val="24"/>
          <w:szCs w:val="24"/>
        </w:rPr>
        <w:t>]</w:t>
      </w:r>
      <w:r w:rsidR="005A3026" w:rsidRPr="005A3026">
        <w:rPr>
          <w:rFonts w:ascii="Times New Roman" w:hAnsi="Times New Roman" w:cs="Times New Roman"/>
          <w:sz w:val="24"/>
          <w:szCs w:val="24"/>
        </w:rPr>
        <w:t>.</w:t>
      </w:r>
    </w:p>
    <w:p w14:paraId="15B94F98" w14:textId="77777777" w:rsidR="000A3CCE" w:rsidRPr="005A3026" w:rsidRDefault="000A3CCE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1F9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якість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впливають</w:t>
      </w:r>
      <w:proofErr w:type="spellEnd"/>
      <w:r w:rsidR="005A30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3026">
        <w:rPr>
          <w:rFonts w:ascii="Times New Roman" w:hAnsi="Times New Roman" w:cs="Times New Roman"/>
          <w:sz w:val="24"/>
          <w:szCs w:val="24"/>
        </w:rPr>
        <w:t>різні</w:t>
      </w:r>
      <w:proofErr w:type="spellEnd"/>
      <w:r w:rsidR="005A30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3026">
        <w:rPr>
          <w:rFonts w:ascii="Times New Roman" w:hAnsi="Times New Roman" w:cs="Times New Roman"/>
          <w:sz w:val="24"/>
          <w:szCs w:val="24"/>
        </w:rPr>
        <w:t>стадії</w:t>
      </w:r>
      <w:proofErr w:type="spellEnd"/>
      <w:r w:rsidR="005A30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3026">
        <w:rPr>
          <w:rFonts w:ascii="Times New Roman" w:hAnsi="Times New Roman" w:cs="Times New Roman"/>
          <w:sz w:val="24"/>
          <w:szCs w:val="24"/>
        </w:rPr>
        <w:t>виробничого</w:t>
      </w:r>
      <w:proofErr w:type="spellEnd"/>
      <w:r w:rsidR="005A3026">
        <w:rPr>
          <w:rFonts w:ascii="Times New Roman" w:hAnsi="Times New Roman" w:cs="Times New Roman"/>
          <w:sz w:val="24"/>
          <w:szCs w:val="24"/>
        </w:rPr>
        <w:t xml:space="preserve"> циклу:</w:t>
      </w:r>
    </w:p>
    <w:p w14:paraId="012F2442" w14:textId="77777777" w:rsidR="000A3CCE" w:rsidRPr="003161F9" w:rsidRDefault="000A3CCE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1F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Якість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залежить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того, як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відділ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збуту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оцінює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рівень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товару,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запитує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клієнт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>.</w:t>
      </w:r>
    </w:p>
    <w:p w14:paraId="088EA7A2" w14:textId="77777777" w:rsidR="000A3CCE" w:rsidRPr="003161F9" w:rsidRDefault="00802BF9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A3CCE" w:rsidRPr="003161F9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="000A3CCE" w:rsidRPr="003161F9">
        <w:rPr>
          <w:rFonts w:ascii="Times New Roman" w:hAnsi="Times New Roman" w:cs="Times New Roman"/>
          <w:sz w:val="24"/>
          <w:szCs w:val="24"/>
        </w:rPr>
        <w:t>якість</w:t>
      </w:r>
      <w:proofErr w:type="spellEnd"/>
      <w:r w:rsidR="000A3CCE"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CCE" w:rsidRPr="003161F9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="000A3CCE" w:rsidRPr="003161F9">
        <w:rPr>
          <w:rFonts w:ascii="Times New Roman" w:hAnsi="Times New Roman" w:cs="Times New Roman"/>
          <w:sz w:val="24"/>
          <w:szCs w:val="24"/>
        </w:rPr>
        <w:t xml:space="preserve"> великий </w:t>
      </w:r>
      <w:proofErr w:type="spellStart"/>
      <w:r w:rsidR="000A3CCE" w:rsidRPr="003161F9">
        <w:rPr>
          <w:rFonts w:ascii="Times New Roman" w:hAnsi="Times New Roman" w:cs="Times New Roman"/>
          <w:sz w:val="24"/>
          <w:szCs w:val="24"/>
        </w:rPr>
        <w:t>вплив</w:t>
      </w:r>
      <w:proofErr w:type="spellEnd"/>
      <w:r w:rsidR="000A3CCE"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CCE" w:rsidRPr="003161F9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="000A3CCE"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CCE" w:rsidRPr="003161F9">
        <w:rPr>
          <w:rFonts w:ascii="Times New Roman" w:hAnsi="Times New Roman" w:cs="Times New Roman"/>
          <w:sz w:val="24"/>
          <w:szCs w:val="24"/>
        </w:rPr>
        <w:t>процес</w:t>
      </w:r>
      <w:proofErr w:type="spellEnd"/>
      <w:r w:rsidR="000A3CCE"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CCE" w:rsidRPr="003161F9">
        <w:rPr>
          <w:rFonts w:ascii="Times New Roman" w:hAnsi="Times New Roman" w:cs="Times New Roman"/>
          <w:sz w:val="24"/>
          <w:szCs w:val="24"/>
        </w:rPr>
        <w:t>проектування</w:t>
      </w:r>
      <w:proofErr w:type="spellEnd"/>
      <w:r w:rsidR="000A3CCE"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A3CCE" w:rsidRPr="003161F9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="000A3CCE"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CCE" w:rsidRPr="003161F9">
        <w:rPr>
          <w:rFonts w:ascii="Times New Roman" w:hAnsi="Times New Roman" w:cs="Times New Roman"/>
          <w:sz w:val="24"/>
          <w:szCs w:val="24"/>
        </w:rPr>
        <w:t>враховує</w:t>
      </w:r>
      <w:proofErr w:type="spellEnd"/>
      <w:r w:rsidR="000A3CCE"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CCE" w:rsidRPr="003161F9"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="000A3CCE"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CCE" w:rsidRPr="003161F9"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 w:rsidR="000A3CCE" w:rsidRPr="003161F9">
        <w:rPr>
          <w:rFonts w:ascii="Times New Roman" w:hAnsi="Times New Roman" w:cs="Times New Roman"/>
          <w:sz w:val="24"/>
          <w:szCs w:val="24"/>
        </w:rPr>
        <w:t xml:space="preserve"> ринку.</w:t>
      </w:r>
    </w:p>
    <w:p w14:paraId="63C1B968" w14:textId="77777777" w:rsidR="000A3CCE" w:rsidRPr="003161F9" w:rsidRDefault="00802BF9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A3CCE" w:rsidRPr="003161F9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="000A3CCE" w:rsidRPr="003161F9">
        <w:rPr>
          <w:rFonts w:ascii="Times New Roman" w:hAnsi="Times New Roman" w:cs="Times New Roman"/>
          <w:sz w:val="24"/>
          <w:szCs w:val="24"/>
        </w:rPr>
        <w:t>якість</w:t>
      </w:r>
      <w:proofErr w:type="spellEnd"/>
      <w:r w:rsidR="000A3CCE"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CCE" w:rsidRPr="003161F9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="000A3CCE"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CCE" w:rsidRPr="003161F9">
        <w:rPr>
          <w:rFonts w:ascii="Times New Roman" w:hAnsi="Times New Roman" w:cs="Times New Roman"/>
          <w:sz w:val="24"/>
          <w:szCs w:val="24"/>
        </w:rPr>
        <w:t>впливає</w:t>
      </w:r>
      <w:proofErr w:type="spellEnd"/>
      <w:r w:rsidR="000A3CCE"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CCE" w:rsidRPr="003161F9">
        <w:rPr>
          <w:rFonts w:ascii="Times New Roman" w:hAnsi="Times New Roman" w:cs="Times New Roman"/>
          <w:sz w:val="24"/>
          <w:szCs w:val="24"/>
        </w:rPr>
        <w:t>якість</w:t>
      </w:r>
      <w:proofErr w:type="spellEnd"/>
      <w:r w:rsidR="000A3CCE"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CCE" w:rsidRPr="003161F9">
        <w:rPr>
          <w:rFonts w:ascii="Times New Roman" w:hAnsi="Times New Roman" w:cs="Times New Roman"/>
          <w:sz w:val="24"/>
          <w:szCs w:val="24"/>
        </w:rPr>
        <w:t>сировини</w:t>
      </w:r>
      <w:proofErr w:type="spellEnd"/>
      <w:r w:rsidR="000A3CCE"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A3CCE" w:rsidRPr="003161F9">
        <w:rPr>
          <w:rFonts w:ascii="Times New Roman" w:hAnsi="Times New Roman" w:cs="Times New Roman"/>
          <w:sz w:val="24"/>
          <w:szCs w:val="24"/>
        </w:rPr>
        <w:t>напівфабрикатів</w:t>
      </w:r>
      <w:proofErr w:type="spellEnd"/>
      <w:r w:rsidR="000A3CCE" w:rsidRPr="003161F9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="000A3CCE" w:rsidRPr="003161F9">
        <w:rPr>
          <w:rFonts w:ascii="Times New Roman" w:hAnsi="Times New Roman" w:cs="Times New Roman"/>
          <w:sz w:val="24"/>
          <w:szCs w:val="24"/>
        </w:rPr>
        <w:t>придбаних</w:t>
      </w:r>
      <w:proofErr w:type="spellEnd"/>
      <w:r w:rsidR="000A3CCE" w:rsidRPr="003161F9">
        <w:rPr>
          <w:rFonts w:ascii="Times New Roman" w:hAnsi="Times New Roman" w:cs="Times New Roman"/>
          <w:sz w:val="24"/>
          <w:szCs w:val="24"/>
        </w:rPr>
        <w:t xml:space="preserve"> деталей, а </w:t>
      </w:r>
      <w:proofErr w:type="spellStart"/>
      <w:r w:rsidR="000A3CCE" w:rsidRPr="003161F9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="000A3CCE"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CCE" w:rsidRPr="003161F9">
        <w:rPr>
          <w:rFonts w:ascii="Times New Roman" w:hAnsi="Times New Roman" w:cs="Times New Roman"/>
          <w:sz w:val="24"/>
          <w:szCs w:val="24"/>
        </w:rPr>
        <w:t>діяльність</w:t>
      </w:r>
      <w:proofErr w:type="spellEnd"/>
      <w:r w:rsidR="000A3CCE" w:rsidRPr="003161F9">
        <w:rPr>
          <w:rFonts w:ascii="Times New Roman" w:hAnsi="Times New Roman" w:cs="Times New Roman"/>
          <w:sz w:val="24"/>
          <w:szCs w:val="24"/>
        </w:rPr>
        <w:t xml:space="preserve"> таких </w:t>
      </w:r>
      <w:proofErr w:type="spellStart"/>
      <w:r w:rsidR="000A3CCE" w:rsidRPr="003161F9">
        <w:rPr>
          <w:rFonts w:ascii="Times New Roman" w:hAnsi="Times New Roman" w:cs="Times New Roman"/>
          <w:sz w:val="24"/>
          <w:szCs w:val="24"/>
        </w:rPr>
        <w:t>відділів</w:t>
      </w:r>
      <w:proofErr w:type="spellEnd"/>
      <w:r w:rsidR="000A3CCE" w:rsidRPr="003161F9">
        <w:rPr>
          <w:rFonts w:ascii="Times New Roman" w:hAnsi="Times New Roman" w:cs="Times New Roman"/>
          <w:sz w:val="24"/>
          <w:szCs w:val="24"/>
        </w:rPr>
        <w:t xml:space="preserve">, як </w:t>
      </w:r>
      <w:proofErr w:type="spellStart"/>
      <w:r w:rsidR="000A3CCE" w:rsidRPr="003161F9">
        <w:rPr>
          <w:rFonts w:ascii="Times New Roman" w:hAnsi="Times New Roman" w:cs="Times New Roman"/>
          <w:sz w:val="24"/>
          <w:szCs w:val="24"/>
        </w:rPr>
        <w:t>вибір</w:t>
      </w:r>
      <w:proofErr w:type="spellEnd"/>
      <w:r w:rsidR="000A3CCE"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CCE" w:rsidRPr="003161F9">
        <w:rPr>
          <w:rFonts w:ascii="Times New Roman" w:hAnsi="Times New Roman" w:cs="Times New Roman"/>
          <w:sz w:val="24"/>
          <w:szCs w:val="24"/>
        </w:rPr>
        <w:t>постачальників</w:t>
      </w:r>
      <w:proofErr w:type="spellEnd"/>
      <w:r w:rsidR="000A3CCE"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A3CCE" w:rsidRPr="003161F9">
        <w:rPr>
          <w:rFonts w:ascii="Times New Roman" w:hAnsi="Times New Roman" w:cs="Times New Roman"/>
          <w:sz w:val="24"/>
          <w:szCs w:val="24"/>
        </w:rPr>
        <w:t>контракти</w:t>
      </w:r>
      <w:proofErr w:type="spellEnd"/>
      <w:r w:rsidR="000A3CCE" w:rsidRPr="003161F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0A3CCE" w:rsidRPr="003161F9">
        <w:rPr>
          <w:rFonts w:ascii="Times New Roman" w:hAnsi="Times New Roman" w:cs="Times New Roman"/>
          <w:sz w:val="24"/>
          <w:szCs w:val="24"/>
        </w:rPr>
        <w:t>контакти</w:t>
      </w:r>
      <w:proofErr w:type="spellEnd"/>
      <w:r w:rsidR="000A3CCE" w:rsidRPr="003161F9">
        <w:rPr>
          <w:rFonts w:ascii="Times New Roman" w:hAnsi="Times New Roman" w:cs="Times New Roman"/>
          <w:sz w:val="24"/>
          <w:szCs w:val="24"/>
        </w:rPr>
        <w:t>.</w:t>
      </w:r>
    </w:p>
    <w:p w14:paraId="19F2C208" w14:textId="77777777" w:rsidR="000A3CCE" w:rsidRPr="003161F9" w:rsidRDefault="000A3CCE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1F9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Якість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залежить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технології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виробництва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застосовуваного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технічного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оснащення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прийнятого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процесу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виробництва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>.</w:t>
      </w:r>
    </w:p>
    <w:p w14:paraId="110A76A4" w14:textId="77777777" w:rsidR="000A3CCE" w:rsidRPr="003161F9" w:rsidRDefault="000A3CCE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1F9">
        <w:rPr>
          <w:rFonts w:ascii="Times New Roman" w:hAnsi="Times New Roman" w:cs="Times New Roman"/>
          <w:sz w:val="24"/>
          <w:szCs w:val="24"/>
        </w:rPr>
        <w:t xml:space="preserve">5. У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процесі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виробництва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великий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вплив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якість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мають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керівники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виробничі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працівники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>.</w:t>
      </w:r>
    </w:p>
    <w:p w14:paraId="59761ADD" w14:textId="77777777" w:rsidR="000A3CCE" w:rsidRPr="003161F9" w:rsidRDefault="000A3CCE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1F9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Зрозуміло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роль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відіграє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технічне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функціональне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випробування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вимог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технічної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документації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>.</w:t>
      </w:r>
    </w:p>
    <w:p w14:paraId="22F16D59" w14:textId="77777777" w:rsidR="000A3CCE" w:rsidRPr="003161F9" w:rsidRDefault="000A3CCE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1F9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Якість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упаковки та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спосіб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транспортування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дуже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важливі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оскільки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процес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транспортування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продукту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впливає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якість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>.</w:t>
      </w:r>
    </w:p>
    <w:p w14:paraId="22FCB9BD" w14:textId="77777777" w:rsidR="00585E4E" w:rsidRPr="003161F9" w:rsidRDefault="00726752" w:rsidP="00585E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A3CCE" w:rsidRPr="003161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A3CCE" w:rsidRPr="003161F9">
        <w:rPr>
          <w:rFonts w:ascii="Times New Roman" w:hAnsi="Times New Roman" w:cs="Times New Roman"/>
          <w:sz w:val="24"/>
          <w:szCs w:val="24"/>
        </w:rPr>
        <w:t>Експлуатаційні</w:t>
      </w:r>
      <w:proofErr w:type="spellEnd"/>
      <w:r w:rsidR="000A3CCE"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CCE" w:rsidRPr="003161F9">
        <w:rPr>
          <w:rFonts w:ascii="Times New Roman" w:hAnsi="Times New Roman" w:cs="Times New Roman"/>
          <w:sz w:val="24"/>
          <w:szCs w:val="24"/>
        </w:rPr>
        <w:t>випробування</w:t>
      </w:r>
      <w:proofErr w:type="spellEnd"/>
      <w:r w:rsidR="000A3CCE"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CCE" w:rsidRPr="003161F9">
        <w:rPr>
          <w:rFonts w:ascii="Times New Roman" w:hAnsi="Times New Roman" w:cs="Times New Roman"/>
          <w:sz w:val="24"/>
          <w:szCs w:val="24"/>
        </w:rPr>
        <w:t>мають</w:t>
      </w:r>
      <w:proofErr w:type="spellEnd"/>
      <w:r w:rsidR="000A3CCE"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CCE" w:rsidRPr="003161F9">
        <w:rPr>
          <w:rFonts w:ascii="Times New Roman" w:hAnsi="Times New Roman" w:cs="Times New Roman"/>
          <w:sz w:val="24"/>
          <w:szCs w:val="24"/>
        </w:rPr>
        <w:t>важливий</w:t>
      </w:r>
      <w:proofErr w:type="spellEnd"/>
      <w:r w:rsidR="000A3CCE" w:rsidRPr="003161F9">
        <w:rPr>
          <w:rFonts w:ascii="Times New Roman" w:hAnsi="Times New Roman" w:cs="Times New Roman"/>
          <w:sz w:val="24"/>
          <w:szCs w:val="24"/>
        </w:rPr>
        <w:t xml:space="preserve"> аспект </w:t>
      </w:r>
      <w:proofErr w:type="spellStart"/>
      <w:r w:rsidR="000A3CCE" w:rsidRPr="003161F9">
        <w:rPr>
          <w:rFonts w:ascii="Times New Roman" w:hAnsi="Times New Roman" w:cs="Times New Roman"/>
          <w:sz w:val="24"/>
          <w:szCs w:val="24"/>
        </w:rPr>
        <w:t>перевір</w:t>
      </w:r>
      <w:r w:rsidR="00585E4E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="00585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E4E">
        <w:rPr>
          <w:rFonts w:ascii="Times New Roman" w:hAnsi="Times New Roman" w:cs="Times New Roman"/>
          <w:sz w:val="24"/>
          <w:szCs w:val="24"/>
        </w:rPr>
        <w:t>надійності</w:t>
      </w:r>
      <w:proofErr w:type="spellEnd"/>
      <w:r w:rsidR="00585E4E">
        <w:rPr>
          <w:rFonts w:ascii="Times New Roman" w:hAnsi="Times New Roman" w:cs="Times New Roman"/>
          <w:sz w:val="24"/>
          <w:szCs w:val="24"/>
        </w:rPr>
        <w:t>.</w:t>
      </w:r>
    </w:p>
    <w:p w14:paraId="546E494C" w14:textId="77777777" w:rsidR="000A3CCE" w:rsidRPr="003161F9" w:rsidRDefault="000A3CCE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1F9">
        <w:rPr>
          <w:rFonts w:ascii="Times New Roman" w:hAnsi="Times New Roman" w:cs="Times New Roman"/>
          <w:sz w:val="24"/>
          <w:szCs w:val="24"/>
        </w:rPr>
        <w:t xml:space="preserve">З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практичної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точки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зору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незалежно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типу продукту, </w:t>
      </w:r>
      <w:r w:rsidR="00C54734">
        <w:rPr>
          <w:rFonts w:ascii="Times New Roman" w:hAnsi="Times New Roman" w:cs="Times New Roman"/>
          <w:sz w:val="24"/>
          <w:szCs w:val="24"/>
        </w:rPr>
        <w:t>будь то</w:t>
      </w:r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електричні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зубні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щітки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полімери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турбіни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електродвигуни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антибіотики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космічні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кораблі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734">
        <w:rPr>
          <w:rFonts w:ascii="Times New Roman" w:hAnsi="Times New Roman" w:cs="Times New Roman"/>
          <w:sz w:val="24"/>
          <w:szCs w:val="24"/>
          <w:lang w:val="uk-UA"/>
        </w:rPr>
        <w:t>тощ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о,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фактично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гарантовано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відповідатиме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вимогам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замовника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усього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виробничого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циклу.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Повної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задоволеності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споживачів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усіма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основними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показниками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досягти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лише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добре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розробленої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чітко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визначеної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програми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яка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охоплює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весь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виробничий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цикл.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Наявність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такої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єдиної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програми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контролю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координує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всі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дії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необхідного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рівня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досягає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єдиної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мети –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задоволення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вимог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1326">
        <w:rPr>
          <w:rFonts w:ascii="Times New Roman" w:hAnsi="Times New Roman" w:cs="Times New Roman"/>
          <w:sz w:val="24"/>
          <w:szCs w:val="24"/>
        </w:rPr>
        <w:t>споживача</w:t>
      </w:r>
      <w:proofErr w:type="spellEnd"/>
      <w:r w:rsidR="00CC1326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="00CC1326">
        <w:rPr>
          <w:rFonts w:ascii="Times New Roman" w:hAnsi="Times New Roman" w:cs="Times New Roman"/>
          <w:sz w:val="24"/>
          <w:szCs w:val="24"/>
        </w:rPr>
        <w:t>оптимальних</w:t>
      </w:r>
      <w:proofErr w:type="spellEnd"/>
      <w:r w:rsidR="00CC13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1326">
        <w:rPr>
          <w:rFonts w:ascii="Times New Roman" w:hAnsi="Times New Roman" w:cs="Times New Roman"/>
          <w:sz w:val="24"/>
          <w:szCs w:val="24"/>
        </w:rPr>
        <w:t>витрат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>.</w:t>
      </w:r>
    </w:p>
    <w:p w14:paraId="25FEC6F2" w14:textId="77777777" w:rsidR="000A3CCE" w:rsidRPr="003161F9" w:rsidRDefault="000A3CCE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1F9">
        <w:rPr>
          <w:rFonts w:ascii="Times New Roman" w:hAnsi="Times New Roman" w:cs="Times New Roman"/>
          <w:sz w:val="24"/>
          <w:szCs w:val="24"/>
        </w:rPr>
        <w:lastRenderedPageBreak/>
        <w:t xml:space="preserve">Для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виробництва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продукту (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конкурентоспроможної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насамперед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необхідно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ключові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види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процеси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компанії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систему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взаємодії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функції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відповідного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органу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="00DB21E5" w:rsidRPr="00DB21E5">
        <w:rPr>
          <w:rFonts w:ascii="Times New Roman" w:hAnsi="Times New Roman" w:cs="Times New Roman"/>
          <w:sz w:val="24"/>
          <w:szCs w:val="24"/>
        </w:rPr>
        <w:t>[</w:t>
      </w:r>
      <w:r w:rsidR="00DB21E5">
        <w:rPr>
          <w:rFonts w:ascii="Times New Roman" w:hAnsi="Times New Roman" w:cs="Times New Roman"/>
          <w:sz w:val="24"/>
          <w:szCs w:val="24"/>
        </w:rPr>
        <w:t>3</w:t>
      </w:r>
      <w:r w:rsidR="00DB21E5" w:rsidRPr="00DB21E5">
        <w:rPr>
          <w:rFonts w:ascii="Times New Roman" w:hAnsi="Times New Roman" w:cs="Times New Roman"/>
          <w:sz w:val="24"/>
          <w:szCs w:val="24"/>
        </w:rPr>
        <w:t xml:space="preserve">. </w:t>
      </w:r>
      <w:r w:rsidR="00DB21E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DB21E5" w:rsidRPr="00DB21E5">
        <w:rPr>
          <w:rFonts w:ascii="Times New Roman" w:hAnsi="Times New Roman" w:cs="Times New Roman"/>
          <w:sz w:val="24"/>
          <w:szCs w:val="24"/>
        </w:rPr>
        <w:t>. 6]</w:t>
      </w:r>
      <w:r w:rsidRPr="003161F9">
        <w:rPr>
          <w:rFonts w:ascii="Times New Roman" w:hAnsi="Times New Roman" w:cs="Times New Roman"/>
          <w:sz w:val="24"/>
          <w:szCs w:val="24"/>
        </w:rPr>
        <w:t>.</w:t>
      </w:r>
    </w:p>
    <w:p w14:paraId="3A22FFB1" w14:textId="77777777" w:rsidR="000A3CCE" w:rsidRPr="003161F9" w:rsidRDefault="000A3CCE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Розглядаючи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життєвий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цикл продукту,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мо</w:t>
      </w:r>
      <w:r w:rsidR="00C252D9">
        <w:rPr>
          <w:rFonts w:ascii="Times New Roman" w:hAnsi="Times New Roman" w:cs="Times New Roman"/>
          <w:sz w:val="24"/>
          <w:szCs w:val="24"/>
        </w:rPr>
        <w:t>жна</w:t>
      </w:r>
      <w:proofErr w:type="spellEnd"/>
      <w:r w:rsidR="00C2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52D9">
        <w:rPr>
          <w:rFonts w:ascii="Times New Roman" w:hAnsi="Times New Roman" w:cs="Times New Roman"/>
          <w:sz w:val="24"/>
          <w:szCs w:val="24"/>
        </w:rPr>
        <w:t>розглянути</w:t>
      </w:r>
      <w:proofErr w:type="spellEnd"/>
      <w:r w:rsidR="00C2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52D9">
        <w:rPr>
          <w:rFonts w:ascii="Times New Roman" w:hAnsi="Times New Roman" w:cs="Times New Roman"/>
          <w:sz w:val="24"/>
          <w:szCs w:val="24"/>
        </w:rPr>
        <w:t>наступні</w:t>
      </w:r>
      <w:proofErr w:type="spellEnd"/>
      <w:r w:rsidR="00C2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52D9">
        <w:rPr>
          <w:rFonts w:ascii="Times New Roman" w:hAnsi="Times New Roman" w:cs="Times New Roman"/>
          <w:sz w:val="24"/>
          <w:szCs w:val="24"/>
        </w:rPr>
        <w:t>процеси</w:t>
      </w:r>
      <w:proofErr w:type="spellEnd"/>
      <w:r w:rsidR="00C252D9">
        <w:rPr>
          <w:rFonts w:ascii="Times New Roman" w:hAnsi="Times New Roman" w:cs="Times New Roman"/>
          <w:sz w:val="24"/>
          <w:szCs w:val="24"/>
        </w:rPr>
        <w:t>:</w:t>
      </w:r>
    </w:p>
    <w:p w14:paraId="6BB7F19B" w14:textId="77777777" w:rsidR="000A3CCE" w:rsidRPr="003161F9" w:rsidRDefault="00C252D9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="008B696A">
        <w:rPr>
          <w:rFonts w:ascii="Times New Roman" w:hAnsi="Times New Roman" w:cs="Times New Roman"/>
          <w:sz w:val="24"/>
          <w:szCs w:val="24"/>
        </w:rPr>
        <w:t>роцес</w:t>
      </w:r>
      <w:proofErr w:type="spellEnd"/>
      <w:r w:rsidR="008B6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96A">
        <w:rPr>
          <w:rFonts w:ascii="Times New Roman" w:hAnsi="Times New Roman" w:cs="Times New Roman"/>
          <w:sz w:val="24"/>
          <w:szCs w:val="24"/>
        </w:rPr>
        <w:t>проектування</w:t>
      </w:r>
      <w:proofErr w:type="spellEnd"/>
      <w:r w:rsidR="008B69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A3CCE" w:rsidRPr="003161F9">
        <w:rPr>
          <w:rFonts w:ascii="Times New Roman" w:hAnsi="Times New Roman" w:cs="Times New Roman"/>
          <w:sz w:val="24"/>
          <w:szCs w:val="24"/>
        </w:rPr>
        <w:t>розробки</w:t>
      </w:r>
      <w:proofErr w:type="spellEnd"/>
      <w:r w:rsidR="000A3CCE" w:rsidRPr="003161F9">
        <w:rPr>
          <w:rFonts w:ascii="Times New Roman" w:hAnsi="Times New Roman" w:cs="Times New Roman"/>
          <w:sz w:val="24"/>
          <w:szCs w:val="24"/>
        </w:rPr>
        <w:t xml:space="preserve"> продукту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ABCAC04" w14:textId="77777777" w:rsidR="000A3CCE" w:rsidRPr="003161F9" w:rsidRDefault="00C252D9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="000A3CCE" w:rsidRPr="003161F9">
        <w:rPr>
          <w:rFonts w:ascii="Times New Roman" w:hAnsi="Times New Roman" w:cs="Times New Roman"/>
          <w:sz w:val="24"/>
          <w:szCs w:val="24"/>
        </w:rPr>
        <w:t>роцес</w:t>
      </w:r>
      <w:proofErr w:type="spellEnd"/>
      <w:r w:rsidR="000A3CCE"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CCE" w:rsidRPr="003161F9">
        <w:rPr>
          <w:rFonts w:ascii="Times New Roman" w:hAnsi="Times New Roman" w:cs="Times New Roman"/>
          <w:sz w:val="24"/>
          <w:szCs w:val="24"/>
        </w:rPr>
        <w:t>підготовки</w:t>
      </w:r>
      <w:proofErr w:type="spellEnd"/>
      <w:r w:rsidR="000A3CCE" w:rsidRPr="003161F9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="000A3CCE" w:rsidRPr="003161F9">
        <w:rPr>
          <w:rFonts w:ascii="Times New Roman" w:hAnsi="Times New Roman" w:cs="Times New Roman"/>
          <w:sz w:val="24"/>
          <w:szCs w:val="24"/>
        </w:rPr>
        <w:t>виробництва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31FCDBA" w14:textId="77777777" w:rsidR="000A3CCE" w:rsidRPr="003161F9" w:rsidRDefault="00C252D9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="000A3CCE" w:rsidRPr="003161F9">
        <w:rPr>
          <w:rFonts w:ascii="Times New Roman" w:hAnsi="Times New Roman" w:cs="Times New Roman"/>
          <w:sz w:val="24"/>
          <w:szCs w:val="24"/>
        </w:rPr>
        <w:t>роцес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закупівлі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матеріалів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деталей;</w:t>
      </w:r>
    </w:p>
    <w:p w14:paraId="76241BDA" w14:textId="77777777" w:rsidR="000A3CCE" w:rsidRPr="003161F9" w:rsidRDefault="00C252D9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="000A3CCE" w:rsidRPr="003161F9">
        <w:rPr>
          <w:rFonts w:ascii="Times New Roman" w:hAnsi="Times New Roman" w:cs="Times New Roman"/>
          <w:sz w:val="24"/>
          <w:szCs w:val="24"/>
        </w:rPr>
        <w:t>роцес</w:t>
      </w:r>
      <w:proofErr w:type="spellEnd"/>
      <w:r w:rsidR="000A3CCE"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CCE" w:rsidRPr="003161F9">
        <w:rPr>
          <w:rFonts w:ascii="Times New Roman" w:hAnsi="Times New Roman" w:cs="Times New Roman"/>
          <w:sz w:val="24"/>
          <w:szCs w:val="24"/>
        </w:rPr>
        <w:t>виготовлення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24D7EBE" w14:textId="77777777" w:rsidR="000A3CCE" w:rsidRPr="003161F9" w:rsidRDefault="00C252D9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="000A3CCE" w:rsidRPr="003161F9">
        <w:rPr>
          <w:rFonts w:ascii="Times New Roman" w:hAnsi="Times New Roman" w:cs="Times New Roman"/>
          <w:sz w:val="24"/>
          <w:szCs w:val="24"/>
        </w:rPr>
        <w:t>роцес</w:t>
      </w:r>
      <w:proofErr w:type="spellEnd"/>
      <w:r w:rsidR="000A3CCE" w:rsidRPr="003161F9">
        <w:rPr>
          <w:rFonts w:ascii="Times New Roman" w:hAnsi="Times New Roman" w:cs="Times New Roman"/>
          <w:sz w:val="24"/>
          <w:szCs w:val="24"/>
        </w:rPr>
        <w:t xml:space="preserve"> ко</w:t>
      </w:r>
      <w:r>
        <w:rPr>
          <w:rFonts w:ascii="Times New Roman" w:hAnsi="Times New Roman" w:cs="Times New Roman"/>
          <w:sz w:val="24"/>
          <w:szCs w:val="24"/>
        </w:rPr>
        <w:t xml:space="preserve">нтролю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готової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2043C3A" w14:textId="77777777" w:rsidR="005D0716" w:rsidRPr="003161F9" w:rsidRDefault="00C252D9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="000A3CCE" w:rsidRPr="003161F9">
        <w:rPr>
          <w:rFonts w:ascii="Times New Roman" w:hAnsi="Times New Roman" w:cs="Times New Roman"/>
          <w:sz w:val="24"/>
          <w:szCs w:val="24"/>
        </w:rPr>
        <w:t>роцес</w:t>
      </w:r>
      <w:proofErr w:type="spellEnd"/>
      <w:r w:rsidR="000A3CCE" w:rsidRPr="003161F9">
        <w:rPr>
          <w:rFonts w:ascii="Times New Roman" w:hAnsi="Times New Roman" w:cs="Times New Roman"/>
          <w:sz w:val="24"/>
          <w:szCs w:val="24"/>
        </w:rPr>
        <w:t xml:space="preserve"> продажу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876AEB" w14:textId="77777777" w:rsidR="00592F11" w:rsidRPr="003161F9" w:rsidRDefault="00592F11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Кожен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процес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відповідає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особливим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вимогам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викладеним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відповідних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законах,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нормативних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актах та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технічній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документації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>.</w:t>
      </w:r>
    </w:p>
    <w:p w14:paraId="711D77C9" w14:textId="77777777" w:rsidR="00592F11" w:rsidRPr="003161F9" w:rsidRDefault="00592F11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Процес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керується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обов’язкових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документованих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процедур. Будь-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процес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документованою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процедурою,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розсуд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власника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встановлено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раціональний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ефективний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спосіб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реалізації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Кожен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процес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організовується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керується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взаємодією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окремих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структурних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елементів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відділи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відділи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цехи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тощо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) і персоналу (начальники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відділів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B696A">
        <w:rPr>
          <w:rFonts w:ascii="Times New Roman" w:hAnsi="Times New Roman" w:cs="Times New Roman"/>
          <w:sz w:val="24"/>
          <w:szCs w:val="24"/>
        </w:rPr>
        <w:t>менеджери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начальники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цехів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>) і</w:t>
      </w:r>
      <w:r w:rsidR="00DB6D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DAC">
        <w:rPr>
          <w:rFonts w:ascii="Times New Roman" w:hAnsi="Times New Roman" w:cs="Times New Roman"/>
          <w:sz w:val="24"/>
          <w:szCs w:val="24"/>
        </w:rPr>
        <w:t>вищих</w:t>
      </w:r>
      <w:proofErr w:type="spellEnd"/>
      <w:r w:rsidR="00DB6D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DAC">
        <w:rPr>
          <w:rFonts w:ascii="Times New Roman" w:hAnsi="Times New Roman" w:cs="Times New Roman"/>
          <w:sz w:val="24"/>
          <w:szCs w:val="24"/>
        </w:rPr>
        <w:t>структурних</w:t>
      </w:r>
      <w:proofErr w:type="spellEnd"/>
      <w:r w:rsidR="00DB6D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DAC">
        <w:rPr>
          <w:rFonts w:ascii="Times New Roman" w:hAnsi="Times New Roman" w:cs="Times New Roman"/>
          <w:sz w:val="24"/>
          <w:szCs w:val="24"/>
        </w:rPr>
        <w:t>підрозділів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>.</w:t>
      </w:r>
    </w:p>
    <w:p w14:paraId="12893FA0" w14:textId="77777777" w:rsidR="00592F11" w:rsidRPr="00B85F3A" w:rsidRDefault="00592F11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161F9">
        <w:rPr>
          <w:rFonts w:ascii="Times New Roman" w:hAnsi="Times New Roman" w:cs="Times New Roman"/>
          <w:sz w:val="24"/>
          <w:szCs w:val="24"/>
        </w:rPr>
        <w:t xml:space="preserve">Основною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особливістю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процесного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підходу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спрямованість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оптимізацію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запитів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="00B85F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F3A">
        <w:rPr>
          <w:rFonts w:ascii="Times New Roman" w:hAnsi="Times New Roman" w:cs="Times New Roman"/>
          <w:sz w:val="24"/>
          <w:szCs w:val="24"/>
        </w:rPr>
        <w:t>споживачів</w:t>
      </w:r>
      <w:proofErr w:type="spellEnd"/>
      <w:r w:rsidR="00B85F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F3A">
        <w:rPr>
          <w:rFonts w:ascii="Times New Roman" w:hAnsi="Times New Roman" w:cs="Times New Roman"/>
          <w:sz w:val="24"/>
          <w:szCs w:val="24"/>
        </w:rPr>
        <w:t>всередині</w:t>
      </w:r>
      <w:proofErr w:type="spellEnd"/>
      <w:r w:rsidR="00B85F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F3A">
        <w:rPr>
          <w:rFonts w:ascii="Times New Roman" w:hAnsi="Times New Roman" w:cs="Times New Roman"/>
          <w:sz w:val="24"/>
          <w:szCs w:val="24"/>
        </w:rPr>
        <w:t>компанії</w:t>
      </w:r>
      <w:proofErr w:type="spellEnd"/>
      <w:r w:rsidR="00B85F3A">
        <w:rPr>
          <w:rFonts w:ascii="Times New Roman" w:hAnsi="Times New Roman" w:cs="Times New Roman"/>
          <w:sz w:val="24"/>
          <w:szCs w:val="24"/>
        </w:rPr>
        <w:t>.</w:t>
      </w:r>
      <w:r w:rsidR="00B85F3A">
        <w:rPr>
          <w:rFonts w:ascii="Times New Roman" w:hAnsi="Times New Roman" w:cs="Times New Roman"/>
          <w:sz w:val="24"/>
          <w:szCs w:val="24"/>
          <w:lang w:val="uk-UA"/>
        </w:rPr>
        <w:t xml:space="preserve"> Він дозволяє:</w:t>
      </w:r>
    </w:p>
    <w:p w14:paraId="365A9C4A" w14:textId="77777777" w:rsidR="00592F11" w:rsidRPr="00B85F3A" w:rsidRDefault="00B85F3A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5F3A"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</w:t>
      </w:r>
      <w:r w:rsidR="00912BBC">
        <w:rPr>
          <w:rFonts w:ascii="Times New Roman" w:hAnsi="Times New Roman" w:cs="Times New Roman"/>
          <w:sz w:val="24"/>
          <w:szCs w:val="24"/>
          <w:lang w:val="uk-UA"/>
        </w:rPr>
        <w:t xml:space="preserve">становити чітку, однозначну відповідальність </w:t>
      </w:r>
      <w:r w:rsidR="00743E10">
        <w:rPr>
          <w:rFonts w:ascii="Times New Roman" w:hAnsi="Times New Roman" w:cs="Times New Roman"/>
          <w:sz w:val="24"/>
          <w:szCs w:val="24"/>
          <w:lang w:val="uk-UA"/>
        </w:rPr>
        <w:t>у звітності керівництва</w:t>
      </w:r>
      <w:r w:rsidR="00592F11" w:rsidRPr="00B85F3A">
        <w:rPr>
          <w:rFonts w:ascii="Times New Roman" w:hAnsi="Times New Roman" w:cs="Times New Roman"/>
          <w:sz w:val="24"/>
          <w:szCs w:val="24"/>
          <w:lang w:val="uk-UA"/>
        </w:rPr>
        <w:t xml:space="preserve"> про ключову діяльність.</w:t>
      </w:r>
    </w:p>
    <w:p w14:paraId="4D2AA171" w14:textId="77777777" w:rsidR="00592F11" w:rsidRPr="00B85F3A" w:rsidRDefault="00B85F3A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743E10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592F11" w:rsidRPr="00B85F3A">
        <w:rPr>
          <w:rFonts w:ascii="Times New Roman" w:hAnsi="Times New Roman" w:cs="Times New Roman"/>
          <w:sz w:val="24"/>
          <w:szCs w:val="24"/>
          <w:lang w:val="uk-UA"/>
        </w:rPr>
        <w:t>розуміти та виміряти можливості ключових видів діяльно</w:t>
      </w:r>
      <w:r w:rsidR="00743E10">
        <w:rPr>
          <w:rFonts w:ascii="Times New Roman" w:hAnsi="Times New Roman" w:cs="Times New Roman"/>
          <w:sz w:val="24"/>
          <w:szCs w:val="24"/>
          <w:lang w:val="uk-UA"/>
        </w:rPr>
        <w:t>сті;</w:t>
      </w:r>
    </w:p>
    <w:p w14:paraId="77804EBA" w14:textId="77777777" w:rsidR="00592F11" w:rsidRPr="00B85F3A" w:rsidRDefault="00592F11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5F3A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B85F3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43E10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B85F3A">
        <w:rPr>
          <w:rFonts w:ascii="Times New Roman" w:hAnsi="Times New Roman" w:cs="Times New Roman"/>
          <w:sz w:val="24"/>
          <w:szCs w:val="24"/>
          <w:lang w:val="uk-UA"/>
        </w:rPr>
        <w:t>'ясувати внутрішні та зовнішні зв</w:t>
      </w:r>
      <w:r w:rsidR="00743E10">
        <w:rPr>
          <w:rFonts w:ascii="Times New Roman" w:hAnsi="Times New Roman" w:cs="Times New Roman"/>
          <w:sz w:val="24"/>
          <w:szCs w:val="24"/>
          <w:lang w:val="uk-UA"/>
        </w:rPr>
        <w:t>'язки між функціями організації;</w:t>
      </w:r>
    </w:p>
    <w:p w14:paraId="10593E3E" w14:textId="77777777" w:rsidR="00592F11" w:rsidRPr="003161F9" w:rsidRDefault="00B85F3A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743E10">
        <w:rPr>
          <w:rFonts w:ascii="Times New Roman" w:hAnsi="Times New Roman" w:cs="Times New Roman"/>
          <w:sz w:val="24"/>
          <w:szCs w:val="24"/>
          <w:lang w:val="uk-UA"/>
        </w:rPr>
        <w:t>о</w:t>
      </w:r>
      <w:proofErr w:type="spellStart"/>
      <w:r w:rsidR="00592F11" w:rsidRPr="003161F9">
        <w:rPr>
          <w:rFonts w:ascii="Times New Roman" w:hAnsi="Times New Roman" w:cs="Times New Roman"/>
          <w:sz w:val="24"/>
          <w:szCs w:val="24"/>
        </w:rPr>
        <w:t>цінити</w:t>
      </w:r>
      <w:proofErr w:type="spellEnd"/>
      <w:r w:rsidR="00592F11"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F11" w:rsidRPr="003161F9">
        <w:rPr>
          <w:rFonts w:ascii="Times New Roman" w:hAnsi="Times New Roman" w:cs="Times New Roman"/>
          <w:sz w:val="24"/>
          <w:szCs w:val="24"/>
        </w:rPr>
        <w:t>ризики</w:t>
      </w:r>
      <w:proofErr w:type="spellEnd"/>
      <w:r w:rsidR="00592F11"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92F11" w:rsidRPr="003161F9">
        <w:rPr>
          <w:rFonts w:ascii="Times New Roman" w:hAnsi="Times New Roman" w:cs="Times New Roman"/>
          <w:sz w:val="24"/>
          <w:szCs w:val="24"/>
        </w:rPr>
        <w:t>наслідки</w:t>
      </w:r>
      <w:proofErr w:type="spellEnd"/>
      <w:r w:rsidR="00592F11" w:rsidRPr="003161F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592F11" w:rsidRPr="003161F9">
        <w:rPr>
          <w:rFonts w:ascii="Times New Roman" w:hAnsi="Times New Roman" w:cs="Times New Roman"/>
          <w:sz w:val="24"/>
          <w:szCs w:val="24"/>
        </w:rPr>
        <w:t>вплив</w:t>
      </w:r>
      <w:proofErr w:type="spellEnd"/>
      <w:r w:rsidR="00592F11" w:rsidRPr="003161F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592F11" w:rsidRPr="003161F9">
        <w:rPr>
          <w:rFonts w:ascii="Times New Roman" w:hAnsi="Times New Roman" w:cs="Times New Roman"/>
          <w:sz w:val="24"/>
          <w:szCs w:val="24"/>
        </w:rPr>
        <w:t>клієнтів</w:t>
      </w:r>
      <w:proofErr w:type="spellEnd"/>
      <w:r w:rsidR="00592F11"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92F11" w:rsidRPr="003161F9">
        <w:rPr>
          <w:rFonts w:ascii="Times New Roman" w:hAnsi="Times New Roman" w:cs="Times New Roman"/>
          <w:sz w:val="24"/>
          <w:szCs w:val="24"/>
        </w:rPr>
        <w:t>постачальників</w:t>
      </w:r>
      <w:proofErr w:type="spellEnd"/>
      <w:r w:rsidR="00592F11" w:rsidRPr="003161F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592F11" w:rsidRPr="003161F9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="00592F11"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F11" w:rsidRPr="003161F9">
        <w:rPr>
          <w:rFonts w:ascii="Times New Roman" w:hAnsi="Times New Roman" w:cs="Times New Roman"/>
          <w:sz w:val="24"/>
          <w:szCs w:val="24"/>
        </w:rPr>
        <w:t>зацікавлених</w:t>
      </w:r>
      <w:proofErr w:type="spellEnd"/>
      <w:r w:rsidR="00592F11"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F11" w:rsidRPr="003161F9">
        <w:rPr>
          <w:rFonts w:ascii="Times New Roman" w:hAnsi="Times New Roman" w:cs="Times New Roman"/>
          <w:sz w:val="24"/>
          <w:szCs w:val="24"/>
        </w:rPr>
        <w:t>сторін</w:t>
      </w:r>
      <w:proofErr w:type="spellEnd"/>
      <w:r w:rsidR="00592F11" w:rsidRPr="003161F9">
        <w:rPr>
          <w:rFonts w:ascii="Times New Roman" w:hAnsi="Times New Roman" w:cs="Times New Roman"/>
          <w:sz w:val="24"/>
          <w:szCs w:val="24"/>
        </w:rPr>
        <w:t>.</w:t>
      </w:r>
    </w:p>
    <w:p w14:paraId="4AB58FFD" w14:textId="77777777" w:rsidR="00592F11" w:rsidRPr="003161F9" w:rsidRDefault="00B85F3A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43E10" w:rsidRPr="00743E10">
        <w:rPr>
          <w:rFonts w:ascii="Times New Roman" w:hAnsi="Times New Roman" w:cs="Times New Roman"/>
          <w:sz w:val="24"/>
          <w:szCs w:val="24"/>
          <w:lang w:val="uk-UA"/>
        </w:rPr>
        <w:t xml:space="preserve">зосередити керівництво </w:t>
      </w:r>
      <w:r w:rsidR="00592F11" w:rsidRPr="003161F9">
        <w:rPr>
          <w:rFonts w:ascii="Times New Roman" w:hAnsi="Times New Roman" w:cs="Times New Roman"/>
          <w:sz w:val="24"/>
          <w:szCs w:val="24"/>
        </w:rPr>
        <w:t xml:space="preserve">на таких </w:t>
      </w:r>
      <w:proofErr w:type="spellStart"/>
      <w:r w:rsidR="00592F11" w:rsidRPr="003161F9">
        <w:rPr>
          <w:rFonts w:ascii="Times New Roman" w:hAnsi="Times New Roman" w:cs="Times New Roman"/>
          <w:sz w:val="24"/>
          <w:szCs w:val="24"/>
        </w:rPr>
        <w:t>елементах</w:t>
      </w:r>
      <w:proofErr w:type="spellEnd"/>
      <w:r w:rsidR="00592F11" w:rsidRPr="003161F9">
        <w:rPr>
          <w:rFonts w:ascii="Times New Roman" w:hAnsi="Times New Roman" w:cs="Times New Roman"/>
          <w:sz w:val="24"/>
          <w:szCs w:val="24"/>
        </w:rPr>
        <w:t xml:space="preserve">, як </w:t>
      </w:r>
      <w:proofErr w:type="spellStart"/>
      <w:r w:rsidR="00592F11" w:rsidRPr="003161F9">
        <w:rPr>
          <w:rFonts w:ascii="Times New Roman" w:hAnsi="Times New Roman" w:cs="Times New Roman"/>
          <w:sz w:val="24"/>
          <w:szCs w:val="24"/>
        </w:rPr>
        <w:t>ресурси</w:t>
      </w:r>
      <w:proofErr w:type="spellEnd"/>
      <w:r w:rsidR="00592F11"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92F11" w:rsidRPr="003161F9">
        <w:rPr>
          <w:rFonts w:ascii="Times New Roman" w:hAnsi="Times New Roman" w:cs="Times New Roman"/>
          <w:sz w:val="24"/>
          <w:szCs w:val="24"/>
        </w:rPr>
        <w:t>методи</w:t>
      </w:r>
      <w:proofErr w:type="spellEnd"/>
      <w:r w:rsidR="00592F11" w:rsidRPr="003161F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592F11" w:rsidRPr="003161F9">
        <w:rPr>
          <w:rFonts w:ascii="Times New Roman" w:hAnsi="Times New Roman" w:cs="Times New Roman"/>
          <w:sz w:val="24"/>
          <w:szCs w:val="24"/>
        </w:rPr>
        <w:t>матеріали</w:t>
      </w:r>
      <w:proofErr w:type="spellEnd"/>
      <w:r w:rsidR="00592F11"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92F11" w:rsidRPr="003161F9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="00592F11"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F11" w:rsidRPr="003161F9">
        <w:rPr>
          <w:rFonts w:ascii="Times New Roman" w:hAnsi="Times New Roman" w:cs="Times New Roman"/>
          <w:sz w:val="24"/>
          <w:szCs w:val="24"/>
        </w:rPr>
        <w:t>покращують</w:t>
      </w:r>
      <w:proofErr w:type="spellEnd"/>
      <w:r w:rsidR="00592F11"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F11" w:rsidRPr="003161F9">
        <w:rPr>
          <w:rFonts w:ascii="Times New Roman" w:hAnsi="Times New Roman" w:cs="Times New Roman"/>
          <w:sz w:val="24"/>
          <w:szCs w:val="24"/>
        </w:rPr>
        <w:t>ключову</w:t>
      </w:r>
      <w:proofErr w:type="spellEnd"/>
      <w:r w:rsidR="00592F11"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F11" w:rsidRPr="003161F9">
        <w:rPr>
          <w:rFonts w:ascii="Times New Roman" w:hAnsi="Times New Roman" w:cs="Times New Roman"/>
          <w:sz w:val="24"/>
          <w:szCs w:val="24"/>
        </w:rPr>
        <w:t>діяльність</w:t>
      </w:r>
      <w:proofErr w:type="spellEnd"/>
      <w:r w:rsidR="00592F11"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F11" w:rsidRPr="003161F9">
        <w:rPr>
          <w:rFonts w:ascii="Times New Roman" w:hAnsi="Times New Roman" w:cs="Times New Roman"/>
          <w:sz w:val="24"/>
          <w:szCs w:val="24"/>
        </w:rPr>
        <w:t>організації</w:t>
      </w:r>
      <w:proofErr w:type="spellEnd"/>
      <w:r w:rsidR="00592F11" w:rsidRPr="003161F9">
        <w:rPr>
          <w:rFonts w:ascii="Times New Roman" w:hAnsi="Times New Roman" w:cs="Times New Roman"/>
          <w:sz w:val="24"/>
          <w:szCs w:val="24"/>
        </w:rPr>
        <w:t>.</w:t>
      </w:r>
    </w:p>
    <w:p w14:paraId="3261B0FB" w14:textId="77777777" w:rsidR="00592F11" w:rsidRPr="003161F9" w:rsidRDefault="00592F11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Процесний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підхід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найбільш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поширеним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підходом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якістю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означає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перш за все,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процесом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діяльністю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підпроцесами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функціями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складають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керують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специфічних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6341" w:rsidRPr="00816341">
        <w:rPr>
          <w:rFonts w:ascii="Times New Roman" w:hAnsi="Times New Roman" w:cs="Times New Roman"/>
          <w:sz w:val="24"/>
          <w:szCs w:val="24"/>
        </w:rPr>
        <w:t>методичних</w:t>
      </w:r>
      <w:proofErr w:type="spellEnd"/>
      <w:r w:rsidR="00816341" w:rsidRPr="0081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6341" w:rsidRPr="00816341">
        <w:rPr>
          <w:rFonts w:ascii="Times New Roman" w:hAnsi="Times New Roman" w:cs="Times New Roman"/>
          <w:sz w:val="24"/>
          <w:szCs w:val="24"/>
        </w:rPr>
        <w:t>прийомів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були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добре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розроблені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усунення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багатьох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помилок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>.</w:t>
      </w:r>
    </w:p>
    <w:p w14:paraId="68CF5F61" w14:textId="77777777" w:rsidR="00592F11" w:rsidRPr="003161F9" w:rsidRDefault="00592F11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організаційним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процесом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системі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якістю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полягає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перш за все, у системному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здійсненні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всіх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видів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Однак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повертати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процесами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виключно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обслуговування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організації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непра</w:t>
      </w:r>
      <w:r w:rsidR="00816341">
        <w:rPr>
          <w:rFonts w:ascii="Times New Roman" w:hAnsi="Times New Roman" w:cs="Times New Roman"/>
          <w:sz w:val="24"/>
          <w:szCs w:val="24"/>
        </w:rPr>
        <w:t xml:space="preserve">вильно. </w:t>
      </w:r>
      <w:proofErr w:type="spellStart"/>
      <w:r w:rsidR="00816341">
        <w:rPr>
          <w:rFonts w:ascii="Times New Roman" w:hAnsi="Times New Roman" w:cs="Times New Roman"/>
          <w:sz w:val="24"/>
          <w:szCs w:val="24"/>
        </w:rPr>
        <w:t>Надзвичайно</w:t>
      </w:r>
      <w:proofErr w:type="spellEnd"/>
      <w:r w:rsidR="0081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6341">
        <w:rPr>
          <w:rFonts w:ascii="Times New Roman" w:hAnsi="Times New Roman" w:cs="Times New Roman"/>
          <w:sz w:val="24"/>
          <w:szCs w:val="24"/>
        </w:rPr>
        <w:t>важливим</w:t>
      </w:r>
      <w:proofErr w:type="spellEnd"/>
      <w:r w:rsidR="00816341">
        <w:rPr>
          <w:rFonts w:ascii="Times New Roman" w:hAnsi="Times New Roman" w:cs="Times New Roman"/>
          <w:sz w:val="24"/>
          <w:szCs w:val="24"/>
        </w:rPr>
        <w:t xml:space="preserve"> є </w:t>
      </w:r>
      <w:r w:rsidR="00816341"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spellStart"/>
      <w:r w:rsidR="00A546D1">
        <w:rPr>
          <w:rFonts w:ascii="Times New Roman" w:hAnsi="Times New Roman" w:cs="Times New Roman"/>
          <w:sz w:val="24"/>
          <w:szCs w:val="24"/>
        </w:rPr>
        <w:t>ринцип</w:t>
      </w:r>
      <w:proofErr w:type="spellEnd"/>
      <w:r w:rsidR="00A54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46D1">
        <w:rPr>
          <w:rFonts w:ascii="Times New Roman" w:hAnsi="Times New Roman" w:cs="Times New Roman"/>
          <w:sz w:val="24"/>
          <w:szCs w:val="24"/>
        </w:rPr>
        <w:t>постійного</w:t>
      </w:r>
      <w:proofErr w:type="spellEnd"/>
      <w:r w:rsidR="00A54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46D1">
        <w:rPr>
          <w:rFonts w:ascii="Times New Roman" w:hAnsi="Times New Roman" w:cs="Times New Roman"/>
          <w:sz w:val="24"/>
          <w:szCs w:val="24"/>
        </w:rPr>
        <w:t>вдосконалення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є одним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принципів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менеджменту.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Тільки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постійне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вдосконалення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кожного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процесу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якістю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принесе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успіх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організації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>.</w:t>
      </w:r>
    </w:p>
    <w:p w14:paraId="768AF00A" w14:textId="77777777" w:rsidR="00592F11" w:rsidRPr="003161F9" w:rsidRDefault="00592F11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якістю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процес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характеру та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обсягу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потреб у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оцінки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фактичних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рівнів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розробки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впровадження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запланованих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рівнів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161F9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="00490402" w:rsidRPr="00490402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="00BF1640" w:rsidRPr="00BF1640">
        <w:rPr>
          <w:rFonts w:ascii="Times New Roman" w:hAnsi="Times New Roman" w:cs="Times New Roman"/>
          <w:sz w:val="24"/>
          <w:szCs w:val="24"/>
        </w:rPr>
        <w:t>4</w:t>
      </w:r>
      <w:r w:rsidR="00490402" w:rsidRPr="00490402">
        <w:rPr>
          <w:rFonts w:ascii="Times New Roman" w:hAnsi="Times New Roman" w:cs="Times New Roman"/>
          <w:sz w:val="24"/>
          <w:szCs w:val="24"/>
        </w:rPr>
        <w:t>]</w:t>
      </w:r>
      <w:r w:rsidRPr="003161F9">
        <w:rPr>
          <w:rFonts w:ascii="Times New Roman" w:hAnsi="Times New Roman" w:cs="Times New Roman"/>
          <w:sz w:val="24"/>
          <w:szCs w:val="24"/>
        </w:rPr>
        <w:t>.</w:t>
      </w:r>
    </w:p>
    <w:p w14:paraId="4B27ADBD" w14:textId="77777777" w:rsidR="00592F11" w:rsidRPr="003161F9" w:rsidRDefault="00592F11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Нині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майже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всі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промислово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розвинені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країни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вступають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новий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етап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менеджменту,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тісно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пов’язаний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впровадженням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інтегрованих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систем менеджменту з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однією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складових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систем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якістю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>.</w:t>
      </w:r>
    </w:p>
    <w:p w14:paraId="4C40FA1C" w14:textId="77777777" w:rsidR="00592F11" w:rsidRPr="008444CB" w:rsidRDefault="00592F11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4CB">
        <w:rPr>
          <w:rFonts w:ascii="Times New Roman" w:hAnsi="Times New Roman" w:cs="Times New Roman"/>
          <w:sz w:val="24"/>
          <w:szCs w:val="24"/>
        </w:rPr>
        <w:t xml:space="preserve">Система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якістю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охоплює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всі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види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здійснюються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підприємстві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, і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єдиною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метою є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досягнення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найвищої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оптимальної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вартості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з великою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кількістю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окремих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функцій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рішень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сфері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підприємстві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. </w:t>
      </w:r>
      <w:r w:rsidR="00C57D5A">
        <w:rPr>
          <w:rFonts w:ascii="Times New Roman" w:hAnsi="Times New Roman" w:cs="Times New Roman"/>
          <w:sz w:val="24"/>
          <w:szCs w:val="24"/>
        </w:rPr>
        <w:t xml:space="preserve">Вона </w:t>
      </w:r>
      <w:proofErr w:type="spellStart"/>
      <w:r w:rsidR="00C57D5A">
        <w:rPr>
          <w:rFonts w:ascii="Times New Roman" w:hAnsi="Times New Roman" w:cs="Times New Roman"/>
          <w:sz w:val="24"/>
          <w:szCs w:val="24"/>
        </w:rPr>
        <w:t>інтегрується</w:t>
      </w:r>
      <w:proofErr w:type="spellEnd"/>
      <w:r w:rsidR="00C57D5A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C57D5A">
        <w:rPr>
          <w:rFonts w:ascii="Times New Roman" w:hAnsi="Times New Roman" w:cs="Times New Roman"/>
          <w:sz w:val="24"/>
          <w:szCs w:val="24"/>
        </w:rPr>
        <w:t>виробництво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вимагає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багатьох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правил,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щоб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усі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працівники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компанії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, яка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займається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діяльністю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безпосередньо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пов'язаною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якістю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в сферах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проектування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виробництва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збуту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повинні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відповідати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вимогам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>.</w:t>
      </w:r>
    </w:p>
    <w:p w14:paraId="73C7E4D4" w14:textId="77777777" w:rsidR="00592F11" w:rsidRPr="00422600" w:rsidRDefault="00422600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22600">
        <w:rPr>
          <w:rFonts w:ascii="Times New Roman" w:hAnsi="Times New Roman" w:cs="Times New Roman"/>
          <w:sz w:val="24"/>
          <w:szCs w:val="24"/>
        </w:rPr>
        <w:t>Неможливо</w:t>
      </w:r>
      <w:proofErr w:type="spellEnd"/>
      <w:r w:rsidRPr="00422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2600">
        <w:rPr>
          <w:rFonts w:ascii="Times New Roman" w:hAnsi="Times New Roman" w:cs="Times New Roman"/>
          <w:sz w:val="24"/>
          <w:szCs w:val="24"/>
        </w:rPr>
        <w:t>повністю</w:t>
      </w:r>
      <w:proofErr w:type="spellEnd"/>
      <w:r w:rsidRPr="00422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2600">
        <w:rPr>
          <w:rFonts w:ascii="Times New Roman" w:hAnsi="Times New Roman" w:cs="Times New Roman"/>
          <w:sz w:val="24"/>
          <w:szCs w:val="24"/>
        </w:rPr>
        <w:t>розглянути</w:t>
      </w:r>
      <w:proofErr w:type="spellEnd"/>
      <w:r w:rsidRPr="00422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2600">
        <w:rPr>
          <w:rFonts w:ascii="Times New Roman" w:hAnsi="Times New Roman" w:cs="Times New Roman"/>
          <w:sz w:val="24"/>
          <w:szCs w:val="24"/>
        </w:rPr>
        <w:t>вимоги</w:t>
      </w:r>
      <w:proofErr w:type="spellEnd"/>
      <w:r w:rsidRPr="00422600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422600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422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2600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422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2600">
        <w:rPr>
          <w:rFonts w:ascii="Times New Roman" w:hAnsi="Times New Roman" w:cs="Times New Roman"/>
          <w:sz w:val="24"/>
          <w:szCs w:val="24"/>
        </w:rPr>
        <w:t>якістю</w:t>
      </w:r>
      <w:proofErr w:type="spellEnd"/>
      <w:r w:rsidR="00592F11" w:rsidRPr="003161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22600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422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2600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Pr="00422600">
        <w:rPr>
          <w:rFonts w:ascii="Times New Roman" w:hAnsi="Times New Roman" w:cs="Times New Roman"/>
          <w:sz w:val="24"/>
          <w:szCs w:val="24"/>
        </w:rPr>
        <w:t xml:space="preserve"> коротко </w:t>
      </w:r>
      <w:proofErr w:type="spellStart"/>
      <w:r w:rsidRPr="00422600">
        <w:rPr>
          <w:rFonts w:ascii="Times New Roman" w:hAnsi="Times New Roman" w:cs="Times New Roman"/>
          <w:sz w:val="24"/>
          <w:szCs w:val="24"/>
        </w:rPr>
        <w:t>охарактеризувати</w:t>
      </w:r>
      <w:proofErr w:type="spellEnd"/>
      <w:r w:rsidRPr="00422600">
        <w:rPr>
          <w:rFonts w:ascii="Times New Roman" w:hAnsi="Times New Roman" w:cs="Times New Roman"/>
          <w:sz w:val="24"/>
          <w:szCs w:val="24"/>
        </w:rPr>
        <w:t xml:space="preserve"> так:</w:t>
      </w:r>
    </w:p>
    <w:p w14:paraId="56A27EFE" w14:textId="77777777" w:rsidR="00592F11" w:rsidRPr="003161F9" w:rsidRDefault="00592F11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1F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Передвиробнича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оцінка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оцінка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вимога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яка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визначається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етапі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планування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дизайну продукту і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застосовується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всієї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програми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продукту з метою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задоволення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вимог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замовника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кінцевого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продукту.</w:t>
      </w:r>
    </w:p>
    <w:p w14:paraId="32EEB85B" w14:textId="77777777" w:rsidR="009A7D29" w:rsidRDefault="00592F11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161F9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proofErr w:type="spellStart"/>
      <w:r w:rsidR="00B21D42" w:rsidRPr="00B21D42">
        <w:rPr>
          <w:rFonts w:ascii="Times New Roman" w:hAnsi="Times New Roman" w:cs="Times New Roman"/>
          <w:sz w:val="24"/>
          <w:szCs w:val="24"/>
        </w:rPr>
        <w:t>Планування</w:t>
      </w:r>
      <w:proofErr w:type="spellEnd"/>
      <w:r w:rsidR="00B21D42" w:rsidRPr="00B21D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D42" w:rsidRPr="00B21D42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="00B21D42" w:rsidRPr="00B21D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D42" w:rsidRPr="00B21D42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="00B21D42" w:rsidRPr="00B21D4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B21D42" w:rsidRPr="00B21D42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="00B21D42" w:rsidRPr="00B21D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D42" w:rsidRPr="00B21D42">
        <w:rPr>
          <w:rFonts w:ascii="Times New Roman" w:hAnsi="Times New Roman" w:cs="Times New Roman"/>
          <w:sz w:val="24"/>
          <w:szCs w:val="24"/>
        </w:rPr>
        <w:t>виробничого</w:t>
      </w:r>
      <w:proofErr w:type="spellEnd"/>
      <w:r w:rsidR="00B21D42" w:rsidRPr="00B21D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D42" w:rsidRPr="00B21D42">
        <w:rPr>
          <w:rFonts w:ascii="Times New Roman" w:hAnsi="Times New Roman" w:cs="Times New Roman"/>
          <w:sz w:val="24"/>
          <w:szCs w:val="24"/>
        </w:rPr>
        <w:t>процесу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. На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цьому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етапі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вказується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назва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показника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підлягає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вимірюванню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міра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параметра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метод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вимірювання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місце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вимірювання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процедура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вимірювання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запису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>, допуск (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коригувальні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дії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порушення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) та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важливі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вимоги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7D29" w:rsidRPr="009A7D29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="009A7D29" w:rsidRPr="009A7D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7D29" w:rsidRPr="009A7D29">
        <w:rPr>
          <w:rFonts w:ascii="Times New Roman" w:hAnsi="Times New Roman" w:cs="Times New Roman"/>
          <w:sz w:val="24"/>
          <w:szCs w:val="24"/>
        </w:rPr>
        <w:t>пред'являються</w:t>
      </w:r>
      <w:proofErr w:type="spellEnd"/>
      <w:r w:rsidR="009A7D29" w:rsidRPr="009A7D29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="009A7D29" w:rsidRPr="009A7D29">
        <w:rPr>
          <w:rFonts w:ascii="Times New Roman" w:hAnsi="Times New Roman" w:cs="Times New Roman"/>
          <w:sz w:val="24"/>
          <w:szCs w:val="24"/>
        </w:rPr>
        <w:t>виробничих</w:t>
      </w:r>
      <w:proofErr w:type="spellEnd"/>
      <w:r w:rsidR="009A7D29" w:rsidRPr="009A7D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7D29" w:rsidRPr="009A7D29">
        <w:rPr>
          <w:rFonts w:ascii="Times New Roman" w:hAnsi="Times New Roman" w:cs="Times New Roman"/>
          <w:sz w:val="24"/>
          <w:szCs w:val="24"/>
        </w:rPr>
        <w:t>процесів</w:t>
      </w:r>
      <w:proofErr w:type="spellEnd"/>
      <w:r w:rsidR="009A7D29" w:rsidRPr="009A7D29">
        <w:rPr>
          <w:rFonts w:ascii="Times New Roman" w:hAnsi="Times New Roman" w:cs="Times New Roman"/>
          <w:sz w:val="24"/>
          <w:szCs w:val="24"/>
        </w:rPr>
        <w:t>.</w:t>
      </w:r>
    </w:p>
    <w:p w14:paraId="0B234BFC" w14:textId="77777777" w:rsidR="00592F11" w:rsidRPr="009A7D29" w:rsidRDefault="009A7D29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Start"/>
      <w:r>
        <w:rPr>
          <w:rFonts w:ascii="Times New Roman" w:hAnsi="Times New Roman" w:cs="Times New Roman"/>
          <w:sz w:val="24"/>
          <w:szCs w:val="24"/>
        </w:rPr>
        <w:t>нші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важлив</w:t>
      </w:r>
      <w:r>
        <w:rPr>
          <w:rFonts w:ascii="Times New Roman" w:hAnsi="Times New Roman" w:cs="Times New Roman"/>
          <w:sz w:val="24"/>
          <w:szCs w:val="24"/>
          <w:lang w:val="uk-UA"/>
        </w:rPr>
        <w:t>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підсистем</w:t>
      </w:r>
      <w:r>
        <w:rPr>
          <w:rFonts w:ascii="Times New Roman" w:hAnsi="Times New Roman" w:cs="Times New Roman"/>
          <w:sz w:val="24"/>
          <w:szCs w:val="24"/>
          <w:lang w:val="uk-UA"/>
        </w:rPr>
        <w:t>ами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є:</w:t>
      </w:r>
    </w:p>
    <w:p w14:paraId="6426BC9D" w14:textId="77777777" w:rsidR="00592F11" w:rsidRPr="009A7D29" w:rsidRDefault="009A7D29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</w:t>
      </w:r>
      <w:proofErr w:type="spellStart"/>
      <w:r w:rsidR="00592F11" w:rsidRPr="003161F9">
        <w:rPr>
          <w:rFonts w:ascii="Times New Roman" w:hAnsi="Times New Roman" w:cs="Times New Roman"/>
          <w:sz w:val="24"/>
          <w:szCs w:val="24"/>
        </w:rPr>
        <w:t>ланування</w:t>
      </w:r>
      <w:proofErr w:type="spellEnd"/>
      <w:r w:rsidR="00592F11" w:rsidRPr="003161F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592F11" w:rsidRPr="003161F9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="00592F11"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F11" w:rsidRPr="003161F9">
        <w:rPr>
          <w:rFonts w:ascii="Times New Roman" w:hAnsi="Times New Roman" w:cs="Times New Roman"/>
          <w:sz w:val="24"/>
          <w:szCs w:val="24"/>
        </w:rPr>
        <w:t>закупленими</w:t>
      </w:r>
      <w:proofErr w:type="spellEnd"/>
      <w:r w:rsidR="00592F11"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F11" w:rsidRPr="003161F9">
        <w:rPr>
          <w:rFonts w:ascii="Times New Roman" w:hAnsi="Times New Roman" w:cs="Times New Roman"/>
          <w:sz w:val="24"/>
          <w:szCs w:val="24"/>
        </w:rPr>
        <w:t>матеріалами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3D1ECA79" w14:textId="77777777" w:rsidR="00592F11" w:rsidRPr="00E7143D" w:rsidRDefault="009A7D29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о</w:t>
      </w:r>
      <w:proofErr w:type="spellStart"/>
      <w:r w:rsidR="00592F11" w:rsidRPr="003161F9">
        <w:rPr>
          <w:rFonts w:ascii="Times New Roman" w:hAnsi="Times New Roman" w:cs="Times New Roman"/>
          <w:sz w:val="24"/>
          <w:szCs w:val="24"/>
        </w:rPr>
        <w:t>цінка</w:t>
      </w:r>
      <w:proofErr w:type="spellEnd"/>
      <w:r w:rsidR="00592F11" w:rsidRPr="003161F9">
        <w:rPr>
          <w:rFonts w:ascii="Times New Roman" w:hAnsi="Times New Roman" w:cs="Times New Roman"/>
          <w:sz w:val="24"/>
          <w:szCs w:val="24"/>
        </w:rPr>
        <w:t xml:space="preserve"> та контроль </w:t>
      </w:r>
      <w:proofErr w:type="spellStart"/>
      <w:r w:rsidR="00592F11" w:rsidRPr="003161F9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="00592F11"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F11" w:rsidRPr="003161F9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="00592F11" w:rsidRPr="003161F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592F11" w:rsidRPr="003161F9">
        <w:rPr>
          <w:rFonts w:ascii="Times New Roman" w:hAnsi="Times New Roman" w:cs="Times New Roman"/>
          <w:sz w:val="24"/>
          <w:szCs w:val="24"/>
        </w:rPr>
        <w:t>процесів</w:t>
      </w:r>
      <w:proofErr w:type="spellEnd"/>
      <w:r w:rsidR="00E7143D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614A4BF6" w14:textId="77777777" w:rsidR="00592F11" w:rsidRPr="00E7143D" w:rsidRDefault="009A7D29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7143D">
        <w:rPr>
          <w:rFonts w:ascii="Times New Roman" w:hAnsi="Times New Roman" w:cs="Times New Roman"/>
          <w:sz w:val="24"/>
          <w:szCs w:val="24"/>
        </w:rPr>
        <w:t xml:space="preserve"> </w:t>
      </w:r>
      <w:r w:rsidR="00E7143D">
        <w:rPr>
          <w:rFonts w:ascii="Times New Roman" w:hAnsi="Times New Roman" w:cs="Times New Roman"/>
          <w:sz w:val="24"/>
          <w:szCs w:val="24"/>
          <w:lang w:val="uk-UA"/>
        </w:rPr>
        <w:t>о</w:t>
      </w:r>
      <w:proofErr w:type="spellStart"/>
      <w:r w:rsidR="00592F11" w:rsidRPr="003161F9">
        <w:rPr>
          <w:rFonts w:ascii="Times New Roman" w:hAnsi="Times New Roman" w:cs="Times New Roman"/>
          <w:sz w:val="24"/>
          <w:szCs w:val="24"/>
        </w:rPr>
        <w:t>рганізація</w:t>
      </w:r>
      <w:proofErr w:type="spellEnd"/>
      <w:r w:rsidR="00592F11" w:rsidRPr="003161F9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="00592F11" w:rsidRPr="003161F9">
        <w:rPr>
          <w:rFonts w:ascii="Times New Roman" w:hAnsi="Times New Roman" w:cs="Times New Roman"/>
          <w:sz w:val="24"/>
          <w:szCs w:val="24"/>
        </w:rPr>
        <w:t>зворотного</w:t>
      </w:r>
      <w:proofErr w:type="spellEnd"/>
      <w:r w:rsidR="00592F11"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F11" w:rsidRPr="003161F9">
        <w:rPr>
          <w:rFonts w:ascii="Times New Roman" w:hAnsi="Times New Roman" w:cs="Times New Roman"/>
          <w:sz w:val="24"/>
          <w:szCs w:val="24"/>
        </w:rPr>
        <w:t>з</w:t>
      </w:r>
      <w:r w:rsidR="00E7143D">
        <w:rPr>
          <w:rFonts w:ascii="Times New Roman" w:hAnsi="Times New Roman" w:cs="Times New Roman"/>
          <w:sz w:val="24"/>
          <w:szCs w:val="24"/>
        </w:rPr>
        <w:t>в'язку</w:t>
      </w:r>
      <w:proofErr w:type="spellEnd"/>
      <w:r w:rsidR="00E71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143D">
        <w:rPr>
          <w:rFonts w:ascii="Times New Roman" w:hAnsi="Times New Roman" w:cs="Times New Roman"/>
          <w:sz w:val="24"/>
          <w:szCs w:val="24"/>
        </w:rPr>
        <w:t>високоякісної</w:t>
      </w:r>
      <w:proofErr w:type="spellEnd"/>
      <w:r w:rsidR="00E71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143D">
        <w:rPr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="00E7143D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7A510B8F" w14:textId="77777777" w:rsidR="00592F11" w:rsidRPr="00E7143D" w:rsidRDefault="00E7143D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забезпеч</w:t>
      </w:r>
      <w:r>
        <w:rPr>
          <w:rFonts w:ascii="Times New Roman" w:hAnsi="Times New Roman" w:cs="Times New Roman"/>
          <w:sz w:val="24"/>
          <w:szCs w:val="24"/>
          <w:lang w:val="uk-UA"/>
        </w:rPr>
        <w:t>ення</w:t>
      </w:r>
      <w:proofErr w:type="spellEnd"/>
      <w:r w:rsidR="00592F11"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F11" w:rsidRPr="003161F9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навичок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пропаганд</w:t>
      </w:r>
      <w:r>
        <w:rPr>
          <w:rFonts w:ascii="Times New Roman" w:hAnsi="Times New Roman" w:cs="Times New Roman"/>
          <w:sz w:val="24"/>
          <w:szCs w:val="24"/>
          <w:lang w:val="uk-UA"/>
        </w:rPr>
        <w:t>а в області</w:t>
      </w:r>
      <w:r>
        <w:rPr>
          <w:rFonts w:ascii="Times New Roman" w:hAnsi="Times New Roman" w:cs="Times New Roman"/>
          <w:sz w:val="24"/>
          <w:szCs w:val="24"/>
        </w:rPr>
        <w:t xml:space="preserve"> контролю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12355C12" w14:textId="77777777" w:rsidR="00592F11" w:rsidRPr="00DE65D6" w:rsidRDefault="009A7D29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E65D6">
        <w:rPr>
          <w:rFonts w:ascii="Times New Roman" w:hAnsi="Times New Roman" w:cs="Times New Roman"/>
          <w:sz w:val="24"/>
          <w:szCs w:val="24"/>
          <w:lang w:val="uk-UA"/>
        </w:rPr>
        <w:t>к</w:t>
      </w:r>
      <w:proofErr w:type="spellStart"/>
      <w:r w:rsidR="00592F11" w:rsidRPr="003161F9">
        <w:rPr>
          <w:rFonts w:ascii="Times New Roman" w:hAnsi="Times New Roman" w:cs="Times New Roman"/>
          <w:sz w:val="24"/>
          <w:szCs w:val="24"/>
        </w:rPr>
        <w:t>онтроль</w:t>
      </w:r>
      <w:proofErr w:type="spellEnd"/>
      <w:r w:rsidR="00592F11"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F11" w:rsidRPr="003161F9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="00592F11" w:rsidRPr="003161F9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592F11" w:rsidRPr="003161F9">
        <w:rPr>
          <w:rFonts w:ascii="Times New Roman" w:hAnsi="Times New Roman" w:cs="Times New Roman"/>
          <w:sz w:val="24"/>
          <w:szCs w:val="24"/>
        </w:rPr>
        <w:t>жи</w:t>
      </w:r>
      <w:r w:rsidR="00DE65D6">
        <w:rPr>
          <w:rFonts w:ascii="Times New Roman" w:hAnsi="Times New Roman" w:cs="Times New Roman"/>
          <w:sz w:val="24"/>
          <w:szCs w:val="24"/>
        </w:rPr>
        <w:t>ттєвому</w:t>
      </w:r>
      <w:proofErr w:type="spellEnd"/>
      <w:r w:rsidR="00DE6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5D6">
        <w:rPr>
          <w:rFonts w:ascii="Times New Roman" w:hAnsi="Times New Roman" w:cs="Times New Roman"/>
          <w:sz w:val="24"/>
          <w:szCs w:val="24"/>
        </w:rPr>
        <w:t>циклі</w:t>
      </w:r>
      <w:proofErr w:type="spellEnd"/>
      <w:r w:rsidR="00DE6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5D6">
        <w:rPr>
          <w:rFonts w:ascii="Times New Roman" w:hAnsi="Times New Roman" w:cs="Times New Roman"/>
          <w:sz w:val="24"/>
          <w:szCs w:val="24"/>
        </w:rPr>
        <w:t>готової</w:t>
      </w:r>
      <w:proofErr w:type="spellEnd"/>
      <w:r w:rsidR="00DE6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5D6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="00DE65D6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2419E067" w14:textId="77777777" w:rsidR="00592F11" w:rsidRPr="00DE65D6" w:rsidRDefault="009A7D29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E65D6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Start"/>
      <w:r w:rsidR="00592F11" w:rsidRPr="003161F9">
        <w:rPr>
          <w:rFonts w:ascii="Times New Roman" w:hAnsi="Times New Roman" w:cs="Times New Roman"/>
          <w:sz w:val="24"/>
          <w:szCs w:val="24"/>
        </w:rPr>
        <w:t>правл</w:t>
      </w:r>
      <w:r w:rsidR="00DE65D6">
        <w:rPr>
          <w:rFonts w:ascii="Times New Roman" w:hAnsi="Times New Roman" w:cs="Times New Roman"/>
          <w:sz w:val="24"/>
          <w:szCs w:val="24"/>
        </w:rPr>
        <w:t>іння</w:t>
      </w:r>
      <w:proofErr w:type="spellEnd"/>
      <w:r w:rsidR="00DE6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5D6">
        <w:rPr>
          <w:rFonts w:ascii="Times New Roman" w:hAnsi="Times New Roman" w:cs="Times New Roman"/>
          <w:sz w:val="24"/>
          <w:szCs w:val="24"/>
        </w:rPr>
        <w:t>діяльністю</w:t>
      </w:r>
      <w:proofErr w:type="spellEnd"/>
      <w:r w:rsidR="00DE65D6">
        <w:rPr>
          <w:rFonts w:ascii="Times New Roman" w:hAnsi="Times New Roman" w:cs="Times New Roman"/>
          <w:sz w:val="24"/>
          <w:szCs w:val="24"/>
        </w:rPr>
        <w:t xml:space="preserve"> контролю </w:t>
      </w:r>
      <w:proofErr w:type="spellStart"/>
      <w:r w:rsidR="00DE65D6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="00DE65D6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0FC29C4C" w14:textId="77777777" w:rsidR="00592F11" w:rsidRPr="003161F9" w:rsidRDefault="009A7D29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E65D6">
        <w:rPr>
          <w:rFonts w:ascii="Times New Roman" w:hAnsi="Times New Roman" w:cs="Times New Roman"/>
          <w:sz w:val="24"/>
          <w:szCs w:val="24"/>
          <w:lang w:val="uk-UA"/>
        </w:rPr>
        <w:t>с</w:t>
      </w:r>
      <w:proofErr w:type="spellStart"/>
      <w:r w:rsidR="00592F11" w:rsidRPr="003161F9">
        <w:rPr>
          <w:rFonts w:ascii="Times New Roman" w:hAnsi="Times New Roman" w:cs="Times New Roman"/>
          <w:sz w:val="24"/>
          <w:szCs w:val="24"/>
        </w:rPr>
        <w:t>пеціальні</w:t>
      </w:r>
      <w:proofErr w:type="spellEnd"/>
      <w:r w:rsidR="00592F11"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F11" w:rsidRPr="003161F9"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 w:rsidR="00592F11" w:rsidRPr="003161F9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592F11" w:rsidRPr="003161F9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="00592F11" w:rsidRPr="003161F9">
        <w:rPr>
          <w:rFonts w:ascii="Times New Roman" w:hAnsi="Times New Roman" w:cs="Times New Roman"/>
          <w:sz w:val="24"/>
          <w:szCs w:val="24"/>
        </w:rPr>
        <w:t xml:space="preserve"> контролю </w:t>
      </w:r>
      <w:proofErr w:type="spellStart"/>
      <w:r w:rsidR="00592F11" w:rsidRPr="003161F9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="00592F11" w:rsidRPr="003161F9">
        <w:rPr>
          <w:rFonts w:ascii="Times New Roman" w:hAnsi="Times New Roman" w:cs="Times New Roman"/>
          <w:sz w:val="24"/>
          <w:szCs w:val="24"/>
        </w:rPr>
        <w:t>.</w:t>
      </w:r>
    </w:p>
    <w:p w14:paraId="37F2D106" w14:textId="77777777" w:rsidR="00592F11" w:rsidRPr="008444CB" w:rsidRDefault="00592F11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Найважливіші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елементи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компанії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(люди,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машини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матеріали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інформація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) є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взаємопов’язаними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частинами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більш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складної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Ці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системні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структури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інтегрують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усі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види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спрямовують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досягнення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цілей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завдань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компанії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[5].</w:t>
      </w:r>
    </w:p>
    <w:p w14:paraId="79499C9B" w14:textId="77777777" w:rsidR="003161F9" w:rsidRPr="003161F9" w:rsidRDefault="003161F9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Досвід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показує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впровадження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систем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якістю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обмежується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лише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високими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вимогами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логістичних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фінансових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програмних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організацій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а й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психосоціальними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перешкодами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спричиненими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стереотипами старого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мислення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Компанії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впроваджують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стандарти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стикаються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нерозумінням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необхідності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завдання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нинішньому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середовищі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709E8" w:rsidRPr="000709E8">
        <w:rPr>
          <w:rFonts w:ascii="Times New Roman" w:hAnsi="Times New Roman" w:cs="Times New Roman"/>
          <w:sz w:val="24"/>
          <w:szCs w:val="24"/>
        </w:rPr>
        <w:t>Умови</w:t>
      </w:r>
      <w:proofErr w:type="spellEnd"/>
      <w:r w:rsidR="000709E8" w:rsidRPr="000709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709E8" w:rsidRPr="000709E8">
        <w:rPr>
          <w:rFonts w:ascii="Times New Roman" w:hAnsi="Times New Roman" w:cs="Times New Roman"/>
          <w:sz w:val="24"/>
          <w:szCs w:val="24"/>
        </w:rPr>
        <w:t>принципи</w:t>
      </w:r>
      <w:proofErr w:type="spellEnd"/>
      <w:r w:rsidR="000709E8" w:rsidRPr="000709E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0709E8" w:rsidRPr="000709E8">
        <w:rPr>
          <w:rFonts w:ascii="Times New Roman" w:hAnsi="Times New Roman" w:cs="Times New Roman"/>
          <w:sz w:val="24"/>
          <w:szCs w:val="24"/>
        </w:rPr>
        <w:t>вимоги</w:t>
      </w:r>
      <w:proofErr w:type="spellEnd"/>
      <w:r w:rsidR="000709E8" w:rsidRPr="000709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709E8" w:rsidRPr="000709E8">
        <w:rPr>
          <w:rFonts w:ascii="Times New Roman" w:hAnsi="Times New Roman" w:cs="Times New Roman"/>
          <w:sz w:val="24"/>
          <w:szCs w:val="24"/>
        </w:rPr>
        <w:t>закріплені</w:t>
      </w:r>
      <w:proofErr w:type="spellEnd"/>
      <w:r w:rsidR="000709E8" w:rsidRPr="000709E8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0709E8" w:rsidRPr="000709E8">
        <w:rPr>
          <w:rFonts w:ascii="Times New Roman" w:hAnsi="Times New Roman" w:cs="Times New Roman"/>
          <w:sz w:val="24"/>
          <w:szCs w:val="24"/>
        </w:rPr>
        <w:t>вже</w:t>
      </w:r>
      <w:proofErr w:type="spellEnd"/>
      <w:r w:rsidR="000709E8" w:rsidRPr="00070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09E8" w:rsidRPr="000709E8">
        <w:rPr>
          <w:rFonts w:ascii="Times New Roman" w:hAnsi="Times New Roman" w:cs="Times New Roman"/>
          <w:sz w:val="24"/>
          <w:szCs w:val="24"/>
        </w:rPr>
        <w:t>перероблених</w:t>
      </w:r>
      <w:proofErr w:type="spellEnd"/>
      <w:r w:rsidR="000709E8" w:rsidRPr="000709E8">
        <w:rPr>
          <w:rFonts w:ascii="Times New Roman" w:hAnsi="Times New Roman" w:cs="Times New Roman"/>
          <w:sz w:val="24"/>
          <w:szCs w:val="24"/>
        </w:rPr>
        <w:t xml:space="preserve"> стандартах, на </w:t>
      </w:r>
      <w:proofErr w:type="spellStart"/>
      <w:r w:rsidR="000709E8" w:rsidRPr="000709E8">
        <w:rPr>
          <w:rFonts w:ascii="Times New Roman" w:hAnsi="Times New Roman" w:cs="Times New Roman"/>
          <w:sz w:val="24"/>
          <w:szCs w:val="24"/>
        </w:rPr>
        <w:t>практиці</w:t>
      </w:r>
      <w:proofErr w:type="spellEnd"/>
      <w:r w:rsidR="000709E8" w:rsidRPr="00070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09E8" w:rsidRPr="000709E8">
        <w:rPr>
          <w:rFonts w:ascii="Times New Roman" w:hAnsi="Times New Roman" w:cs="Times New Roman"/>
          <w:sz w:val="24"/>
          <w:szCs w:val="24"/>
        </w:rPr>
        <w:t>виконуються</w:t>
      </w:r>
      <w:proofErr w:type="spellEnd"/>
      <w:r w:rsidR="000709E8" w:rsidRPr="000709E8">
        <w:rPr>
          <w:rFonts w:ascii="Times New Roman" w:hAnsi="Times New Roman" w:cs="Times New Roman"/>
          <w:sz w:val="24"/>
          <w:szCs w:val="24"/>
        </w:rPr>
        <w:t xml:space="preserve"> не в </w:t>
      </w:r>
      <w:proofErr w:type="spellStart"/>
      <w:r w:rsidR="000709E8" w:rsidRPr="000709E8">
        <w:rPr>
          <w:rFonts w:ascii="Times New Roman" w:hAnsi="Times New Roman" w:cs="Times New Roman"/>
          <w:sz w:val="24"/>
          <w:szCs w:val="24"/>
        </w:rPr>
        <w:t>повному</w:t>
      </w:r>
      <w:proofErr w:type="spellEnd"/>
      <w:r w:rsidR="000709E8" w:rsidRPr="00070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09E8" w:rsidRPr="000709E8">
        <w:rPr>
          <w:rFonts w:ascii="Times New Roman" w:hAnsi="Times New Roman" w:cs="Times New Roman"/>
          <w:sz w:val="24"/>
          <w:szCs w:val="24"/>
        </w:rPr>
        <w:t>обсязі</w:t>
      </w:r>
      <w:proofErr w:type="spellEnd"/>
      <w:r w:rsidR="000709E8" w:rsidRPr="000709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709E8" w:rsidRPr="000709E8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="000709E8" w:rsidRPr="00070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09E8" w:rsidRPr="000709E8">
        <w:rPr>
          <w:rFonts w:ascii="Times New Roman" w:hAnsi="Times New Roman" w:cs="Times New Roman"/>
          <w:sz w:val="24"/>
          <w:szCs w:val="24"/>
        </w:rPr>
        <w:t>суперечить</w:t>
      </w:r>
      <w:proofErr w:type="spellEnd"/>
      <w:r w:rsidR="000709E8" w:rsidRPr="000709E8">
        <w:rPr>
          <w:rFonts w:ascii="Times New Roman" w:hAnsi="Times New Roman" w:cs="Times New Roman"/>
          <w:sz w:val="24"/>
          <w:szCs w:val="24"/>
        </w:rPr>
        <w:t xml:space="preserve"> системному </w:t>
      </w:r>
      <w:proofErr w:type="spellStart"/>
      <w:r w:rsidR="000709E8" w:rsidRPr="000709E8">
        <w:rPr>
          <w:rFonts w:ascii="Times New Roman" w:hAnsi="Times New Roman" w:cs="Times New Roman"/>
          <w:sz w:val="24"/>
          <w:szCs w:val="24"/>
        </w:rPr>
        <w:t>підходу</w:t>
      </w:r>
      <w:proofErr w:type="spellEnd"/>
      <w:r w:rsidR="000709E8" w:rsidRPr="000709E8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0709E8" w:rsidRPr="000709E8">
        <w:rPr>
          <w:rFonts w:ascii="Times New Roman" w:hAnsi="Times New Roman" w:cs="Times New Roman"/>
          <w:sz w:val="24"/>
          <w:szCs w:val="24"/>
        </w:rPr>
        <w:t>вирішенні</w:t>
      </w:r>
      <w:proofErr w:type="spellEnd"/>
      <w:r w:rsidR="000709E8" w:rsidRPr="00070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09E8" w:rsidRPr="000709E8">
        <w:rPr>
          <w:rFonts w:ascii="Times New Roman" w:hAnsi="Times New Roman" w:cs="Times New Roman"/>
          <w:sz w:val="24"/>
          <w:szCs w:val="24"/>
        </w:rPr>
        <w:t>завдань</w:t>
      </w:r>
      <w:proofErr w:type="spellEnd"/>
      <w:r w:rsidR="000709E8" w:rsidRPr="00070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09E8" w:rsidRPr="000709E8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="000709E8" w:rsidRPr="000709E8">
        <w:rPr>
          <w:rFonts w:ascii="Times New Roman" w:hAnsi="Times New Roman" w:cs="Times New Roman"/>
          <w:sz w:val="24"/>
          <w:szCs w:val="24"/>
        </w:rPr>
        <w:t>.</w:t>
      </w:r>
      <w:r w:rsidRPr="003161F9">
        <w:rPr>
          <w:rFonts w:ascii="Times New Roman" w:hAnsi="Times New Roman" w:cs="Times New Roman"/>
          <w:sz w:val="24"/>
          <w:szCs w:val="24"/>
        </w:rPr>
        <w:t xml:space="preserve"> Причиною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збою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нестабільність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виробничо-збутової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господарської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яку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здійснюють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підприємства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Організація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маркетингової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прогнозування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необхідного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рівня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серйозною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проблемою.</w:t>
      </w:r>
    </w:p>
    <w:p w14:paraId="1809E6D0" w14:textId="77777777" w:rsidR="003161F9" w:rsidRPr="00FC7DB9" w:rsidRDefault="003161F9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Питання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стають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все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більш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важливими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сучасних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економічних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. </w:t>
      </w:r>
      <w:r w:rsidR="00B550C2">
        <w:rPr>
          <w:rFonts w:ascii="Times New Roman" w:hAnsi="Times New Roman" w:cs="Times New Roman"/>
          <w:sz w:val="24"/>
          <w:szCs w:val="24"/>
          <w:lang w:val="uk-UA"/>
        </w:rPr>
        <w:t>Вони</w:t>
      </w:r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сьогодні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мають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першорядне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споживачів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і часто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мають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перевагу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над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питаннями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ціни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E5569" w:rsidRPr="003E5569">
        <w:rPr>
          <w:rFonts w:ascii="Times New Roman" w:hAnsi="Times New Roman" w:cs="Times New Roman"/>
          <w:sz w:val="24"/>
          <w:szCs w:val="24"/>
        </w:rPr>
        <w:t>Споживач</w:t>
      </w:r>
      <w:proofErr w:type="spellEnd"/>
      <w:r w:rsidR="003E5569" w:rsidRPr="003E5569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3E5569" w:rsidRPr="003E5569">
        <w:rPr>
          <w:rFonts w:ascii="Times New Roman" w:hAnsi="Times New Roman" w:cs="Times New Roman"/>
          <w:sz w:val="24"/>
          <w:szCs w:val="24"/>
        </w:rPr>
        <w:t>своїй</w:t>
      </w:r>
      <w:proofErr w:type="spellEnd"/>
      <w:r w:rsidR="003E5569" w:rsidRPr="003E5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569" w:rsidRPr="003E5569">
        <w:rPr>
          <w:rFonts w:ascii="Times New Roman" w:hAnsi="Times New Roman" w:cs="Times New Roman"/>
          <w:sz w:val="24"/>
          <w:szCs w:val="24"/>
        </w:rPr>
        <w:t>масі</w:t>
      </w:r>
      <w:proofErr w:type="spellEnd"/>
      <w:r w:rsidR="003E5569" w:rsidRPr="003E5569">
        <w:rPr>
          <w:rFonts w:ascii="Times New Roman" w:hAnsi="Times New Roman" w:cs="Times New Roman"/>
          <w:sz w:val="24"/>
          <w:szCs w:val="24"/>
        </w:rPr>
        <w:t xml:space="preserve"> </w:t>
      </w:r>
      <w:r w:rsidR="003E5569">
        <w:rPr>
          <w:rFonts w:ascii="Times New Roman" w:hAnsi="Times New Roman" w:cs="Times New Roman"/>
          <w:sz w:val="24"/>
          <w:szCs w:val="24"/>
          <w:lang w:val="uk-UA"/>
        </w:rPr>
        <w:t>віддає перевагу</w:t>
      </w:r>
      <w:r w:rsidR="003E5569" w:rsidRPr="003E5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569" w:rsidRPr="003E5569">
        <w:rPr>
          <w:rFonts w:ascii="Times New Roman" w:hAnsi="Times New Roman" w:cs="Times New Roman"/>
          <w:sz w:val="24"/>
          <w:szCs w:val="24"/>
        </w:rPr>
        <w:t>отримувати</w:t>
      </w:r>
      <w:proofErr w:type="spellEnd"/>
      <w:r w:rsidR="003E5569" w:rsidRPr="003E5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569" w:rsidRPr="003E5569">
        <w:rPr>
          <w:rFonts w:ascii="Times New Roman" w:hAnsi="Times New Roman" w:cs="Times New Roman"/>
          <w:sz w:val="24"/>
          <w:szCs w:val="24"/>
        </w:rPr>
        <w:t>кращу</w:t>
      </w:r>
      <w:proofErr w:type="spellEnd"/>
      <w:r w:rsidR="003E5569" w:rsidRPr="003E5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569" w:rsidRPr="003E5569">
        <w:rPr>
          <w:rFonts w:ascii="Times New Roman" w:hAnsi="Times New Roman" w:cs="Times New Roman"/>
          <w:sz w:val="24"/>
          <w:szCs w:val="24"/>
        </w:rPr>
        <w:t>якість</w:t>
      </w:r>
      <w:proofErr w:type="spellEnd"/>
      <w:r w:rsidR="003E5569" w:rsidRPr="003E5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569" w:rsidRPr="003E5569">
        <w:rPr>
          <w:rFonts w:ascii="Times New Roman" w:hAnsi="Times New Roman" w:cs="Times New Roman"/>
          <w:sz w:val="24"/>
          <w:szCs w:val="24"/>
        </w:rPr>
        <w:t>навіть</w:t>
      </w:r>
      <w:proofErr w:type="spellEnd"/>
      <w:r w:rsidR="003E5569" w:rsidRPr="003E5569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="003E5569" w:rsidRPr="003E5569">
        <w:rPr>
          <w:rFonts w:ascii="Times New Roman" w:hAnsi="Times New Roman" w:cs="Times New Roman"/>
          <w:sz w:val="24"/>
          <w:szCs w:val="24"/>
        </w:rPr>
        <w:t>трохи</w:t>
      </w:r>
      <w:proofErr w:type="spellEnd"/>
      <w:r w:rsidR="003E5569" w:rsidRPr="003E5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569" w:rsidRPr="003E5569">
        <w:rPr>
          <w:rFonts w:ascii="Times New Roman" w:hAnsi="Times New Roman" w:cs="Times New Roman"/>
          <w:sz w:val="24"/>
          <w:szCs w:val="24"/>
        </w:rPr>
        <w:t>більшу</w:t>
      </w:r>
      <w:proofErr w:type="spellEnd"/>
      <w:r w:rsidR="003E5569" w:rsidRPr="003E5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569" w:rsidRPr="003E5569">
        <w:rPr>
          <w:rFonts w:ascii="Times New Roman" w:hAnsi="Times New Roman" w:cs="Times New Roman"/>
          <w:sz w:val="24"/>
          <w:szCs w:val="24"/>
        </w:rPr>
        <w:t>ціну</w:t>
      </w:r>
      <w:proofErr w:type="spellEnd"/>
      <w:r w:rsidR="003E5569" w:rsidRPr="003E55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E5569" w:rsidRPr="003E5569">
        <w:rPr>
          <w:rFonts w:ascii="Times New Roman" w:hAnsi="Times New Roman" w:cs="Times New Roman"/>
          <w:sz w:val="24"/>
          <w:szCs w:val="24"/>
        </w:rPr>
        <w:t>воліючи</w:t>
      </w:r>
      <w:proofErr w:type="spellEnd"/>
      <w:r w:rsidR="003E5569" w:rsidRPr="003E5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569" w:rsidRPr="003E5569">
        <w:rPr>
          <w:rFonts w:ascii="Times New Roman" w:hAnsi="Times New Roman" w:cs="Times New Roman"/>
          <w:sz w:val="24"/>
          <w:szCs w:val="24"/>
        </w:rPr>
        <w:t>переплатити</w:t>
      </w:r>
      <w:proofErr w:type="spellEnd"/>
      <w:r w:rsidR="003E5569" w:rsidRPr="003E5569">
        <w:rPr>
          <w:rFonts w:ascii="Times New Roman" w:hAnsi="Times New Roman" w:cs="Times New Roman"/>
          <w:sz w:val="24"/>
          <w:szCs w:val="24"/>
        </w:rPr>
        <w:t xml:space="preserve">, але </w:t>
      </w:r>
      <w:proofErr w:type="spellStart"/>
      <w:r w:rsidR="003E5569" w:rsidRPr="003E5569">
        <w:rPr>
          <w:rFonts w:ascii="Times New Roman" w:hAnsi="Times New Roman" w:cs="Times New Roman"/>
          <w:sz w:val="24"/>
          <w:szCs w:val="24"/>
        </w:rPr>
        <w:t>купити</w:t>
      </w:r>
      <w:proofErr w:type="spellEnd"/>
      <w:r w:rsidR="003E5569" w:rsidRPr="003E5569">
        <w:rPr>
          <w:rFonts w:ascii="Times New Roman" w:hAnsi="Times New Roman" w:cs="Times New Roman"/>
          <w:sz w:val="24"/>
          <w:szCs w:val="24"/>
        </w:rPr>
        <w:t xml:space="preserve"> товар </w:t>
      </w:r>
      <w:proofErr w:type="spellStart"/>
      <w:r w:rsidR="003E5569" w:rsidRPr="003E5569">
        <w:rPr>
          <w:rFonts w:ascii="Times New Roman" w:hAnsi="Times New Roman" w:cs="Times New Roman"/>
          <w:sz w:val="24"/>
          <w:szCs w:val="24"/>
        </w:rPr>
        <w:t>найкращої</w:t>
      </w:r>
      <w:proofErr w:type="spellEnd"/>
      <w:r w:rsidR="003E5569" w:rsidRPr="003E5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569" w:rsidRPr="003E5569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="003E5569" w:rsidRPr="003E5569">
        <w:rPr>
          <w:rFonts w:ascii="Times New Roman" w:hAnsi="Times New Roman" w:cs="Times New Roman"/>
          <w:sz w:val="24"/>
          <w:szCs w:val="24"/>
        </w:rPr>
        <w:t>.</w:t>
      </w:r>
      <w:r w:rsidR="003E556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C7DB9">
        <w:rPr>
          <w:rFonts w:ascii="Times New Roman" w:hAnsi="Times New Roman" w:cs="Times New Roman"/>
          <w:sz w:val="24"/>
          <w:szCs w:val="24"/>
          <w:lang w:val="uk-UA"/>
        </w:rPr>
        <w:t>Аналіз незмінних аспектів є важливим у вивченні управління якістю. Об’єктивно може і має бути єдина система управління якістю, конкурентоспроможністю та ефективністю виробництва. Неухильне підвищення якості продукції та її конкурентоспроможності є засобом і результатом централізованого виробництва, а з загальноекономічної точки зору сприяє підвищенню ефективності суспільного виробництва.</w:t>
      </w:r>
    </w:p>
    <w:p w14:paraId="4EE880D2" w14:textId="77777777" w:rsidR="003161F9" w:rsidRPr="003161F9" w:rsidRDefault="003161F9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система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якістю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функціонує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вона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справжнім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інструментом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постійного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вдосконалення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корпоративної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джерелом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економічного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прибутку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Документуючи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відстежуючи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аналізуючи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та регулярно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перевіряючи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ключові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виробничі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контрольні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процеси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вимог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міжнародних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стандартів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можете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забезпечити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прозорість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бізнесу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кращий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контроль та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постійне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вдосконалення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40A19" w:rsidRPr="00040A19">
        <w:rPr>
          <w:rFonts w:ascii="Times New Roman" w:hAnsi="Times New Roman" w:cs="Times New Roman"/>
          <w:sz w:val="24"/>
          <w:szCs w:val="24"/>
        </w:rPr>
        <w:t>лідерство</w:t>
      </w:r>
      <w:proofErr w:type="spellEnd"/>
      <w:r w:rsidR="00040A19" w:rsidRPr="00040A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A19" w:rsidRPr="00040A19">
        <w:rPr>
          <w:rFonts w:ascii="Times New Roman" w:hAnsi="Times New Roman" w:cs="Times New Roman"/>
          <w:sz w:val="24"/>
          <w:szCs w:val="24"/>
        </w:rPr>
        <w:t>вищого</w:t>
      </w:r>
      <w:proofErr w:type="spellEnd"/>
      <w:r w:rsidR="00040A19" w:rsidRPr="00040A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A19" w:rsidRPr="00040A19">
        <w:rPr>
          <w:rFonts w:ascii="Times New Roman" w:hAnsi="Times New Roman" w:cs="Times New Roman"/>
          <w:sz w:val="24"/>
          <w:szCs w:val="24"/>
        </w:rPr>
        <w:t>керівництва</w:t>
      </w:r>
      <w:proofErr w:type="spellEnd"/>
      <w:r w:rsidR="00040A19" w:rsidRPr="00040A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40A19" w:rsidRPr="00040A19">
        <w:rPr>
          <w:rFonts w:ascii="Times New Roman" w:hAnsi="Times New Roman" w:cs="Times New Roman"/>
          <w:sz w:val="24"/>
          <w:szCs w:val="24"/>
        </w:rPr>
        <w:t>залучення</w:t>
      </w:r>
      <w:proofErr w:type="spellEnd"/>
      <w:r w:rsidR="00040A19" w:rsidRPr="00040A19">
        <w:rPr>
          <w:rFonts w:ascii="Times New Roman" w:hAnsi="Times New Roman" w:cs="Times New Roman"/>
          <w:sz w:val="24"/>
          <w:szCs w:val="24"/>
        </w:rPr>
        <w:t xml:space="preserve"> персоналу та </w:t>
      </w:r>
      <w:proofErr w:type="spellStart"/>
      <w:r w:rsidR="00040A19" w:rsidRPr="00040A19">
        <w:rPr>
          <w:rFonts w:ascii="Times New Roman" w:hAnsi="Times New Roman" w:cs="Times New Roman"/>
          <w:sz w:val="24"/>
          <w:szCs w:val="24"/>
        </w:rPr>
        <w:t>залучення</w:t>
      </w:r>
      <w:proofErr w:type="spellEnd"/>
      <w:r w:rsidR="00040A19" w:rsidRPr="00040A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A19" w:rsidRPr="00040A19">
        <w:rPr>
          <w:rFonts w:ascii="Times New Roman" w:hAnsi="Times New Roman" w:cs="Times New Roman"/>
          <w:sz w:val="24"/>
          <w:szCs w:val="24"/>
        </w:rPr>
        <w:t>кваліфікованих</w:t>
      </w:r>
      <w:proofErr w:type="spellEnd"/>
      <w:r w:rsidR="00040A19" w:rsidRPr="00040A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A19" w:rsidRPr="00040A19">
        <w:rPr>
          <w:rFonts w:ascii="Times New Roman" w:hAnsi="Times New Roman" w:cs="Times New Roman"/>
          <w:sz w:val="24"/>
          <w:szCs w:val="24"/>
        </w:rPr>
        <w:t>фахівців</w:t>
      </w:r>
      <w:proofErr w:type="spellEnd"/>
      <w:r w:rsidR="00040A19" w:rsidRPr="00040A19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040A19" w:rsidRPr="00040A19">
        <w:rPr>
          <w:rFonts w:ascii="Times New Roman" w:hAnsi="Times New Roman" w:cs="Times New Roman"/>
          <w:sz w:val="24"/>
          <w:szCs w:val="24"/>
        </w:rPr>
        <w:t>галузі</w:t>
      </w:r>
      <w:proofErr w:type="spellEnd"/>
      <w:r w:rsidR="00040A19" w:rsidRPr="00040A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A19" w:rsidRPr="00040A19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="00040A19" w:rsidRPr="00040A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A19" w:rsidRPr="00040A19">
        <w:rPr>
          <w:rFonts w:ascii="Times New Roman" w:hAnsi="Times New Roman" w:cs="Times New Roman"/>
          <w:sz w:val="24"/>
          <w:szCs w:val="24"/>
        </w:rPr>
        <w:t>допоможуть</w:t>
      </w:r>
      <w:proofErr w:type="spellEnd"/>
      <w:r w:rsidR="00040A19" w:rsidRPr="00040A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A19" w:rsidRPr="00040A19">
        <w:rPr>
          <w:rFonts w:ascii="Times New Roman" w:hAnsi="Times New Roman" w:cs="Times New Roman"/>
          <w:sz w:val="24"/>
          <w:szCs w:val="24"/>
        </w:rPr>
        <w:t>українським</w:t>
      </w:r>
      <w:proofErr w:type="spellEnd"/>
      <w:r w:rsidR="00040A19" w:rsidRPr="00040A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A19" w:rsidRPr="00040A19">
        <w:rPr>
          <w:rFonts w:ascii="Times New Roman" w:hAnsi="Times New Roman" w:cs="Times New Roman"/>
          <w:sz w:val="24"/>
          <w:szCs w:val="24"/>
        </w:rPr>
        <w:t>підприємствам</w:t>
      </w:r>
      <w:proofErr w:type="spellEnd"/>
      <w:r w:rsidR="00040A19" w:rsidRPr="00040A19">
        <w:rPr>
          <w:rFonts w:ascii="Times New Roman" w:hAnsi="Times New Roman" w:cs="Times New Roman"/>
          <w:sz w:val="24"/>
          <w:szCs w:val="24"/>
        </w:rPr>
        <w:t xml:space="preserve"> максимально </w:t>
      </w:r>
      <w:proofErr w:type="spellStart"/>
      <w:r w:rsidR="00040A19" w:rsidRPr="00040A19">
        <w:rPr>
          <w:rFonts w:ascii="Times New Roman" w:hAnsi="Times New Roman" w:cs="Times New Roman"/>
          <w:sz w:val="24"/>
          <w:szCs w:val="24"/>
        </w:rPr>
        <w:t>повно</w:t>
      </w:r>
      <w:proofErr w:type="spellEnd"/>
      <w:r w:rsidR="00040A19" w:rsidRPr="00040A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A19" w:rsidRPr="00040A19">
        <w:rPr>
          <w:rFonts w:ascii="Times New Roman" w:hAnsi="Times New Roman" w:cs="Times New Roman"/>
          <w:sz w:val="24"/>
          <w:szCs w:val="24"/>
        </w:rPr>
        <w:t>використати</w:t>
      </w:r>
      <w:proofErr w:type="spellEnd"/>
      <w:r w:rsidR="00040A19" w:rsidRPr="00040A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A19" w:rsidRPr="00040A19">
        <w:rPr>
          <w:rFonts w:ascii="Times New Roman" w:hAnsi="Times New Roman" w:cs="Times New Roman"/>
          <w:sz w:val="24"/>
          <w:szCs w:val="24"/>
        </w:rPr>
        <w:t>можливості</w:t>
      </w:r>
      <w:proofErr w:type="spellEnd"/>
      <w:r w:rsidR="00040A19" w:rsidRPr="00040A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40A19" w:rsidRPr="00040A19">
        <w:rPr>
          <w:rFonts w:ascii="Times New Roman" w:hAnsi="Times New Roman" w:cs="Times New Roman"/>
          <w:sz w:val="24"/>
          <w:szCs w:val="24"/>
        </w:rPr>
        <w:t>закладені</w:t>
      </w:r>
      <w:proofErr w:type="spellEnd"/>
      <w:r w:rsidR="00040A19" w:rsidRPr="00040A19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040A19" w:rsidRPr="00040A19">
        <w:rPr>
          <w:rFonts w:ascii="Times New Roman" w:hAnsi="Times New Roman" w:cs="Times New Roman"/>
          <w:sz w:val="24"/>
          <w:szCs w:val="24"/>
        </w:rPr>
        <w:t>вимогах</w:t>
      </w:r>
      <w:proofErr w:type="spellEnd"/>
      <w:r w:rsidR="00040A19" w:rsidRPr="00040A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A19">
        <w:rPr>
          <w:rFonts w:ascii="Times New Roman" w:hAnsi="Times New Roman" w:cs="Times New Roman"/>
          <w:sz w:val="24"/>
          <w:szCs w:val="24"/>
        </w:rPr>
        <w:t>міжнародного</w:t>
      </w:r>
      <w:proofErr w:type="spellEnd"/>
      <w:r w:rsidR="00040A19">
        <w:rPr>
          <w:rFonts w:ascii="Times New Roman" w:hAnsi="Times New Roman" w:cs="Times New Roman"/>
          <w:sz w:val="24"/>
          <w:szCs w:val="24"/>
        </w:rPr>
        <w:t xml:space="preserve"> стандарту ISO 9000</w:t>
      </w:r>
      <w:r w:rsidR="00687175" w:rsidRPr="00687175">
        <w:rPr>
          <w:rFonts w:ascii="Times New Roman" w:hAnsi="Times New Roman" w:cs="Times New Roman"/>
          <w:sz w:val="24"/>
          <w:szCs w:val="24"/>
        </w:rPr>
        <w:t xml:space="preserve"> [5]</w:t>
      </w:r>
      <w:r w:rsidRPr="003161F9">
        <w:rPr>
          <w:rFonts w:ascii="Times New Roman" w:hAnsi="Times New Roman" w:cs="Times New Roman"/>
          <w:sz w:val="24"/>
          <w:szCs w:val="24"/>
        </w:rPr>
        <w:t>.</w:t>
      </w:r>
    </w:p>
    <w:p w14:paraId="48A2C82A" w14:textId="77777777" w:rsidR="003161F9" w:rsidRPr="003161F9" w:rsidRDefault="003161F9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Впровадження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менеджменту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позитивно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впливає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внутрішні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чинники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компанії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і,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насамперед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приносить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такі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переваги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як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покращення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управлінських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виробничих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рішень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підвищення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рівня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менеджменту у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сфері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, де </w:t>
      </w:r>
      <w:proofErr w:type="spellStart"/>
      <w:r w:rsidRPr="003161F9">
        <w:rPr>
          <w:rFonts w:ascii="Times New Roman" w:hAnsi="Times New Roman" w:cs="Times New Roman"/>
          <w:sz w:val="24"/>
          <w:szCs w:val="24"/>
        </w:rPr>
        <w:t>функціонує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 xml:space="preserve"> </w:t>
      </w:r>
      <w:r w:rsidR="00105AFF">
        <w:rPr>
          <w:rFonts w:ascii="Times New Roman" w:hAnsi="Times New Roman" w:cs="Times New Roman"/>
          <w:sz w:val="24"/>
          <w:szCs w:val="24"/>
        </w:rPr>
        <w:t xml:space="preserve">система </w:t>
      </w:r>
      <w:proofErr w:type="spellStart"/>
      <w:r w:rsidR="00105AFF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3161F9">
        <w:rPr>
          <w:rFonts w:ascii="Times New Roman" w:hAnsi="Times New Roman" w:cs="Times New Roman"/>
          <w:sz w:val="24"/>
          <w:szCs w:val="24"/>
        </w:rPr>
        <w:t>.</w:t>
      </w:r>
    </w:p>
    <w:p w14:paraId="27E5BEDD" w14:textId="77777777" w:rsidR="003161F9" w:rsidRDefault="003161F9" w:rsidP="0031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444CB">
        <w:rPr>
          <w:rFonts w:ascii="Times New Roman" w:hAnsi="Times New Roman" w:cs="Times New Roman"/>
          <w:sz w:val="24"/>
          <w:szCs w:val="24"/>
        </w:rPr>
        <w:t>Крім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того,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впровадження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якістю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позитивно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впливає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зовнішні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фактори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компанії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такі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посилення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конкурентоспроможності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підприємства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підвищення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рівня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задоволеності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CB">
        <w:rPr>
          <w:rFonts w:ascii="Times New Roman" w:hAnsi="Times New Roman" w:cs="Times New Roman"/>
          <w:sz w:val="24"/>
          <w:szCs w:val="24"/>
        </w:rPr>
        <w:t>клієнтів</w:t>
      </w:r>
      <w:proofErr w:type="spellEnd"/>
      <w:r w:rsidRPr="008444CB">
        <w:rPr>
          <w:rFonts w:ascii="Times New Roman" w:hAnsi="Times New Roman" w:cs="Times New Roman"/>
          <w:sz w:val="24"/>
          <w:szCs w:val="24"/>
        </w:rPr>
        <w:t>.</w:t>
      </w:r>
    </w:p>
    <w:p w14:paraId="33D7E254" w14:textId="77777777" w:rsidR="00F4424F" w:rsidRDefault="00F4424F" w:rsidP="004D382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C127346" w14:textId="77777777" w:rsidR="004D3826" w:rsidRDefault="004D3826" w:rsidP="004D382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D3826">
        <w:rPr>
          <w:rFonts w:ascii="Times New Roman" w:hAnsi="Times New Roman" w:cs="Times New Roman"/>
          <w:b/>
          <w:sz w:val="24"/>
          <w:szCs w:val="24"/>
          <w:lang w:val="uk-UA"/>
        </w:rPr>
        <w:t>Бібліографія</w:t>
      </w:r>
      <w:r w:rsidR="00F4424F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14:paraId="6ADD3E8F" w14:textId="77777777" w:rsidR="0081224E" w:rsidRPr="00D64F03" w:rsidRDefault="0081224E" w:rsidP="0081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64F03"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proofErr w:type="spellStart"/>
      <w:r w:rsidRPr="00D64F03">
        <w:rPr>
          <w:rFonts w:ascii="Times New Roman" w:hAnsi="Times New Roman" w:cs="Times New Roman"/>
          <w:sz w:val="24"/>
          <w:szCs w:val="24"/>
          <w:lang w:val="uk-UA"/>
        </w:rPr>
        <w:t>Бічківський</w:t>
      </w:r>
      <w:proofErr w:type="spellEnd"/>
      <w:r w:rsidRPr="00D64F03">
        <w:rPr>
          <w:rFonts w:ascii="Times New Roman" w:hAnsi="Times New Roman" w:cs="Times New Roman"/>
          <w:sz w:val="24"/>
          <w:szCs w:val="24"/>
          <w:lang w:val="uk-UA"/>
        </w:rPr>
        <w:t xml:space="preserve"> Р. Управління якістю. - Л.: ДУ "Львівська політехніка", 2000. - 329 с.</w:t>
      </w:r>
    </w:p>
    <w:p w14:paraId="44B5F726" w14:textId="77777777" w:rsidR="0081224E" w:rsidRPr="00D64F03" w:rsidRDefault="0081224E" w:rsidP="0081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64F03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proofErr w:type="spellStart"/>
      <w:r w:rsidRPr="00D64F03">
        <w:rPr>
          <w:rFonts w:ascii="Times New Roman" w:hAnsi="Times New Roman" w:cs="Times New Roman"/>
          <w:sz w:val="24"/>
          <w:szCs w:val="24"/>
          <w:lang w:val="uk-UA"/>
        </w:rPr>
        <w:t>Шумпетер</w:t>
      </w:r>
      <w:proofErr w:type="spellEnd"/>
      <w:r w:rsidRPr="00D64F03">
        <w:rPr>
          <w:rFonts w:ascii="Times New Roman" w:hAnsi="Times New Roman" w:cs="Times New Roman"/>
          <w:sz w:val="24"/>
          <w:szCs w:val="24"/>
          <w:lang w:val="uk-UA"/>
        </w:rPr>
        <w:t xml:space="preserve"> Й. А. Історія економічного аналізу </w:t>
      </w:r>
      <w:r w:rsidRPr="00D64F03">
        <w:rPr>
          <w:rFonts w:ascii="Times New Roman" w:hAnsi="Times New Roman" w:cs="Times New Roman"/>
          <w:sz w:val="24"/>
          <w:szCs w:val="24"/>
        </w:rPr>
        <w:t xml:space="preserve">/ Й. А. </w:t>
      </w:r>
      <w:proofErr w:type="spellStart"/>
      <w:r w:rsidRPr="00D64F03">
        <w:rPr>
          <w:rFonts w:ascii="Times New Roman" w:hAnsi="Times New Roman" w:cs="Times New Roman"/>
          <w:sz w:val="24"/>
          <w:szCs w:val="24"/>
        </w:rPr>
        <w:t>Шумпетер</w:t>
      </w:r>
      <w:proofErr w:type="spellEnd"/>
      <w:r w:rsidRPr="00D64F03">
        <w:rPr>
          <w:rFonts w:ascii="Times New Roman" w:hAnsi="Times New Roman" w:cs="Times New Roman"/>
          <w:sz w:val="24"/>
          <w:szCs w:val="24"/>
        </w:rPr>
        <w:t xml:space="preserve"> / Пер. с англ. – М: Эконом</w:t>
      </w:r>
      <w:proofErr w:type="spellStart"/>
      <w:r w:rsidRPr="00D64F03">
        <w:rPr>
          <w:rFonts w:ascii="Times New Roman" w:hAnsi="Times New Roman" w:cs="Times New Roman"/>
          <w:sz w:val="24"/>
          <w:szCs w:val="24"/>
          <w:lang w:val="uk-UA"/>
        </w:rPr>
        <w:t>ічна</w:t>
      </w:r>
      <w:proofErr w:type="spellEnd"/>
      <w:r w:rsidRPr="00D64F03">
        <w:rPr>
          <w:rFonts w:ascii="Times New Roman" w:hAnsi="Times New Roman" w:cs="Times New Roman"/>
          <w:sz w:val="24"/>
          <w:szCs w:val="24"/>
          <w:lang w:val="uk-UA"/>
        </w:rPr>
        <w:t xml:space="preserve"> школа, 1998. – 342 с.</w:t>
      </w:r>
    </w:p>
    <w:p w14:paraId="13D748BF" w14:textId="77777777" w:rsidR="0081224E" w:rsidRPr="00D64F03" w:rsidRDefault="0081224E" w:rsidP="0081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64F03"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proofErr w:type="spellStart"/>
      <w:r w:rsidRPr="00D64F03">
        <w:rPr>
          <w:rFonts w:ascii="Times New Roman" w:hAnsi="Times New Roman" w:cs="Times New Roman"/>
          <w:sz w:val="24"/>
          <w:szCs w:val="24"/>
          <w:lang w:val="uk-UA"/>
        </w:rPr>
        <w:t>Нетепчук</w:t>
      </w:r>
      <w:proofErr w:type="spellEnd"/>
      <w:r w:rsidRPr="00D64F03">
        <w:rPr>
          <w:rFonts w:ascii="Times New Roman" w:hAnsi="Times New Roman" w:cs="Times New Roman"/>
          <w:sz w:val="24"/>
          <w:szCs w:val="24"/>
          <w:lang w:val="uk-UA"/>
        </w:rPr>
        <w:t xml:space="preserve"> В.В. Управління бізнес-процесами: </w:t>
      </w:r>
      <w:proofErr w:type="spellStart"/>
      <w:r w:rsidRPr="00D64F03"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 w:rsidRPr="00D64F03">
        <w:rPr>
          <w:rFonts w:ascii="Times New Roman" w:hAnsi="Times New Roman" w:cs="Times New Roman"/>
          <w:sz w:val="24"/>
          <w:szCs w:val="24"/>
          <w:lang w:val="uk-UA"/>
        </w:rPr>
        <w:t>. посібник. – Рівне: НУВГП, 2014. – 158 с.</w:t>
      </w:r>
    </w:p>
    <w:p w14:paraId="450E75FE" w14:textId="77777777" w:rsidR="0081224E" w:rsidRPr="00D64F03" w:rsidRDefault="0081224E" w:rsidP="0081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1224E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D64F03">
        <w:rPr>
          <w:rFonts w:ascii="Times New Roman" w:hAnsi="Times New Roman" w:cs="Times New Roman"/>
          <w:sz w:val="24"/>
          <w:szCs w:val="24"/>
          <w:lang w:val="uk-UA"/>
        </w:rPr>
        <w:t xml:space="preserve">. Управління якістю продукції. </w:t>
      </w:r>
      <w:r w:rsidRPr="00D64F03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D64F03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D64F0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</w:t>
        </w:r>
        <w:r w:rsidRPr="00D64F0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proofErr w:type="spellStart"/>
        <w:r w:rsidRPr="00D64F0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studme</w:t>
        </w:r>
        <w:proofErr w:type="spellEnd"/>
        <w:r w:rsidRPr="00D64F0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D64F0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com</w:t>
        </w:r>
        <w:r w:rsidRPr="00D64F0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D64F0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ua</w:t>
        </w:r>
        <w:proofErr w:type="spellEnd"/>
        <w:r w:rsidRPr="00D64F0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/14451127/</w:t>
        </w:r>
        <w:proofErr w:type="spellStart"/>
        <w:r w:rsidRPr="00D64F0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ekonomika</w:t>
        </w:r>
        <w:proofErr w:type="spellEnd"/>
        <w:r w:rsidRPr="00D64F0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proofErr w:type="spellStart"/>
        <w:r w:rsidRPr="00D64F0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upravlenie</w:t>
        </w:r>
        <w:proofErr w:type="spellEnd"/>
        <w:r w:rsidRPr="00D64F0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_</w:t>
        </w:r>
        <w:proofErr w:type="spellStart"/>
        <w:r w:rsidRPr="00D64F0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kachestvom</w:t>
        </w:r>
        <w:proofErr w:type="spellEnd"/>
        <w:r w:rsidRPr="00D64F0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_</w:t>
        </w:r>
        <w:proofErr w:type="spellStart"/>
        <w:r w:rsidRPr="00D64F0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produktsii</w:t>
        </w:r>
        <w:proofErr w:type="spellEnd"/>
        <w:r w:rsidRPr="00D64F0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D64F0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htm</w:t>
        </w:r>
      </w:hyperlink>
      <w:r w:rsidRPr="00D64F03">
        <w:rPr>
          <w:rFonts w:ascii="Times New Roman" w:hAnsi="Times New Roman" w:cs="Times New Roman"/>
          <w:sz w:val="24"/>
          <w:szCs w:val="24"/>
        </w:rPr>
        <w:t xml:space="preserve"> (дата </w:t>
      </w:r>
      <w:proofErr w:type="spellStart"/>
      <w:r w:rsidRPr="00D64F03">
        <w:rPr>
          <w:rFonts w:ascii="Times New Roman" w:hAnsi="Times New Roman" w:cs="Times New Roman"/>
          <w:sz w:val="24"/>
          <w:szCs w:val="24"/>
        </w:rPr>
        <w:t>звернення</w:t>
      </w:r>
      <w:proofErr w:type="spellEnd"/>
      <w:r w:rsidRPr="00D64F03">
        <w:rPr>
          <w:rFonts w:ascii="Times New Roman" w:hAnsi="Times New Roman" w:cs="Times New Roman"/>
          <w:sz w:val="24"/>
          <w:szCs w:val="24"/>
        </w:rPr>
        <w:t xml:space="preserve"> 09.05.22)</w:t>
      </w:r>
    </w:p>
    <w:p w14:paraId="56D16A5D" w14:textId="77777777" w:rsidR="0081224E" w:rsidRPr="00D64F03" w:rsidRDefault="0081224E" w:rsidP="0081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Pr="00D64F03">
        <w:rPr>
          <w:rFonts w:ascii="Times New Roman" w:hAnsi="Times New Roman" w:cs="Times New Roman"/>
          <w:sz w:val="24"/>
          <w:szCs w:val="24"/>
          <w:lang w:val="uk-UA"/>
        </w:rPr>
        <w:t xml:space="preserve">Стандарти </w:t>
      </w:r>
      <w:r w:rsidRPr="00D64F03">
        <w:rPr>
          <w:rFonts w:ascii="Times New Roman" w:hAnsi="Times New Roman" w:cs="Times New Roman"/>
          <w:sz w:val="24"/>
          <w:szCs w:val="24"/>
          <w:lang w:val="en-US"/>
        </w:rPr>
        <w:t>ISO</w:t>
      </w:r>
      <w:r w:rsidRPr="00D64F03">
        <w:rPr>
          <w:rFonts w:ascii="Times New Roman" w:hAnsi="Times New Roman" w:cs="Times New Roman"/>
          <w:sz w:val="24"/>
          <w:szCs w:val="24"/>
        </w:rPr>
        <w:t xml:space="preserve"> 9000: Як</w:t>
      </w:r>
      <w:proofErr w:type="spellStart"/>
      <w:r w:rsidRPr="00D64F03">
        <w:rPr>
          <w:rFonts w:ascii="Times New Roman" w:hAnsi="Times New Roman" w:cs="Times New Roman"/>
          <w:sz w:val="24"/>
          <w:szCs w:val="24"/>
          <w:lang w:val="uk-UA"/>
        </w:rPr>
        <w:t>ість</w:t>
      </w:r>
      <w:proofErr w:type="spellEnd"/>
      <w:r w:rsidRPr="00D64F03">
        <w:rPr>
          <w:rFonts w:ascii="Times New Roman" w:hAnsi="Times New Roman" w:cs="Times New Roman"/>
          <w:sz w:val="24"/>
          <w:szCs w:val="24"/>
          <w:lang w:val="uk-UA"/>
        </w:rPr>
        <w:t xml:space="preserve"> як принципи та основа </w:t>
      </w:r>
      <w:proofErr w:type="spellStart"/>
      <w:r w:rsidRPr="00D64F03">
        <w:rPr>
          <w:rFonts w:ascii="Times New Roman" w:hAnsi="Times New Roman" w:cs="Times New Roman"/>
          <w:sz w:val="24"/>
          <w:szCs w:val="24"/>
          <w:lang w:val="uk-UA"/>
        </w:rPr>
        <w:t>довірми</w:t>
      </w:r>
      <w:proofErr w:type="spellEnd"/>
      <w:r w:rsidRPr="00D64F03">
        <w:rPr>
          <w:rFonts w:ascii="Times New Roman" w:hAnsi="Times New Roman" w:cs="Times New Roman"/>
          <w:sz w:val="24"/>
          <w:szCs w:val="24"/>
          <w:lang w:val="uk-UA"/>
        </w:rPr>
        <w:t xml:space="preserve"> між виробником та споживачем. </w:t>
      </w:r>
      <w:r w:rsidRPr="00D64F03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D64F03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D64F0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</w:t>
        </w:r>
        <w:r w:rsidRPr="00D64F0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proofErr w:type="spellStart"/>
        <w:r w:rsidRPr="00D64F0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ir</w:t>
        </w:r>
        <w:proofErr w:type="spellEnd"/>
        <w:r w:rsidRPr="00D64F0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D64F0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nmu</w:t>
        </w:r>
        <w:proofErr w:type="spellEnd"/>
        <w:r w:rsidRPr="00D64F0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D64F0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org</w:t>
        </w:r>
        <w:r w:rsidRPr="00D64F0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D64F0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ua</w:t>
        </w:r>
        <w:proofErr w:type="spellEnd"/>
        <w:r w:rsidRPr="00D64F0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r w:rsidRPr="00D64F0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bitstream</w:t>
        </w:r>
        <w:r w:rsidRPr="00D64F0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r w:rsidRPr="00D64F0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handle</w:t>
        </w:r>
        <w:r w:rsidRPr="00D64F0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/123456789/460/2009_1_</w:t>
        </w:r>
        <w:r w:rsidRPr="00D64F0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p</w:t>
        </w:r>
        <w:r w:rsidRPr="00D64F0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115-122.</w:t>
        </w:r>
        <w:r w:rsidRPr="00D64F0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pdf</w:t>
        </w:r>
        <w:r w:rsidRPr="00D64F0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?</w:t>
        </w:r>
        <w:r w:rsidRPr="00D64F0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sequence</w:t>
        </w:r>
        <w:r w:rsidRPr="00D64F0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=1&amp;</w:t>
        </w:r>
        <w:proofErr w:type="spellStart"/>
        <w:r w:rsidRPr="00D64F0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isAllowed</w:t>
        </w:r>
        <w:proofErr w:type="spellEnd"/>
        <w:r w:rsidRPr="00D64F0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=</w:t>
        </w:r>
        <w:r w:rsidRPr="00D64F0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y</w:t>
        </w:r>
      </w:hyperlink>
      <w:r w:rsidRPr="00D64F03">
        <w:rPr>
          <w:rFonts w:ascii="Times New Roman" w:hAnsi="Times New Roman" w:cs="Times New Roman"/>
          <w:sz w:val="24"/>
          <w:szCs w:val="24"/>
        </w:rPr>
        <w:t xml:space="preserve"> (</w:t>
      </w:r>
      <w:r w:rsidRPr="00D64F03">
        <w:rPr>
          <w:rFonts w:ascii="Times New Roman" w:hAnsi="Times New Roman" w:cs="Times New Roman"/>
          <w:sz w:val="24"/>
          <w:szCs w:val="24"/>
          <w:lang w:val="uk-UA"/>
        </w:rPr>
        <w:t>дата звернення 09.05.22)</w:t>
      </w:r>
    </w:p>
    <w:p w14:paraId="3AEA4A80" w14:textId="77777777" w:rsidR="00E86299" w:rsidRPr="00F4424F" w:rsidRDefault="00E86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E86299" w:rsidRPr="00F4424F" w:rsidSect="00C47F3A">
      <w:pgSz w:w="11910" w:h="16840" w:code="9"/>
      <w:pgMar w:top="1040" w:right="849" w:bottom="280" w:left="1418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drawingGridHorizontalSpacing w:val="105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5119"/>
    <w:rsid w:val="00032B2B"/>
    <w:rsid w:val="00040A19"/>
    <w:rsid w:val="000709E8"/>
    <w:rsid w:val="000806E8"/>
    <w:rsid w:val="000A3CCE"/>
    <w:rsid w:val="000D28BD"/>
    <w:rsid w:val="00105AFF"/>
    <w:rsid w:val="00270F9B"/>
    <w:rsid w:val="002B7F34"/>
    <w:rsid w:val="002D4C48"/>
    <w:rsid w:val="003161F9"/>
    <w:rsid w:val="003B28E3"/>
    <w:rsid w:val="003D2091"/>
    <w:rsid w:val="003E5569"/>
    <w:rsid w:val="00422600"/>
    <w:rsid w:val="004254CF"/>
    <w:rsid w:val="00490402"/>
    <w:rsid w:val="004D3826"/>
    <w:rsid w:val="004E67ED"/>
    <w:rsid w:val="00585E4E"/>
    <w:rsid w:val="00592F11"/>
    <w:rsid w:val="005A3026"/>
    <w:rsid w:val="0068262E"/>
    <w:rsid w:val="0068667E"/>
    <w:rsid w:val="00687175"/>
    <w:rsid w:val="00726752"/>
    <w:rsid w:val="00727888"/>
    <w:rsid w:val="00743E10"/>
    <w:rsid w:val="00802BF9"/>
    <w:rsid w:val="0081224E"/>
    <w:rsid w:val="00816341"/>
    <w:rsid w:val="0084327B"/>
    <w:rsid w:val="008444CB"/>
    <w:rsid w:val="00844DCD"/>
    <w:rsid w:val="008B696A"/>
    <w:rsid w:val="00912BBC"/>
    <w:rsid w:val="009578B7"/>
    <w:rsid w:val="009A7D29"/>
    <w:rsid w:val="00A27580"/>
    <w:rsid w:val="00A546D1"/>
    <w:rsid w:val="00B024BA"/>
    <w:rsid w:val="00B21D42"/>
    <w:rsid w:val="00B550C2"/>
    <w:rsid w:val="00B62B06"/>
    <w:rsid w:val="00B85F3A"/>
    <w:rsid w:val="00BF1640"/>
    <w:rsid w:val="00C0073C"/>
    <w:rsid w:val="00C252D9"/>
    <w:rsid w:val="00C47F3A"/>
    <w:rsid w:val="00C54734"/>
    <w:rsid w:val="00C57D5A"/>
    <w:rsid w:val="00CC1326"/>
    <w:rsid w:val="00DB21E5"/>
    <w:rsid w:val="00DB6DAC"/>
    <w:rsid w:val="00DC08D5"/>
    <w:rsid w:val="00DE65D6"/>
    <w:rsid w:val="00E7143D"/>
    <w:rsid w:val="00E86299"/>
    <w:rsid w:val="00F002ED"/>
    <w:rsid w:val="00F15119"/>
    <w:rsid w:val="00F4424F"/>
    <w:rsid w:val="00FC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ED924"/>
  <w15:docId w15:val="{285EBEE3-A1F9-4E66-B3FF-809606448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22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r.nmu.org.ua/bitstream/handle/123456789/460/2009_1_p115-122.pdf?sequence=1&amp;isAllowed=y" TargetMode="External"/><Relationship Id="rId4" Type="http://schemas.openxmlformats.org/officeDocument/2006/relationships/hyperlink" Target="https://studme.com.ua/14451127/ekonomika/upravlenie_kachestvom_produktsii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1738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Валентин</cp:lastModifiedBy>
  <cp:revision>7</cp:revision>
  <dcterms:created xsi:type="dcterms:W3CDTF">2022-05-09T12:36:00Z</dcterms:created>
  <dcterms:modified xsi:type="dcterms:W3CDTF">2022-11-22T14:16:00Z</dcterms:modified>
</cp:coreProperties>
</file>