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9C" w:rsidRPr="0067108A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Неохлаждаемые пьезоэлектрические датчики давления</w:t>
      </w:r>
    </w:p>
    <w:p w:rsidR="0067108A" w:rsidRPr="00197872" w:rsidRDefault="0067108A" w:rsidP="0026279C">
      <w:pPr>
        <w:rPr>
          <w:rFonts w:ascii="Times New Roman" w:hAnsi="Times New Roman" w:cs="Times New Roman"/>
          <w:sz w:val="24"/>
          <w:szCs w:val="24"/>
        </w:rPr>
      </w:pPr>
    </w:p>
    <w:p w:rsidR="0026279C" w:rsidRPr="0067108A" w:rsidRDefault="0067108A" w:rsidP="0026279C">
      <w:pPr>
        <w:rPr>
          <w:rFonts w:ascii="Times New Roman" w:hAnsi="Times New Roman" w:cs="Times New Roman"/>
          <w:b/>
          <w:sz w:val="24"/>
          <w:szCs w:val="24"/>
        </w:rPr>
      </w:pPr>
      <w:r w:rsidRPr="0067108A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26279C" w:rsidRPr="0067108A">
        <w:rPr>
          <w:rFonts w:ascii="Times New Roman" w:hAnsi="Times New Roman" w:cs="Times New Roman"/>
          <w:b/>
          <w:sz w:val="24"/>
          <w:szCs w:val="24"/>
        </w:rPr>
        <w:t>одержание</w:t>
      </w:r>
    </w:p>
    <w:p w:rsidR="0026279C" w:rsidRPr="0067108A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1. Введение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281C1B">
        <w:rPr>
          <w:rFonts w:ascii="Times New Roman" w:hAnsi="Times New Roman" w:cs="Times New Roman"/>
          <w:sz w:val="24"/>
          <w:szCs w:val="24"/>
        </w:rPr>
        <w:t>2</w:t>
      </w:r>
    </w:p>
    <w:p w:rsidR="0026279C" w:rsidRPr="0067108A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1.1 Инструкции по утилизации электронного оборудования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281C1B">
        <w:rPr>
          <w:rFonts w:ascii="Times New Roman" w:hAnsi="Times New Roman" w:cs="Times New Roman"/>
          <w:sz w:val="24"/>
          <w:szCs w:val="24"/>
        </w:rPr>
        <w:t>3</w:t>
      </w:r>
    </w:p>
    <w:p w:rsidR="0026279C" w:rsidRPr="0067108A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1.2 Обновления программного обеспечения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281C1B">
        <w:rPr>
          <w:rFonts w:ascii="Times New Roman" w:hAnsi="Times New Roman" w:cs="Times New Roman"/>
          <w:sz w:val="24"/>
          <w:szCs w:val="24"/>
        </w:rPr>
        <w:t>3</w:t>
      </w:r>
    </w:p>
    <w:p w:rsidR="0026279C" w:rsidRPr="0067108A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2. Предисловие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281C1B">
        <w:rPr>
          <w:rFonts w:ascii="Times New Roman" w:hAnsi="Times New Roman" w:cs="Times New Roman"/>
          <w:sz w:val="24"/>
          <w:szCs w:val="24"/>
        </w:rPr>
        <w:t>4</w:t>
      </w:r>
    </w:p>
    <w:p w:rsidR="0026279C" w:rsidRPr="0067108A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2.1 Технические данные и документация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5</w:t>
      </w:r>
    </w:p>
    <w:p w:rsidR="0026279C" w:rsidRPr="0067108A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2.2 Принцип действия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281C1B">
        <w:rPr>
          <w:rFonts w:ascii="Times New Roman" w:hAnsi="Times New Roman" w:cs="Times New Roman"/>
          <w:sz w:val="24"/>
          <w:szCs w:val="24"/>
        </w:rPr>
        <w:t>5</w:t>
      </w:r>
    </w:p>
    <w:p w:rsidR="0026279C" w:rsidRPr="007D1DE7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3. Установка пьезоэлектрического датчика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7D1DE7" w:rsidRPr="007D1DE7">
        <w:rPr>
          <w:rFonts w:ascii="Times New Roman" w:hAnsi="Times New Roman" w:cs="Times New Roman"/>
          <w:sz w:val="24"/>
          <w:szCs w:val="24"/>
        </w:rPr>
        <w:t>6</w:t>
      </w:r>
    </w:p>
    <w:p w:rsidR="0026279C" w:rsidRPr="007D1DE7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3.1 Общая информация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7D1DE7" w:rsidRPr="007D1DE7">
        <w:rPr>
          <w:rFonts w:ascii="Times New Roman" w:hAnsi="Times New Roman" w:cs="Times New Roman"/>
          <w:sz w:val="24"/>
          <w:szCs w:val="24"/>
        </w:rPr>
        <w:t>6</w:t>
      </w:r>
    </w:p>
    <w:p w:rsidR="0026279C" w:rsidRPr="007D1DE7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3.2 Прямая установка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7D1DE7" w:rsidRPr="007D1DE7">
        <w:rPr>
          <w:rFonts w:ascii="Times New Roman" w:hAnsi="Times New Roman" w:cs="Times New Roman"/>
          <w:sz w:val="24"/>
          <w:szCs w:val="24"/>
        </w:rPr>
        <w:t>8</w:t>
      </w:r>
    </w:p>
    <w:p w:rsidR="0026279C" w:rsidRPr="007D1DE7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3.3 Установка с рукавом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7D1DE7" w:rsidRPr="007D1DE7">
        <w:rPr>
          <w:rFonts w:ascii="Times New Roman" w:hAnsi="Times New Roman" w:cs="Times New Roman"/>
          <w:sz w:val="24"/>
          <w:szCs w:val="24"/>
        </w:rPr>
        <w:t>8</w:t>
      </w:r>
    </w:p>
    <w:p w:rsidR="0026279C" w:rsidRPr="007D1DE7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3.4 Примеры установки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7D1DE7" w:rsidRPr="007D1DE7">
        <w:rPr>
          <w:rFonts w:ascii="Times New Roman" w:hAnsi="Times New Roman" w:cs="Times New Roman"/>
          <w:sz w:val="24"/>
          <w:szCs w:val="24"/>
        </w:rPr>
        <w:t>9</w:t>
      </w:r>
    </w:p>
    <w:p w:rsidR="0026279C" w:rsidRPr="007D1DE7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3.5 Обработка монтажного отверстия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7D1DE7" w:rsidRPr="007D1DE7">
        <w:rPr>
          <w:rFonts w:ascii="Times New Roman" w:hAnsi="Times New Roman" w:cs="Times New Roman"/>
          <w:sz w:val="24"/>
          <w:szCs w:val="24"/>
        </w:rPr>
        <w:t>9</w:t>
      </w:r>
    </w:p>
    <w:p w:rsidR="0026279C" w:rsidRPr="0067108A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3.6 Контрольные точки перед установкой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12</w:t>
      </w:r>
    </w:p>
    <w:p w:rsidR="0026279C" w:rsidRPr="0067108A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3.7 </w:t>
      </w:r>
      <w:r w:rsidR="00197872">
        <w:rPr>
          <w:rFonts w:ascii="Times New Roman" w:hAnsi="Times New Roman" w:cs="Times New Roman"/>
          <w:sz w:val="24"/>
          <w:szCs w:val="24"/>
          <w:lang w:val="en-US"/>
        </w:rPr>
        <w:t>Flameguard</w:t>
      </w:r>
      <w:r w:rsidRPr="0067108A">
        <w:rPr>
          <w:rFonts w:ascii="Times New Roman" w:hAnsi="Times New Roman" w:cs="Times New Roman"/>
          <w:sz w:val="24"/>
          <w:szCs w:val="24"/>
        </w:rPr>
        <w:t xml:space="preserve"> для датчиков M5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="00281C1B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13</w:t>
      </w:r>
    </w:p>
    <w:p w:rsidR="0026279C" w:rsidRPr="0067108A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4. Установка датчика в отверстие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14</w:t>
      </w:r>
    </w:p>
    <w:p w:rsidR="0026279C" w:rsidRPr="0067108A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5. Прокладка кабеля пьезоэлектрического датчика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 w:rsidRP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15</w:t>
      </w:r>
    </w:p>
    <w:p w:rsidR="0026279C" w:rsidRPr="0067108A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6. Настройка измерительной цепи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16</w:t>
      </w:r>
    </w:p>
    <w:p w:rsidR="00A577F5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6.1 Подсоединение пьезоэлектрического кабеля </w:t>
      </w:r>
    </w:p>
    <w:p w:rsidR="0026279C" w:rsidRPr="0067108A" w:rsidRDefault="0026279C" w:rsidP="006710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к усилителю </w:t>
      </w:r>
      <w:r w:rsidR="00A577F5">
        <w:rPr>
          <w:rFonts w:ascii="Times New Roman" w:hAnsi="Times New Roman" w:cs="Times New Roman"/>
          <w:sz w:val="24"/>
          <w:szCs w:val="24"/>
        </w:rPr>
        <w:t>за</w:t>
      </w:r>
      <w:r w:rsidRPr="0067108A">
        <w:rPr>
          <w:rFonts w:ascii="Times New Roman" w:hAnsi="Times New Roman" w:cs="Times New Roman"/>
          <w:sz w:val="24"/>
          <w:szCs w:val="24"/>
        </w:rPr>
        <w:t>ряда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16</w:t>
      </w:r>
    </w:p>
    <w:p w:rsidR="0026279C" w:rsidRPr="0067108A" w:rsidRDefault="0026279C" w:rsidP="00A577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6.2 Выбор чувствительности датчика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16</w:t>
      </w:r>
    </w:p>
    <w:p w:rsidR="0026279C" w:rsidRPr="007D1DE7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7. Демонтаж и обслуживание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</w:t>
      </w:r>
      <w:r w:rsidR="007D1DE7" w:rsidRPr="007D1DE7">
        <w:rPr>
          <w:rFonts w:ascii="Times New Roman" w:hAnsi="Times New Roman" w:cs="Times New Roman"/>
          <w:sz w:val="24"/>
          <w:szCs w:val="24"/>
        </w:rPr>
        <w:t>7</w:t>
      </w:r>
    </w:p>
    <w:p w:rsidR="0026279C" w:rsidRPr="007D1DE7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7.1 Демонтаж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</w:t>
      </w:r>
      <w:r w:rsidR="007D1DE7" w:rsidRPr="007D1DE7">
        <w:rPr>
          <w:rFonts w:ascii="Times New Roman" w:hAnsi="Times New Roman" w:cs="Times New Roman"/>
          <w:sz w:val="24"/>
          <w:szCs w:val="24"/>
        </w:rPr>
        <w:t>7</w:t>
      </w:r>
    </w:p>
    <w:p w:rsidR="0026279C" w:rsidRPr="007D1DE7" w:rsidRDefault="0026279C" w:rsidP="0026279C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7.2 Техническое обслуживание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Pr="0067108A">
        <w:rPr>
          <w:rFonts w:ascii="Times New Roman" w:hAnsi="Times New Roman" w:cs="Times New Roman"/>
          <w:sz w:val="24"/>
          <w:szCs w:val="24"/>
        </w:rPr>
        <w:t>1</w:t>
      </w:r>
      <w:r w:rsidR="007D1DE7" w:rsidRPr="007D1DE7">
        <w:rPr>
          <w:rFonts w:ascii="Times New Roman" w:hAnsi="Times New Roman" w:cs="Times New Roman"/>
          <w:sz w:val="24"/>
          <w:szCs w:val="24"/>
        </w:rPr>
        <w:t>7</w:t>
      </w:r>
    </w:p>
    <w:p w:rsidR="0026279C" w:rsidRPr="00FD1215" w:rsidRDefault="0026279C" w:rsidP="002627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Услуги Технического центра Кистлер </w:t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A577F5">
        <w:rPr>
          <w:rFonts w:ascii="Times New Roman" w:hAnsi="Times New Roman" w:cs="Times New Roman"/>
          <w:sz w:val="24"/>
          <w:szCs w:val="24"/>
        </w:rPr>
        <w:tab/>
      </w:r>
      <w:r w:rsidR="00FD1215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26279C" w:rsidRPr="00A577F5" w:rsidRDefault="0026279C" w:rsidP="0026279C">
      <w:pPr>
        <w:rPr>
          <w:rFonts w:ascii="Times New Roman" w:hAnsi="Times New Roman" w:cs="Times New Roman"/>
          <w:sz w:val="24"/>
          <w:szCs w:val="24"/>
        </w:rPr>
      </w:pPr>
    </w:p>
    <w:p w:rsidR="0026279C" w:rsidRPr="00FD1215" w:rsidRDefault="0026279C" w:rsidP="00146E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215">
        <w:rPr>
          <w:rFonts w:ascii="Times New Roman" w:hAnsi="Times New Roman" w:cs="Times New Roman"/>
          <w:b/>
          <w:sz w:val="24"/>
          <w:szCs w:val="24"/>
        </w:rPr>
        <w:t>1. Введение</w:t>
      </w:r>
    </w:p>
    <w:p w:rsidR="0026279C" w:rsidRPr="0067108A" w:rsidRDefault="00A577F5" w:rsidP="00146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Пожалуйста, уделите </w:t>
      </w:r>
      <w:r w:rsidR="0026279C" w:rsidRPr="0067108A">
        <w:rPr>
          <w:rFonts w:ascii="Times New Roman" w:hAnsi="Times New Roman" w:cs="Times New Roman"/>
          <w:sz w:val="24"/>
          <w:szCs w:val="24"/>
        </w:rPr>
        <w:t>время, чтобы внимательно прочитать эт</w:t>
      </w:r>
      <w:r w:rsidR="00DA3716">
        <w:rPr>
          <w:rFonts w:ascii="Times New Roman" w:hAnsi="Times New Roman" w:cs="Times New Roman"/>
          <w:sz w:val="24"/>
          <w:szCs w:val="24"/>
        </w:rPr>
        <w:t>о</w:t>
      </w:r>
      <w:r w:rsidR="0026279C"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DA3716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>
        <w:rPr>
          <w:rFonts w:ascii="Times New Roman" w:hAnsi="Times New Roman" w:cs="Times New Roman"/>
          <w:sz w:val="24"/>
          <w:szCs w:val="24"/>
        </w:rPr>
        <w:t>по эксплуатации</w:t>
      </w:r>
      <w:r w:rsidR="0026279C" w:rsidRPr="0067108A">
        <w:rPr>
          <w:rFonts w:ascii="Times New Roman" w:hAnsi="Times New Roman" w:cs="Times New Roman"/>
          <w:sz w:val="24"/>
          <w:szCs w:val="24"/>
        </w:rPr>
        <w:t>. Это поможет вам с установкой, обслуживанием,</w:t>
      </w:r>
      <w:r w:rsidR="00DA3716">
        <w:rPr>
          <w:rFonts w:ascii="Times New Roman" w:hAnsi="Times New Roman" w:cs="Times New Roman"/>
          <w:sz w:val="24"/>
          <w:szCs w:val="24"/>
        </w:rPr>
        <w:t xml:space="preserve"> </w:t>
      </w:r>
      <w:r w:rsidR="0026279C" w:rsidRPr="0067108A">
        <w:rPr>
          <w:rFonts w:ascii="Times New Roman" w:hAnsi="Times New Roman" w:cs="Times New Roman"/>
          <w:sz w:val="24"/>
          <w:szCs w:val="24"/>
        </w:rPr>
        <w:t>и использование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6279C" w:rsidRPr="0067108A">
        <w:rPr>
          <w:rFonts w:ascii="Times New Roman" w:hAnsi="Times New Roman" w:cs="Times New Roman"/>
          <w:sz w:val="24"/>
          <w:szCs w:val="24"/>
        </w:rPr>
        <w:t xml:space="preserve"> этого продукта.</w:t>
      </w:r>
    </w:p>
    <w:p w:rsidR="0026279C" w:rsidRPr="0067108A" w:rsidRDefault="0026279C" w:rsidP="0014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В пределах, разрешенных законом, Kistler не принимает никак</w:t>
      </w:r>
      <w:r w:rsidR="00DA3716">
        <w:rPr>
          <w:rFonts w:ascii="Times New Roman" w:hAnsi="Times New Roman" w:cs="Times New Roman"/>
          <w:sz w:val="24"/>
          <w:szCs w:val="24"/>
        </w:rPr>
        <w:t>ой</w:t>
      </w:r>
    </w:p>
    <w:p w:rsidR="0026279C" w:rsidRPr="0067108A" w:rsidRDefault="0026279C" w:rsidP="0014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ответственност</w:t>
      </w:r>
      <w:r w:rsidR="00DA3716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>, если данное руководство не соблюдается или</w:t>
      </w:r>
      <w:r w:rsidR="00DA3716">
        <w:rPr>
          <w:rFonts w:ascii="Times New Roman" w:hAnsi="Times New Roman" w:cs="Times New Roman"/>
          <w:sz w:val="24"/>
          <w:szCs w:val="24"/>
        </w:rPr>
        <w:t xml:space="preserve"> используются</w:t>
      </w:r>
      <w:r w:rsidRPr="0067108A">
        <w:rPr>
          <w:rFonts w:ascii="Times New Roman" w:hAnsi="Times New Roman" w:cs="Times New Roman"/>
          <w:sz w:val="24"/>
          <w:szCs w:val="24"/>
        </w:rPr>
        <w:t xml:space="preserve"> продукты</w:t>
      </w:r>
      <w:r w:rsidR="00DA3716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кроме перечисленных в разделе «Аксессуары».</w:t>
      </w:r>
    </w:p>
    <w:p w:rsidR="00DA3716" w:rsidRDefault="00DA3716" w:rsidP="00146E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79C" w:rsidRPr="0067108A" w:rsidRDefault="0026279C" w:rsidP="0014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Kistler предлагает широкий ассортимент продукции для измери</w:t>
      </w:r>
      <w:r w:rsidR="00DA3716">
        <w:rPr>
          <w:rFonts w:ascii="Times New Roman" w:hAnsi="Times New Roman" w:cs="Times New Roman"/>
          <w:sz w:val="24"/>
          <w:szCs w:val="24"/>
        </w:rPr>
        <w:t>тельной</w:t>
      </w:r>
    </w:p>
    <w:p w:rsidR="0026279C" w:rsidRDefault="0026279C" w:rsidP="0014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технологи</w:t>
      </w:r>
      <w:r w:rsidR="00DA3716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>:</w:t>
      </w:r>
    </w:p>
    <w:p w:rsidR="00DA3716" w:rsidRPr="0067108A" w:rsidRDefault="00DA3716" w:rsidP="0014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716" w:rsidRPr="00DA3716" w:rsidRDefault="0026279C" w:rsidP="00146E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716">
        <w:rPr>
          <w:rFonts w:ascii="Times New Roman" w:hAnsi="Times New Roman" w:cs="Times New Roman"/>
          <w:sz w:val="24"/>
          <w:szCs w:val="24"/>
        </w:rPr>
        <w:t>Пьезоэлектрические датчики для измерения силы, крутящего момента,</w:t>
      </w:r>
    </w:p>
    <w:p w:rsidR="00DA3716" w:rsidRDefault="0026279C" w:rsidP="00146EC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напряжени</w:t>
      </w:r>
      <w:r w:rsidR="00DA3716">
        <w:rPr>
          <w:rFonts w:ascii="Times New Roman" w:hAnsi="Times New Roman" w:cs="Times New Roman"/>
          <w:sz w:val="24"/>
          <w:szCs w:val="24"/>
        </w:rPr>
        <w:t>я</w:t>
      </w:r>
      <w:r w:rsidRPr="0067108A">
        <w:rPr>
          <w:rFonts w:ascii="Times New Roman" w:hAnsi="Times New Roman" w:cs="Times New Roman"/>
          <w:sz w:val="24"/>
          <w:szCs w:val="24"/>
        </w:rPr>
        <w:t>, давлени</w:t>
      </w:r>
      <w:r w:rsidR="00DA3716">
        <w:rPr>
          <w:rFonts w:ascii="Times New Roman" w:hAnsi="Times New Roman" w:cs="Times New Roman"/>
          <w:sz w:val="24"/>
          <w:szCs w:val="24"/>
        </w:rPr>
        <w:t>я</w:t>
      </w:r>
      <w:r w:rsidRPr="0067108A">
        <w:rPr>
          <w:rFonts w:ascii="Times New Roman" w:hAnsi="Times New Roman" w:cs="Times New Roman"/>
          <w:sz w:val="24"/>
          <w:szCs w:val="24"/>
        </w:rPr>
        <w:t>, ускорени</w:t>
      </w:r>
      <w:r w:rsidR="00DA3716">
        <w:rPr>
          <w:rFonts w:ascii="Times New Roman" w:hAnsi="Times New Roman" w:cs="Times New Roman"/>
          <w:sz w:val="24"/>
          <w:szCs w:val="24"/>
        </w:rPr>
        <w:t>я</w:t>
      </w:r>
      <w:r w:rsidRPr="0067108A">
        <w:rPr>
          <w:rFonts w:ascii="Times New Roman" w:hAnsi="Times New Roman" w:cs="Times New Roman"/>
          <w:sz w:val="24"/>
          <w:szCs w:val="24"/>
        </w:rPr>
        <w:t>, удар</w:t>
      </w:r>
      <w:r w:rsidR="00DA3716">
        <w:rPr>
          <w:rFonts w:ascii="Times New Roman" w:hAnsi="Times New Roman" w:cs="Times New Roman"/>
          <w:sz w:val="24"/>
          <w:szCs w:val="24"/>
        </w:rPr>
        <w:t>а</w:t>
      </w:r>
      <w:r w:rsidRPr="0067108A">
        <w:rPr>
          <w:rFonts w:ascii="Times New Roman" w:hAnsi="Times New Roman" w:cs="Times New Roman"/>
          <w:sz w:val="24"/>
          <w:szCs w:val="24"/>
        </w:rPr>
        <w:t>, вибраци</w:t>
      </w:r>
      <w:r w:rsidR="00DA3716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</w:t>
      </w:r>
      <w:r w:rsidR="00DA3716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акустическ</w:t>
      </w:r>
      <w:r w:rsidR="00DA3716">
        <w:rPr>
          <w:rFonts w:ascii="Times New Roman" w:hAnsi="Times New Roman" w:cs="Times New Roman"/>
          <w:sz w:val="24"/>
          <w:szCs w:val="24"/>
        </w:rPr>
        <w:t>ой</w:t>
      </w:r>
      <w:r w:rsidRPr="0067108A">
        <w:rPr>
          <w:rFonts w:ascii="Times New Roman" w:hAnsi="Times New Roman" w:cs="Times New Roman"/>
          <w:sz w:val="24"/>
          <w:szCs w:val="24"/>
        </w:rPr>
        <w:t xml:space="preserve"> эмисси</w:t>
      </w:r>
      <w:r w:rsidR="00DA3716">
        <w:rPr>
          <w:rFonts w:ascii="Times New Roman" w:hAnsi="Times New Roman" w:cs="Times New Roman"/>
          <w:sz w:val="24"/>
          <w:szCs w:val="24"/>
        </w:rPr>
        <w:t>и.</w:t>
      </w:r>
    </w:p>
    <w:p w:rsidR="00DA3716" w:rsidRDefault="0026279C" w:rsidP="00146E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716">
        <w:rPr>
          <w:rFonts w:ascii="Times New Roman" w:hAnsi="Times New Roman" w:cs="Times New Roman"/>
          <w:sz w:val="24"/>
          <w:szCs w:val="24"/>
        </w:rPr>
        <w:t>Тензодатчики для измерения силы и</w:t>
      </w:r>
      <w:r w:rsidR="00DA3716" w:rsidRPr="00DA3716">
        <w:rPr>
          <w:rFonts w:ascii="Times New Roman" w:hAnsi="Times New Roman" w:cs="Times New Roman"/>
          <w:sz w:val="24"/>
          <w:szCs w:val="24"/>
        </w:rPr>
        <w:t xml:space="preserve"> </w:t>
      </w:r>
      <w:r w:rsidRPr="00DA3716">
        <w:rPr>
          <w:rFonts w:ascii="Times New Roman" w:hAnsi="Times New Roman" w:cs="Times New Roman"/>
          <w:sz w:val="24"/>
          <w:szCs w:val="24"/>
        </w:rPr>
        <w:t>момент</w:t>
      </w:r>
      <w:r w:rsidR="00DA3716">
        <w:rPr>
          <w:rFonts w:ascii="Times New Roman" w:hAnsi="Times New Roman" w:cs="Times New Roman"/>
          <w:sz w:val="24"/>
          <w:szCs w:val="24"/>
        </w:rPr>
        <w:t>а.</w:t>
      </w:r>
    </w:p>
    <w:p w:rsidR="00DA3716" w:rsidRDefault="0026279C" w:rsidP="00146E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716">
        <w:rPr>
          <w:rFonts w:ascii="Times New Roman" w:hAnsi="Times New Roman" w:cs="Times New Roman"/>
          <w:sz w:val="24"/>
          <w:szCs w:val="24"/>
        </w:rPr>
        <w:t xml:space="preserve">Пьезорезистивные датчики </w:t>
      </w:r>
      <w:r w:rsidR="00DA3716">
        <w:rPr>
          <w:rFonts w:ascii="Times New Roman" w:hAnsi="Times New Roman" w:cs="Times New Roman"/>
          <w:sz w:val="24"/>
          <w:szCs w:val="24"/>
        </w:rPr>
        <w:t xml:space="preserve">давления </w:t>
      </w:r>
      <w:r w:rsidRPr="00DA3716">
        <w:rPr>
          <w:rFonts w:ascii="Times New Roman" w:hAnsi="Times New Roman" w:cs="Times New Roman"/>
          <w:sz w:val="24"/>
          <w:szCs w:val="24"/>
        </w:rPr>
        <w:t>и преобразователи</w:t>
      </w:r>
      <w:r w:rsidR="00DA3716" w:rsidRPr="00DA3716">
        <w:rPr>
          <w:rFonts w:ascii="Times New Roman" w:hAnsi="Times New Roman" w:cs="Times New Roman"/>
          <w:sz w:val="24"/>
          <w:szCs w:val="24"/>
        </w:rPr>
        <w:t>.</w:t>
      </w:r>
    </w:p>
    <w:p w:rsidR="00DA3716" w:rsidRDefault="0026279C" w:rsidP="00146E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716">
        <w:rPr>
          <w:rFonts w:ascii="Times New Roman" w:hAnsi="Times New Roman" w:cs="Times New Roman"/>
          <w:sz w:val="24"/>
          <w:szCs w:val="24"/>
        </w:rPr>
        <w:t>Сигнальные кондиционеры, индикаторы и калибраторы</w:t>
      </w:r>
      <w:r w:rsidR="00DA3716" w:rsidRPr="00DA3716">
        <w:rPr>
          <w:rFonts w:ascii="Times New Roman" w:hAnsi="Times New Roman" w:cs="Times New Roman"/>
          <w:sz w:val="24"/>
          <w:szCs w:val="24"/>
        </w:rPr>
        <w:t>.</w:t>
      </w:r>
    </w:p>
    <w:p w:rsidR="00DA3716" w:rsidRDefault="0026279C" w:rsidP="00146E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716">
        <w:rPr>
          <w:rFonts w:ascii="Times New Roman" w:hAnsi="Times New Roman" w:cs="Times New Roman"/>
          <w:sz w:val="24"/>
          <w:szCs w:val="24"/>
        </w:rPr>
        <w:t>Электронные системы управления и контроля, а также</w:t>
      </w:r>
      <w:r w:rsidR="00DA3716" w:rsidRPr="00DA3716">
        <w:rPr>
          <w:rFonts w:ascii="Times New Roman" w:hAnsi="Times New Roman" w:cs="Times New Roman"/>
          <w:sz w:val="24"/>
          <w:szCs w:val="24"/>
        </w:rPr>
        <w:t xml:space="preserve"> </w:t>
      </w:r>
      <w:r w:rsidRPr="00DA3716">
        <w:rPr>
          <w:rFonts w:ascii="Times New Roman" w:hAnsi="Times New Roman" w:cs="Times New Roman"/>
          <w:sz w:val="24"/>
          <w:szCs w:val="24"/>
        </w:rPr>
        <w:t>программное обеспечение для конкретных измерительных приложений</w:t>
      </w:r>
      <w:r w:rsidR="00DA3716">
        <w:rPr>
          <w:rFonts w:ascii="Times New Roman" w:hAnsi="Times New Roman" w:cs="Times New Roman"/>
          <w:sz w:val="24"/>
          <w:szCs w:val="24"/>
        </w:rPr>
        <w:t>.</w:t>
      </w:r>
    </w:p>
    <w:p w:rsidR="0026279C" w:rsidRDefault="0026279C" w:rsidP="00146E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716">
        <w:rPr>
          <w:rFonts w:ascii="Times New Roman" w:hAnsi="Times New Roman" w:cs="Times New Roman"/>
          <w:sz w:val="24"/>
          <w:szCs w:val="24"/>
        </w:rPr>
        <w:t>Модули передачи данных (телеметрия)</w:t>
      </w:r>
    </w:p>
    <w:p w:rsidR="00DA3716" w:rsidRPr="00DA3716" w:rsidRDefault="00DA3716" w:rsidP="00146E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79C" w:rsidRPr="0067108A" w:rsidRDefault="0026279C" w:rsidP="00146EC0">
      <w:pPr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Kistler также разрабатывает и производит измерительные решения</w:t>
      </w:r>
      <w:r w:rsidR="00DA3716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для областей применения двигателей, транспортных средств, производства,</w:t>
      </w:r>
      <w:r w:rsidR="00DA3716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секторы</w:t>
      </w:r>
      <w:r w:rsidR="00DA3716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пластмасс и биомеханики.</w:t>
      </w:r>
    </w:p>
    <w:p w:rsidR="0026279C" w:rsidRPr="0067108A" w:rsidRDefault="0026279C" w:rsidP="00146EC0">
      <w:pPr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Наши брошюры о продуктах и ​​приложениях предоставят вам</w:t>
      </w:r>
      <w:r w:rsidR="006628C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обзор нашей номенклатуры изделий. Подробные данные</w:t>
      </w:r>
      <w:r w:rsidR="006628CE">
        <w:rPr>
          <w:rFonts w:ascii="Times New Roman" w:hAnsi="Times New Roman" w:cs="Times New Roman"/>
          <w:sz w:val="24"/>
          <w:szCs w:val="24"/>
        </w:rPr>
        <w:t xml:space="preserve"> д</w:t>
      </w:r>
      <w:r w:rsidRPr="0067108A">
        <w:rPr>
          <w:rFonts w:ascii="Times New Roman" w:hAnsi="Times New Roman" w:cs="Times New Roman"/>
          <w:sz w:val="24"/>
          <w:szCs w:val="24"/>
        </w:rPr>
        <w:t>оступны практически для всех продуктов.</w:t>
      </w:r>
    </w:p>
    <w:p w:rsidR="0026279C" w:rsidRPr="0067108A" w:rsidRDefault="0026279C" w:rsidP="00146EC0">
      <w:pPr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Если вам нужна дополнительная помощь помимо то</w:t>
      </w:r>
      <w:r w:rsidR="006628CE">
        <w:rPr>
          <w:rFonts w:ascii="Times New Roman" w:hAnsi="Times New Roman" w:cs="Times New Roman"/>
          <w:sz w:val="24"/>
          <w:szCs w:val="24"/>
        </w:rPr>
        <w:t>й</w:t>
      </w:r>
      <w:r w:rsidRPr="0067108A">
        <w:rPr>
          <w:rFonts w:ascii="Times New Roman" w:hAnsi="Times New Roman" w:cs="Times New Roman"/>
          <w:sz w:val="24"/>
          <w:szCs w:val="24"/>
        </w:rPr>
        <w:t>, что можно найти</w:t>
      </w:r>
      <w:r w:rsidR="006628C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либо онлайн, либо в этом руководстве, пожалуйста, свяжитесь с обширн</w:t>
      </w:r>
      <w:r w:rsidR="006628CE">
        <w:rPr>
          <w:rFonts w:ascii="Times New Roman" w:hAnsi="Times New Roman" w:cs="Times New Roman"/>
          <w:sz w:val="24"/>
          <w:szCs w:val="24"/>
        </w:rPr>
        <w:t xml:space="preserve">ой сетью </w:t>
      </w:r>
      <w:r w:rsidR="006628CE" w:rsidRPr="0067108A">
        <w:rPr>
          <w:rFonts w:ascii="Times New Roman" w:hAnsi="Times New Roman" w:cs="Times New Roman"/>
          <w:sz w:val="24"/>
          <w:szCs w:val="24"/>
        </w:rPr>
        <w:t>поддержк</w:t>
      </w:r>
      <w:r w:rsidR="006628CE">
        <w:rPr>
          <w:rFonts w:ascii="Times New Roman" w:hAnsi="Times New Roman" w:cs="Times New Roman"/>
          <w:sz w:val="24"/>
          <w:szCs w:val="24"/>
        </w:rPr>
        <w:t xml:space="preserve">и </w:t>
      </w:r>
      <w:r w:rsidR="006628CE" w:rsidRPr="0067108A">
        <w:rPr>
          <w:rFonts w:ascii="Times New Roman" w:hAnsi="Times New Roman" w:cs="Times New Roman"/>
          <w:sz w:val="24"/>
          <w:szCs w:val="24"/>
        </w:rPr>
        <w:t>Kistler</w:t>
      </w:r>
      <w:r w:rsidRPr="0067108A">
        <w:rPr>
          <w:rFonts w:ascii="Times New Roman" w:hAnsi="Times New Roman" w:cs="Times New Roman"/>
          <w:sz w:val="24"/>
          <w:szCs w:val="24"/>
        </w:rPr>
        <w:t>.</w:t>
      </w:r>
    </w:p>
    <w:p w:rsidR="00EE25CF" w:rsidRDefault="00EE25CF" w:rsidP="0026279C">
      <w:pPr>
        <w:rPr>
          <w:rFonts w:ascii="Times New Roman" w:hAnsi="Times New Roman" w:cs="Times New Roman"/>
          <w:sz w:val="24"/>
          <w:szCs w:val="24"/>
        </w:rPr>
      </w:pPr>
    </w:p>
    <w:p w:rsidR="006628CE" w:rsidRDefault="006628CE" w:rsidP="0026279C">
      <w:pPr>
        <w:rPr>
          <w:rFonts w:ascii="Times New Roman" w:hAnsi="Times New Roman" w:cs="Times New Roman"/>
          <w:sz w:val="24"/>
          <w:szCs w:val="24"/>
        </w:rPr>
      </w:pPr>
    </w:p>
    <w:p w:rsidR="006628CE" w:rsidRDefault="006628CE" w:rsidP="0026279C">
      <w:pPr>
        <w:rPr>
          <w:rFonts w:ascii="Times New Roman" w:hAnsi="Times New Roman" w:cs="Times New Roman"/>
          <w:sz w:val="24"/>
          <w:szCs w:val="24"/>
        </w:rPr>
      </w:pPr>
    </w:p>
    <w:p w:rsidR="006628CE" w:rsidRDefault="006628CE" w:rsidP="0026279C">
      <w:pPr>
        <w:rPr>
          <w:rFonts w:ascii="Times New Roman" w:hAnsi="Times New Roman" w:cs="Times New Roman"/>
          <w:sz w:val="24"/>
          <w:szCs w:val="24"/>
        </w:rPr>
      </w:pPr>
    </w:p>
    <w:p w:rsidR="006628CE" w:rsidRDefault="006628CE" w:rsidP="0026279C">
      <w:pPr>
        <w:rPr>
          <w:rFonts w:ascii="Times New Roman" w:hAnsi="Times New Roman" w:cs="Times New Roman"/>
          <w:sz w:val="24"/>
          <w:szCs w:val="24"/>
        </w:rPr>
      </w:pPr>
    </w:p>
    <w:p w:rsidR="006628CE" w:rsidRPr="0067108A" w:rsidRDefault="006628CE" w:rsidP="0026279C">
      <w:pPr>
        <w:rPr>
          <w:rFonts w:ascii="Times New Roman" w:hAnsi="Times New Roman" w:cs="Times New Roman"/>
          <w:sz w:val="24"/>
          <w:szCs w:val="24"/>
        </w:rPr>
      </w:pP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628CE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67108A">
        <w:rPr>
          <w:rFonts w:ascii="Times New Roman" w:hAnsi="Times New Roman" w:cs="Times New Roman"/>
          <w:sz w:val="24"/>
          <w:szCs w:val="24"/>
        </w:rPr>
        <w:t>.</w:t>
      </w:r>
      <w:r w:rsidRPr="006628CE">
        <w:rPr>
          <w:rFonts w:ascii="Times New Roman" w:hAnsi="Times New Roman" w:cs="Times New Roman"/>
          <w:b/>
          <w:sz w:val="24"/>
          <w:szCs w:val="24"/>
        </w:rPr>
        <w:t>1 Инструкция по утилизации электронного оборудования</w:t>
      </w:r>
    </w:p>
    <w:p w:rsidR="00EE25CF" w:rsidRDefault="006628CE" w:rsidP="00146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75565</wp:posOffset>
            </wp:positionV>
            <wp:extent cx="1840230" cy="1955800"/>
            <wp:effectExtent l="19050" t="0" r="7620" b="0"/>
            <wp:wrapSquare wrapText="bothSides"/>
            <wp:docPr id="6" name="Рисунок 5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5CF" w:rsidRPr="0067108A">
        <w:rPr>
          <w:rFonts w:ascii="Times New Roman" w:hAnsi="Times New Roman" w:cs="Times New Roman"/>
          <w:sz w:val="24"/>
          <w:szCs w:val="24"/>
        </w:rPr>
        <w:t>Не выбрасывайте старые электронные устройства в городской мусор.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>Для утилизации в конце срока службы, пожалуйста, верните этот продукт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>уполномоченн</w:t>
      </w:r>
      <w:r>
        <w:rPr>
          <w:rFonts w:ascii="Times New Roman" w:hAnsi="Times New Roman" w:cs="Times New Roman"/>
          <w:sz w:val="24"/>
          <w:szCs w:val="24"/>
        </w:rPr>
        <w:t>цю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местн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служба удаления </w:t>
      </w:r>
      <w:r w:rsidRPr="0067108A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>отходов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>или обратитесь в ближайший офис продаж Kistler для инструкци</w:t>
      </w:r>
      <w:r>
        <w:rPr>
          <w:rFonts w:ascii="Times New Roman" w:hAnsi="Times New Roman" w:cs="Times New Roman"/>
          <w:sz w:val="24"/>
          <w:szCs w:val="24"/>
        </w:rPr>
        <w:t xml:space="preserve">й по </w:t>
      </w:r>
      <w:r w:rsidRPr="0067108A">
        <w:rPr>
          <w:rFonts w:ascii="Times New Roman" w:hAnsi="Times New Roman" w:cs="Times New Roman"/>
          <w:sz w:val="24"/>
          <w:szCs w:val="24"/>
        </w:rPr>
        <w:t>возврат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E25CF" w:rsidRPr="0067108A">
        <w:rPr>
          <w:rFonts w:ascii="Times New Roman" w:hAnsi="Times New Roman" w:cs="Times New Roman"/>
          <w:sz w:val="24"/>
          <w:szCs w:val="24"/>
        </w:rPr>
        <w:t>.</w:t>
      </w:r>
    </w:p>
    <w:p w:rsidR="006628CE" w:rsidRDefault="006628CE" w:rsidP="006628CE">
      <w:pPr>
        <w:rPr>
          <w:rFonts w:ascii="Times New Roman" w:hAnsi="Times New Roman" w:cs="Times New Roman"/>
          <w:sz w:val="24"/>
          <w:szCs w:val="24"/>
        </w:rPr>
      </w:pPr>
    </w:p>
    <w:p w:rsidR="006628CE" w:rsidRPr="0067108A" w:rsidRDefault="006628CE" w:rsidP="006628CE">
      <w:pPr>
        <w:rPr>
          <w:rFonts w:ascii="Times New Roman" w:hAnsi="Times New Roman" w:cs="Times New Roman"/>
          <w:sz w:val="24"/>
          <w:szCs w:val="24"/>
        </w:rPr>
      </w:pP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1.2 Обновления программного обеспечения</w:t>
      </w:r>
    </w:p>
    <w:p w:rsidR="00EE25CF" w:rsidRPr="0067108A" w:rsidRDefault="00EE25CF" w:rsidP="00146EC0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Kistler может</w:t>
      </w:r>
      <w:r w:rsidR="0012229C">
        <w:rPr>
          <w:rFonts w:ascii="Times New Roman" w:hAnsi="Times New Roman" w:cs="Times New Roman"/>
          <w:sz w:val="24"/>
          <w:szCs w:val="24"/>
        </w:rPr>
        <w:t>,</w:t>
      </w:r>
      <w:r w:rsidRPr="0067108A">
        <w:rPr>
          <w:rFonts w:ascii="Times New Roman" w:hAnsi="Times New Roman" w:cs="Times New Roman"/>
          <w:sz w:val="24"/>
          <w:szCs w:val="24"/>
        </w:rPr>
        <w:t xml:space="preserve"> время от времени</w:t>
      </w:r>
      <w:r w:rsidR="0012229C">
        <w:rPr>
          <w:rFonts w:ascii="Times New Roman" w:hAnsi="Times New Roman" w:cs="Times New Roman"/>
          <w:sz w:val="24"/>
          <w:szCs w:val="24"/>
        </w:rPr>
        <w:t>,</w:t>
      </w:r>
      <w:r w:rsidRPr="0067108A">
        <w:rPr>
          <w:rFonts w:ascii="Times New Roman" w:hAnsi="Times New Roman" w:cs="Times New Roman"/>
          <w:sz w:val="24"/>
          <w:szCs w:val="24"/>
        </w:rPr>
        <w:t xml:space="preserve"> поставлять обновления для встроенного программного обеспечения. Такие обновления должны</w:t>
      </w:r>
      <w:r w:rsidR="006628C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всегда быть установлены</w:t>
      </w:r>
      <w:r w:rsidR="006628CE">
        <w:rPr>
          <w:rFonts w:ascii="Times New Roman" w:hAnsi="Times New Roman" w:cs="Times New Roman"/>
          <w:sz w:val="24"/>
          <w:szCs w:val="24"/>
        </w:rPr>
        <w:t>.</w:t>
      </w:r>
    </w:p>
    <w:p w:rsidR="00EE25CF" w:rsidRPr="0067108A" w:rsidRDefault="00EE25CF" w:rsidP="00146EC0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Kistler не несет никакой ответственности за люб</w:t>
      </w:r>
      <w:r w:rsidR="0012229C">
        <w:rPr>
          <w:rFonts w:ascii="Times New Roman" w:hAnsi="Times New Roman" w:cs="Times New Roman"/>
          <w:sz w:val="24"/>
          <w:szCs w:val="24"/>
        </w:rPr>
        <w:t>ой</w:t>
      </w:r>
      <w:r w:rsidRPr="0067108A">
        <w:rPr>
          <w:rFonts w:ascii="Times New Roman" w:hAnsi="Times New Roman" w:cs="Times New Roman"/>
          <w:sz w:val="24"/>
          <w:szCs w:val="24"/>
        </w:rPr>
        <w:t xml:space="preserve"> прям</w:t>
      </w:r>
      <w:r w:rsidR="0012229C">
        <w:rPr>
          <w:rFonts w:ascii="Times New Roman" w:hAnsi="Times New Roman" w:cs="Times New Roman"/>
          <w:sz w:val="24"/>
          <w:szCs w:val="24"/>
        </w:rPr>
        <w:t>ой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или</w:t>
      </w:r>
      <w:r w:rsidR="006628C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косвенный ущерб, вызванный продуктами, работающими на</w:t>
      </w:r>
      <w:r w:rsidR="006628C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встроенно</w:t>
      </w:r>
      <w:r w:rsidR="0012229C">
        <w:rPr>
          <w:rFonts w:ascii="Times New Roman" w:hAnsi="Times New Roman" w:cs="Times New Roman"/>
          <w:sz w:val="24"/>
          <w:szCs w:val="24"/>
        </w:rPr>
        <w:t>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программно</w:t>
      </w:r>
      <w:r w:rsidR="0012229C">
        <w:rPr>
          <w:rFonts w:ascii="Times New Roman" w:hAnsi="Times New Roman" w:cs="Times New Roman"/>
          <w:sz w:val="24"/>
          <w:szCs w:val="24"/>
        </w:rPr>
        <w:t>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12229C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>, которое не было обновлено с последним поставленным программным обеспечением.</w:t>
      </w: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12229C" w:rsidRDefault="0012229C" w:rsidP="00EE25CF">
      <w:pPr>
        <w:rPr>
          <w:rFonts w:ascii="Times New Roman" w:hAnsi="Times New Roman" w:cs="Times New Roman"/>
          <w:sz w:val="24"/>
          <w:szCs w:val="24"/>
        </w:rPr>
      </w:pPr>
    </w:p>
    <w:p w:rsidR="00EE25CF" w:rsidRPr="0012229C" w:rsidRDefault="00EE25CF" w:rsidP="00EE25CF">
      <w:pPr>
        <w:rPr>
          <w:rFonts w:ascii="Times New Roman" w:hAnsi="Times New Roman" w:cs="Times New Roman"/>
          <w:b/>
          <w:sz w:val="24"/>
          <w:szCs w:val="24"/>
        </w:rPr>
      </w:pPr>
      <w:r w:rsidRPr="0012229C">
        <w:rPr>
          <w:rFonts w:ascii="Times New Roman" w:hAnsi="Times New Roman" w:cs="Times New Roman"/>
          <w:b/>
          <w:sz w:val="24"/>
          <w:szCs w:val="24"/>
        </w:rPr>
        <w:lastRenderedPageBreak/>
        <w:t>2. Предисловие</w:t>
      </w:r>
    </w:p>
    <w:p w:rsidR="00EE25CF" w:rsidRDefault="00EE25CF" w:rsidP="00146EC0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Неохлаждаемые пьезоэлектрические датчики очень эффективны</w:t>
      </w:r>
      <w:r w:rsidR="0012229C">
        <w:rPr>
          <w:rFonts w:ascii="Times New Roman" w:hAnsi="Times New Roman" w:cs="Times New Roman"/>
          <w:sz w:val="24"/>
          <w:szCs w:val="24"/>
        </w:rPr>
        <w:t xml:space="preserve"> по </w:t>
      </w:r>
      <w:r w:rsidRPr="0067108A">
        <w:rPr>
          <w:rFonts w:ascii="Times New Roman" w:hAnsi="Times New Roman" w:cs="Times New Roman"/>
          <w:sz w:val="24"/>
          <w:szCs w:val="24"/>
        </w:rPr>
        <w:t>конструкци</w:t>
      </w:r>
      <w:r w:rsidR="0012229C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 xml:space="preserve"> датчик</w:t>
      </w:r>
      <w:r w:rsidR="0012229C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>. Это обеспечивает легкий доступ к</w:t>
      </w:r>
      <w:r w:rsidR="0012229C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камер</w:t>
      </w:r>
      <w:r w:rsidR="0012229C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сгорания с минимальной установкой и вставкой</w:t>
      </w:r>
      <w:r w:rsidR="0012229C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усилия. Они обеспечивают очень точные измерения</w:t>
      </w:r>
      <w:r w:rsidR="0012229C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и качество данных, с уровнем производительности, сопоставимым с</w:t>
      </w:r>
      <w:r w:rsidR="0012229C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датчики с водяным охлаждением (в зависимости от применения и</w:t>
      </w:r>
      <w:r w:rsidR="0012229C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монтаж</w:t>
      </w:r>
      <w:r w:rsidR="0012229C">
        <w:rPr>
          <w:rFonts w:ascii="Times New Roman" w:hAnsi="Times New Roman" w:cs="Times New Roman"/>
          <w:sz w:val="24"/>
          <w:szCs w:val="24"/>
        </w:rPr>
        <w:t>а</w:t>
      </w:r>
      <w:r w:rsidRPr="0067108A">
        <w:rPr>
          <w:rFonts w:ascii="Times New Roman" w:hAnsi="Times New Roman" w:cs="Times New Roman"/>
          <w:sz w:val="24"/>
          <w:szCs w:val="24"/>
        </w:rPr>
        <w:t>). Они легко способны выполнять высок</w:t>
      </w:r>
      <w:r w:rsidR="0012229C">
        <w:rPr>
          <w:rFonts w:ascii="Times New Roman" w:hAnsi="Times New Roman" w:cs="Times New Roman"/>
          <w:sz w:val="24"/>
          <w:szCs w:val="24"/>
        </w:rPr>
        <w:t>о</w:t>
      </w:r>
      <w:r w:rsidRPr="0067108A">
        <w:rPr>
          <w:rFonts w:ascii="Times New Roman" w:hAnsi="Times New Roman" w:cs="Times New Roman"/>
          <w:sz w:val="24"/>
          <w:szCs w:val="24"/>
        </w:rPr>
        <w:t>точн</w:t>
      </w:r>
      <w:r w:rsidR="0012229C">
        <w:rPr>
          <w:rFonts w:ascii="Times New Roman" w:hAnsi="Times New Roman" w:cs="Times New Roman"/>
          <w:sz w:val="24"/>
          <w:szCs w:val="24"/>
        </w:rPr>
        <w:t xml:space="preserve">ые </w:t>
      </w:r>
      <w:r w:rsidRPr="0067108A">
        <w:rPr>
          <w:rFonts w:ascii="Times New Roman" w:hAnsi="Times New Roman" w:cs="Times New Roman"/>
          <w:sz w:val="24"/>
          <w:szCs w:val="24"/>
        </w:rPr>
        <w:t>термодинамические исследования, такие как оценка</w:t>
      </w:r>
      <w:r w:rsidR="0012229C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крив</w:t>
      </w:r>
      <w:r w:rsidR="0012229C">
        <w:rPr>
          <w:rFonts w:ascii="Times New Roman" w:hAnsi="Times New Roman" w:cs="Times New Roman"/>
          <w:sz w:val="24"/>
          <w:szCs w:val="24"/>
        </w:rPr>
        <w:t>ой</w:t>
      </w:r>
      <w:r w:rsidRPr="0067108A">
        <w:rPr>
          <w:rFonts w:ascii="Times New Roman" w:hAnsi="Times New Roman" w:cs="Times New Roman"/>
          <w:sz w:val="24"/>
          <w:szCs w:val="24"/>
        </w:rPr>
        <w:t xml:space="preserve"> сгорания и анализ </w:t>
      </w:r>
      <w:r w:rsidR="0012229C">
        <w:rPr>
          <w:rFonts w:ascii="Times New Roman" w:hAnsi="Times New Roman" w:cs="Times New Roman"/>
          <w:sz w:val="24"/>
          <w:szCs w:val="24"/>
        </w:rPr>
        <w:t xml:space="preserve">процесса </w:t>
      </w:r>
      <w:r w:rsidRPr="0067108A">
        <w:rPr>
          <w:rFonts w:ascii="Times New Roman" w:hAnsi="Times New Roman" w:cs="Times New Roman"/>
          <w:sz w:val="24"/>
          <w:szCs w:val="24"/>
        </w:rPr>
        <w:t>газообмена. Конструкция корпуса датчика позволяет надежн</w:t>
      </w:r>
      <w:r w:rsidR="0012229C">
        <w:rPr>
          <w:rFonts w:ascii="Times New Roman" w:hAnsi="Times New Roman" w:cs="Times New Roman"/>
          <w:sz w:val="24"/>
          <w:szCs w:val="24"/>
        </w:rPr>
        <w:t xml:space="preserve">ые </w:t>
      </w:r>
      <w:r w:rsidRPr="0067108A">
        <w:rPr>
          <w:rFonts w:ascii="Times New Roman" w:hAnsi="Times New Roman" w:cs="Times New Roman"/>
          <w:sz w:val="24"/>
          <w:szCs w:val="24"/>
        </w:rPr>
        <w:t>измерения независимо от режима работы двигателя и</w:t>
      </w:r>
      <w:r w:rsidR="0012229C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граничны</w:t>
      </w:r>
      <w:r w:rsidR="0012229C">
        <w:rPr>
          <w:rFonts w:ascii="Times New Roman" w:hAnsi="Times New Roman" w:cs="Times New Roman"/>
          <w:sz w:val="24"/>
          <w:szCs w:val="24"/>
        </w:rPr>
        <w:t>х</w:t>
      </w:r>
      <w:r w:rsidRPr="0067108A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12229C">
        <w:rPr>
          <w:rFonts w:ascii="Times New Roman" w:hAnsi="Times New Roman" w:cs="Times New Roman"/>
          <w:sz w:val="24"/>
          <w:szCs w:val="24"/>
        </w:rPr>
        <w:t>й</w:t>
      </w:r>
      <w:r w:rsidRPr="0067108A">
        <w:rPr>
          <w:rFonts w:ascii="Times New Roman" w:hAnsi="Times New Roman" w:cs="Times New Roman"/>
          <w:sz w:val="24"/>
          <w:szCs w:val="24"/>
        </w:rPr>
        <w:t>.</w:t>
      </w:r>
    </w:p>
    <w:p w:rsidR="0012229C" w:rsidRPr="0067108A" w:rsidRDefault="0012229C" w:rsidP="001222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933" cy="1828800"/>
            <wp:effectExtent l="19050" t="0" r="7167" b="0"/>
            <wp:docPr id="7" name="Рисунок 6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33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29C">
        <w:rPr>
          <w:noProof/>
          <w:szCs w:val="24"/>
          <w:lang w:eastAsia="ru-RU"/>
        </w:rPr>
        <w:drawing>
          <wp:inline distT="0" distB="0" distL="0" distR="0">
            <wp:extent cx="408114" cy="1811885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81" cy="181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048" cy="3162300"/>
            <wp:effectExtent l="19050" t="0" r="4002" b="0"/>
            <wp:docPr id="9" name="Рисунок 8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2" cy="317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620" cy="3162300"/>
            <wp:effectExtent l="19050" t="0" r="480" b="0"/>
            <wp:docPr id="11" name="Рисунок 10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417" cy="316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558" cy="3166281"/>
            <wp:effectExtent l="19050" t="0" r="0" b="0"/>
            <wp:docPr id="12" name="Рисунок 11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58" cy="316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755" cy="3179928"/>
            <wp:effectExtent l="19050" t="0" r="0" b="0"/>
            <wp:docPr id="13" name="Рисунок 12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55" cy="317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5018" cy="3175379"/>
            <wp:effectExtent l="19050" t="0" r="0" b="0"/>
            <wp:docPr id="14" name="Рисунок 13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18" cy="317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2446" cy="3208365"/>
            <wp:effectExtent l="19050" t="0" r="6704" b="0"/>
            <wp:docPr id="15" name="Рисунок 14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446" cy="320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Типы 6052 </w:t>
      </w:r>
      <w:r w:rsidR="0012229C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 xml:space="preserve">6054 </w:t>
      </w:r>
      <w:r w:rsidR="0012229C">
        <w:rPr>
          <w:rFonts w:ascii="Times New Roman" w:hAnsi="Times New Roman" w:cs="Times New Roman"/>
          <w:sz w:val="24"/>
          <w:szCs w:val="24"/>
        </w:rPr>
        <w:t xml:space="preserve">  </w:t>
      </w:r>
      <w:r w:rsidRPr="0067108A">
        <w:rPr>
          <w:rFonts w:ascii="Times New Roman" w:hAnsi="Times New Roman" w:cs="Times New Roman"/>
          <w:sz w:val="24"/>
          <w:szCs w:val="24"/>
        </w:rPr>
        <w:t xml:space="preserve">6056 </w:t>
      </w:r>
      <w:r w:rsidR="0012229C">
        <w:rPr>
          <w:rFonts w:ascii="Times New Roman" w:hAnsi="Times New Roman" w:cs="Times New Roman"/>
          <w:sz w:val="24"/>
          <w:szCs w:val="24"/>
        </w:rPr>
        <w:t xml:space="preserve">   </w:t>
      </w:r>
      <w:r w:rsidRPr="0067108A">
        <w:rPr>
          <w:rFonts w:ascii="Times New Roman" w:hAnsi="Times New Roman" w:cs="Times New Roman"/>
          <w:sz w:val="24"/>
          <w:szCs w:val="24"/>
        </w:rPr>
        <w:t xml:space="preserve">6058 </w:t>
      </w:r>
      <w:r w:rsidR="0012229C">
        <w:rPr>
          <w:rFonts w:ascii="Times New Roman" w:hAnsi="Times New Roman" w:cs="Times New Roman"/>
          <w:sz w:val="24"/>
          <w:szCs w:val="24"/>
        </w:rPr>
        <w:t xml:space="preserve">    </w:t>
      </w:r>
      <w:r w:rsidRPr="0067108A">
        <w:rPr>
          <w:rFonts w:ascii="Times New Roman" w:hAnsi="Times New Roman" w:cs="Times New Roman"/>
          <w:sz w:val="24"/>
          <w:szCs w:val="24"/>
        </w:rPr>
        <w:t xml:space="preserve">6124 </w:t>
      </w:r>
      <w:r w:rsidR="0012229C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108A">
        <w:rPr>
          <w:rFonts w:ascii="Times New Roman" w:hAnsi="Times New Roman" w:cs="Times New Roman"/>
          <w:sz w:val="24"/>
          <w:szCs w:val="24"/>
        </w:rPr>
        <w:t>6125</w:t>
      </w:r>
      <w:r w:rsidR="0012229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7108A">
        <w:rPr>
          <w:rFonts w:ascii="Times New Roman" w:hAnsi="Times New Roman" w:cs="Times New Roman"/>
          <w:sz w:val="24"/>
          <w:szCs w:val="24"/>
        </w:rPr>
        <w:t xml:space="preserve"> 6044 </w:t>
      </w:r>
      <w:r w:rsidR="00122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7108A">
        <w:rPr>
          <w:rFonts w:ascii="Times New Roman" w:hAnsi="Times New Roman" w:cs="Times New Roman"/>
          <w:sz w:val="24"/>
          <w:szCs w:val="24"/>
        </w:rPr>
        <w:t>6045</w:t>
      </w:r>
    </w:p>
    <w:p w:rsidR="00AC2815" w:rsidRDefault="00EE25CF" w:rsidP="0012229C">
      <w:pPr>
        <w:jc w:val="right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Рис. 1: </w:t>
      </w:r>
      <w:r w:rsidR="0012229C">
        <w:rPr>
          <w:rFonts w:ascii="Times New Roman" w:hAnsi="Times New Roman" w:cs="Times New Roman"/>
          <w:sz w:val="24"/>
          <w:szCs w:val="24"/>
        </w:rPr>
        <w:t>Н</w:t>
      </w:r>
      <w:r w:rsidR="0012229C" w:rsidRPr="0067108A">
        <w:rPr>
          <w:rFonts w:ascii="Times New Roman" w:hAnsi="Times New Roman" w:cs="Times New Roman"/>
          <w:sz w:val="24"/>
          <w:szCs w:val="24"/>
        </w:rPr>
        <w:t>еохлаждаем</w:t>
      </w:r>
      <w:r w:rsidR="0012229C">
        <w:rPr>
          <w:rFonts w:ascii="Times New Roman" w:hAnsi="Times New Roman" w:cs="Times New Roman"/>
          <w:sz w:val="24"/>
          <w:szCs w:val="24"/>
        </w:rPr>
        <w:t>ые</w:t>
      </w:r>
      <w:r w:rsidR="0012229C" w:rsidRPr="0067108A">
        <w:rPr>
          <w:rFonts w:ascii="Times New Roman" w:hAnsi="Times New Roman" w:cs="Times New Roman"/>
          <w:sz w:val="24"/>
          <w:szCs w:val="24"/>
        </w:rPr>
        <w:t xml:space="preserve"> цилиндр</w:t>
      </w:r>
      <w:r w:rsidR="0012229C">
        <w:rPr>
          <w:rFonts w:ascii="Times New Roman" w:hAnsi="Times New Roman" w:cs="Times New Roman"/>
          <w:sz w:val="24"/>
          <w:szCs w:val="24"/>
        </w:rPr>
        <w:t>ические</w:t>
      </w:r>
      <w:r w:rsidR="00AC2815">
        <w:rPr>
          <w:rFonts w:ascii="Times New Roman" w:hAnsi="Times New Roman" w:cs="Times New Roman"/>
          <w:sz w:val="24"/>
          <w:szCs w:val="24"/>
        </w:rPr>
        <w:t xml:space="preserve"> д</w:t>
      </w:r>
      <w:r w:rsidRPr="0067108A">
        <w:rPr>
          <w:rFonts w:ascii="Times New Roman" w:hAnsi="Times New Roman" w:cs="Times New Roman"/>
          <w:sz w:val="24"/>
          <w:szCs w:val="24"/>
        </w:rPr>
        <w:t>атчики давления</w:t>
      </w:r>
    </w:p>
    <w:p w:rsidR="00281C1B" w:rsidRDefault="00281C1B" w:rsidP="001222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1C1B" w:rsidRDefault="00281C1B" w:rsidP="001222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1C1B" w:rsidRDefault="00281C1B" w:rsidP="001222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1C1B" w:rsidRDefault="00281C1B" w:rsidP="001222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25CF" w:rsidRPr="0067108A" w:rsidRDefault="00EE25CF" w:rsidP="0012229C">
      <w:pPr>
        <w:jc w:val="right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5CF" w:rsidRPr="00AC2815" w:rsidRDefault="00EE25CF" w:rsidP="00EE25CF">
      <w:pPr>
        <w:rPr>
          <w:rFonts w:ascii="Times New Roman" w:hAnsi="Times New Roman" w:cs="Times New Roman"/>
          <w:b/>
          <w:sz w:val="24"/>
          <w:szCs w:val="24"/>
        </w:rPr>
      </w:pPr>
      <w:r w:rsidRPr="00AC2815">
        <w:rPr>
          <w:rFonts w:ascii="Times New Roman" w:hAnsi="Times New Roman" w:cs="Times New Roman"/>
          <w:b/>
          <w:sz w:val="24"/>
          <w:szCs w:val="24"/>
        </w:rPr>
        <w:lastRenderedPageBreak/>
        <w:t>2.1 Технические данные и документация</w:t>
      </w:r>
    </w:p>
    <w:p w:rsidR="00EE25CF" w:rsidRPr="0067108A" w:rsidRDefault="00EE25CF" w:rsidP="00AC2815">
      <w:pPr>
        <w:ind w:left="2832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Таблицы данных доступны на www.kistler.com.</w:t>
      </w:r>
    </w:p>
    <w:p w:rsidR="00281C1B" w:rsidRDefault="00281C1B" w:rsidP="00EE25CF">
      <w:pPr>
        <w:rPr>
          <w:rFonts w:ascii="Times New Roman" w:hAnsi="Times New Roman" w:cs="Times New Roman"/>
          <w:b/>
          <w:sz w:val="24"/>
          <w:szCs w:val="24"/>
        </w:rPr>
      </w:pPr>
    </w:p>
    <w:p w:rsidR="00EE25CF" w:rsidRPr="00AC2815" w:rsidRDefault="00EE25CF" w:rsidP="00EE25CF">
      <w:pPr>
        <w:rPr>
          <w:rFonts w:ascii="Times New Roman" w:hAnsi="Times New Roman" w:cs="Times New Roman"/>
          <w:b/>
          <w:sz w:val="24"/>
          <w:szCs w:val="24"/>
        </w:rPr>
      </w:pPr>
      <w:r w:rsidRPr="00AC2815">
        <w:rPr>
          <w:rFonts w:ascii="Times New Roman" w:hAnsi="Times New Roman" w:cs="Times New Roman"/>
          <w:b/>
          <w:sz w:val="24"/>
          <w:szCs w:val="24"/>
        </w:rPr>
        <w:t>2.2 Принцип действия</w:t>
      </w:r>
    </w:p>
    <w:p w:rsidR="00AC2815" w:rsidRDefault="00EE25CF" w:rsidP="00146EC0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Мембрана датчика преобразует измеренное давление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в силу, которая применяется к пьезоэлектрическ</w:t>
      </w:r>
      <w:r w:rsidR="008A640B">
        <w:rPr>
          <w:rFonts w:ascii="Times New Roman" w:hAnsi="Times New Roman" w:cs="Times New Roman"/>
          <w:sz w:val="24"/>
          <w:szCs w:val="24"/>
        </w:rPr>
        <w:t>ому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измер</w:t>
      </w:r>
      <w:r w:rsidR="008A640B">
        <w:rPr>
          <w:rFonts w:ascii="Times New Roman" w:hAnsi="Times New Roman" w:cs="Times New Roman"/>
          <w:sz w:val="24"/>
          <w:szCs w:val="24"/>
        </w:rPr>
        <w:t>ительному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элемент</w:t>
      </w:r>
      <w:r w:rsidR="008A640B">
        <w:rPr>
          <w:rFonts w:ascii="Times New Roman" w:hAnsi="Times New Roman" w:cs="Times New Roman"/>
          <w:sz w:val="24"/>
          <w:szCs w:val="24"/>
        </w:rPr>
        <w:t>у</w:t>
      </w:r>
      <w:r w:rsidRPr="0067108A">
        <w:rPr>
          <w:rFonts w:ascii="Times New Roman" w:hAnsi="Times New Roman" w:cs="Times New Roman"/>
          <w:sz w:val="24"/>
          <w:szCs w:val="24"/>
        </w:rPr>
        <w:t>. В пьезоэлектрическом кристалле эт</w:t>
      </w:r>
      <w:r w:rsidR="008A640B">
        <w:rPr>
          <w:rFonts w:ascii="Times New Roman" w:hAnsi="Times New Roman" w:cs="Times New Roman"/>
          <w:sz w:val="24"/>
          <w:szCs w:val="24"/>
        </w:rPr>
        <w:t>а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сила генерирует электростатический заряд, пропорциональный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нагрузк</w:t>
      </w:r>
      <w:r w:rsidR="008A640B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>. Электрод собирает этот заряд и подает его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  <w:r w:rsidR="008A640B">
        <w:rPr>
          <w:rFonts w:ascii="Times New Roman" w:hAnsi="Times New Roman" w:cs="Times New Roman"/>
          <w:sz w:val="24"/>
          <w:szCs w:val="24"/>
        </w:rPr>
        <w:t xml:space="preserve">на </w:t>
      </w:r>
      <w:r w:rsidRPr="0067108A">
        <w:rPr>
          <w:rFonts w:ascii="Times New Roman" w:hAnsi="Times New Roman" w:cs="Times New Roman"/>
          <w:sz w:val="24"/>
          <w:szCs w:val="24"/>
        </w:rPr>
        <w:t>разъем датчика, затем через пьезоэлектрический кабель;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усилитель заряда преобразует этот заряд в электрическое напряжение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для измерения и обработки.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5CF" w:rsidRPr="0067108A" w:rsidRDefault="00EE25CF" w:rsidP="00146EC0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Пьезоэлектрический принцип подходит для измерений</w:t>
      </w:r>
      <w:r w:rsidR="00AC2815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быстрых, динамических и квазистатических изменений давления и</w:t>
      </w:r>
      <w:r w:rsidR="008A640B">
        <w:rPr>
          <w:rFonts w:ascii="Times New Roman" w:hAnsi="Times New Roman" w:cs="Times New Roman"/>
          <w:sz w:val="24"/>
          <w:szCs w:val="24"/>
        </w:rPr>
        <w:t xml:space="preserve"> т</w:t>
      </w:r>
      <w:r w:rsidRPr="0067108A">
        <w:rPr>
          <w:rFonts w:ascii="Times New Roman" w:hAnsi="Times New Roman" w:cs="Times New Roman"/>
          <w:sz w:val="24"/>
          <w:szCs w:val="24"/>
        </w:rPr>
        <w:t>аким образом, играет ключевую роль в измерениях давления двигателя.</w:t>
      </w: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315595</wp:posOffset>
            </wp:positionV>
            <wp:extent cx="3216910" cy="2293620"/>
            <wp:effectExtent l="19050" t="0" r="2540" b="0"/>
            <wp:wrapSquare wrapText="bothSides"/>
            <wp:docPr id="16" name="Рисунок 15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Рис. 2: Структура датчика переднего уплотнения Тип 6052</w:t>
      </w: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AC2815" w:rsidRDefault="00AC2815" w:rsidP="00EE25CF">
      <w:pPr>
        <w:rPr>
          <w:rFonts w:ascii="Times New Roman" w:hAnsi="Times New Roman" w:cs="Times New Roman"/>
          <w:sz w:val="24"/>
          <w:szCs w:val="24"/>
        </w:rPr>
      </w:pPr>
    </w:p>
    <w:p w:rsidR="00EE25CF" w:rsidRPr="007D1DE7" w:rsidRDefault="00EE25CF" w:rsidP="00EE25CF">
      <w:pPr>
        <w:rPr>
          <w:rFonts w:ascii="Times New Roman" w:hAnsi="Times New Roman" w:cs="Times New Roman"/>
          <w:b/>
          <w:sz w:val="24"/>
          <w:szCs w:val="24"/>
        </w:rPr>
      </w:pPr>
      <w:r w:rsidRPr="007D1DE7">
        <w:rPr>
          <w:rFonts w:ascii="Times New Roman" w:hAnsi="Times New Roman" w:cs="Times New Roman"/>
          <w:b/>
          <w:sz w:val="24"/>
          <w:szCs w:val="24"/>
        </w:rPr>
        <w:t>3. Установка пьезоэлектрического датчика</w:t>
      </w: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3.1 Общая информация</w:t>
      </w:r>
    </w:p>
    <w:p w:rsidR="008A640B" w:rsidRDefault="008A640B" w:rsidP="00146EC0">
      <w:pPr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EE25CF" w:rsidRPr="0067108A">
        <w:rPr>
          <w:rFonts w:ascii="Times New Roman" w:hAnsi="Times New Roman" w:cs="Times New Roman"/>
          <w:sz w:val="24"/>
          <w:szCs w:val="24"/>
        </w:rPr>
        <w:t>очность измерения и качество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>сильно зависят от тщательной установки пьезоэлектрического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>датчик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давления.</w:t>
      </w:r>
    </w:p>
    <w:p w:rsidR="00EE25CF" w:rsidRPr="0067108A" w:rsidRDefault="00EE25CF" w:rsidP="00146EC0">
      <w:pPr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Отверстие датчика должно быть обработано до указанных допусков.</w:t>
      </w:r>
    </w:p>
    <w:p w:rsidR="008A640B" w:rsidRDefault="00EE25CF" w:rsidP="00146EC0">
      <w:pPr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Указанный момент затяжки</w:t>
      </w:r>
      <w:r w:rsidR="008A640B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пьезоэлектрического датчика</w:t>
      </w:r>
      <w:r w:rsidR="008A640B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должен соблюдаться</w:t>
      </w:r>
      <w:r w:rsidR="008A64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5CF" w:rsidRPr="0067108A" w:rsidRDefault="00EE25CF" w:rsidP="00146EC0">
      <w:pPr>
        <w:spacing w:after="0" w:line="240" w:lineRule="auto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Установка датчика играет важную роль в </w:t>
      </w:r>
      <w:r w:rsidR="008A640B">
        <w:rPr>
          <w:rFonts w:ascii="Times New Roman" w:hAnsi="Times New Roman" w:cs="Times New Roman"/>
          <w:sz w:val="24"/>
          <w:szCs w:val="24"/>
        </w:rPr>
        <w:t xml:space="preserve">достижении </w:t>
      </w:r>
      <w:r w:rsidRPr="0067108A">
        <w:rPr>
          <w:rFonts w:ascii="Times New Roman" w:hAnsi="Times New Roman" w:cs="Times New Roman"/>
          <w:sz w:val="24"/>
          <w:szCs w:val="24"/>
        </w:rPr>
        <w:t>общей точности и производительности измер</w:t>
      </w:r>
      <w:r w:rsidR="008A640B">
        <w:rPr>
          <w:rFonts w:ascii="Times New Roman" w:hAnsi="Times New Roman" w:cs="Times New Roman"/>
          <w:sz w:val="24"/>
          <w:szCs w:val="24"/>
        </w:rPr>
        <w:t xml:space="preserve">ительной цепи. </w:t>
      </w:r>
      <w:r w:rsidRPr="0067108A">
        <w:rPr>
          <w:rFonts w:ascii="Times New Roman" w:hAnsi="Times New Roman" w:cs="Times New Roman"/>
          <w:sz w:val="24"/>
          <w:szCs w:val="24"/>
        </w:rPr>
        <w:t xml:space="preserve">Так что хорошее понимание </w:t>
      </w:r>
      <w:r w:rsidR="008A640B">
        <w:rPr>
          <w:rFonts w:ascii="Times New Roman" w:hAnsi="Times New Roman" w:cs="Times New Roman"/>
          <w:sz w:val="24"/>
          <w:szCs w:val="24"/>
        </w:rPr>
        <w:t xml:space="preserve">типов </w:t>
      </w:r>
      <w:r w:rsidRPr="0067108A">
        <w:rPr>
          <w:rFonts w:ascii="Times New Roman" w:hAnsi="Times New Roman" w:cs="Times New Roman"/>
          <w:sz w:val="24"/>
          <w:szCs w:val="24"/>
        </w:rPr>
        <w:t>установки</w:t>
      </w:r>
      <w:r w:rsidR="008A640B">
        <w:rPr>
          <w:rFonts w:ascii="Times New Roman" w:hAnsi="Times New Roman" w:cs="Times New Roman"/>
          <w:sz w:val="24"/>
          <w:szCs w:val="24"/>
        </w:rPr>
        <w:t>,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 их сильны</w:t>
      </w:r>
      <w:r w:rsidR="008A640B">
        <w:rPr>
          <w:rFonts w:ascii="Times New Roman" w:hAnsi="Times New Roman" w:cs="Times New Roman"/>
          <w:sz w:val="24"/>
          <w:szCs w:val="24"/>
        </w:rPr>
        <w:t>х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 слабы</w:t>
      </w:r>
      <w:r w:rsidR="008A640B">
        <w:rPr>
          <w:rFonts w:ascii="Times New Roman" w:hAnsi="Times New Roman" w:cs="Times New Roman"/>
          <w:sz w:val="24"/>
          <w:szCs w:val="24"/>
        </w:rPr>
        <w:t>х</w:t>
      </w:r>
      <w:r w:rsidRPr="0067108A">
        <w:rPr>
          <w:rFonts w:ascii="Times New Roman" w:hAnsi="Times New Roman" w:cs="Times New Roman"/>
          <w:sz w:val="24"/>
          <w:szCs w:val="24"/>
        </w:rPr>
        <w:t xml:space="preserve"> сторон</w:t>
      </w:r>
      <w:r w:rsidR="008A640B">
        <w:rPr>
          <w:rFonts w:ascii="Times New Roman" w:hAnsi="Times New Roman" w:cs="Times New Roman"/>
          <w:sz w:val="24"/>
          <w:szCs w:val="24"/>
        </w:rPr>
        <w:t>,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имеет важное</w:t>
      </w:r>
      <w:r w:rsidR="008A640B">
        <w:rPr>
          <w:rFonts w:ascii="Times New Roman" w:hAnsi="Times New Roman" w:cs="Times New Roman"/>
          <w:sz w:val="24"/>
          <w:szCs w:val="24"/>
        </w:rPr>
        <w:t xml:space="preserve"> </w:t>
      </w:r>
      <w:r w:rsidR="008A640B" w:rsidRPr="0067108A">
        <w:rPr>
          <w:rFonts w:ascii="Times New Roman" w:hAnsi="Times New Roman" w:cs="Times New Roman"/>
          <w:sz w:val="24"/>
          <w:szCs w:val="24"/>
        </w:rPr>
        <w:t>информаци</w:t>
      </w:r>
      <w:r w:rsidR="008A640B">
        <w:rPr>
          <w:rFonts w:ascii="Times New Roman" w:hAnsi="Times New Roman" w:cs="Times New Roman"/>
          <w:sz w:val="24"/>
          <w:szCs w:val="24"/>
        </w:rPr>
        <w:t>онное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значение</w:t>
      </w:r>
      <w:r w:rsidR="008A640B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 xml:space="preserve">для </w:t>
      </w:r>
      <w:r w:rsidR="008A640B">
        <w:rPr>
          <w:rFonts w:ascii="Times New Roman" w:hAnsi="Times New Roman" w:cs="Times New Roman"/>
          <w:sz w:val="24"/>
          <w:szCs w:val="24"/>
        </w:rPr>
        <w:t xml:space="preserve">инженера по </w:t>
      </w:r>
      <w:r w:rsidRPr="0067108A">
        <w:rPr>
          <w:rFonts w:ascii="Times New Roman" w:hAnsi="Times New Roman" w:cs="Times New Roman"/>
          <w:sz w:val="24"/>
          <w:szCs w:val="24"/>
        </w:rPr>
        <w:t>измерения</w:t>
      </w:r>
      <w:r w:rsidR="008A640B">
        <w:rPr>
          <w:rFonts w:ascii="Times New Roman" w:hAnsi="Times New Roman" w:cs="Times New Roman"/>
          <w:sz w:val="24"/>
          <w:szCs w:val="24"/>
        </w:rPr>
        <w:t>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 разработке.</w:t>
      </w:r>
    </w:p>
    <w:p w:rsidR="00EE25CF" w:rsidRPr="0067108A" w:rsidRDefault="00EE25CF" w:rsidP="00146EC0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Датчики можно классифицировать несколькими способами. В этом документе</w:t>
      </w:r>
      <w:r w:rsidR="008A640B">
        <w:rPr>
          <w:rFonts w:ascii="Times New Roman" w:hAnsi="Times New Roman" w:cs="Times New Roman"/>
          <w:sz w:val="24"/>
          <w:szCs w:val="24"/>
        </w:rPr>
        <w:t xml:space="preserve">, </w:t>
      </w:r>
      <w:r w:rsidRPr="0067108A">
        <w:rPr>
          <w:rFonts w:ascii="Times New Roman" w:hAnsi="Times New Roman" w:cs="Times New Roman"/>
          <w:sz w:val="24"/>
          <w:szCs w:val="24"/>
        </w:rPr>
        <w:t>каса</w:t>
      </w:r>
      <w:r w:rsidR="008A640B">
        <w:rPr>
          <w:rFonts w:ascii="Times New Roman" w:hAnsi="Times New Roman" w:cs="Times New Roman"/>
          <w:sz w:val="24"/>
          <w:szCs w:val="24"/>
        </w:rPr>
        <w:t>ющегося</w:t>
      </w:r>
      <w:r w:rsidRPr="0067108A">
        <w:rPr>
          <w:rFonts w:ascii="Times New Roman" w:hAnsi="Times New Roman" w:cs="Times New Roman"/>
          <w:sz w:val="24"/>
          <w:szCs w:val="24"/>
        </w:rPr>
        <w:t xml:space="preserve"> неохлаждаемых датчиков, мы рассмотрим</w:t>
      </w:r>
      <w:r w:rsidR="008A640B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технологии герметизации и крепления в качестве основного</w:t>
      </w:r>
      <w:r w:rsidR="008A640B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 xml:space="preserve">отличия. Это означает, что датчик запечатан </w:t>
      </w:r>
      <w:r w:rsidR="008A640B">
        <w:rPr>
          <w:rFonts w:ascii="Times New Roman" w:hAnsi="Times New Roman" w:cs="Times New Roman"/>
          <w:sz w:val="24"/>
          <w:szCs w:val="24"/>
        </w:rPr>
        <w:t xml:space="preserve">спереди </w:t>
      </w:r>
      <w:r w:rsidRPr="0067108A">
        <w:rPr>
          <w:rFonts w:ascii="Times New Roman" w:hAnsi="Times New Roman" w:cs="Times New Roman"/>
          <w:sz w:val="24"/>
          <w:szCs w:val="24"/>
        </w:rPr>
        <w:t>или</w:t>
      </w:r>
      <w:r w:rsidR="00146EC0">
        <w:rPr>
          <w:rFonts w:ascii="Times New Roman" w:hAnsi="Times New Roman" w:cs="Times New Roman"/>
          <w:sz w:val="24"/>
          <w:szCs w:val="24"/>
        </w:rPr>
        <w:t xml:space="preserve"> датчик с</w:t>
      </w:r>
      <w:r w:rsidRPr="0067108A">
        <w:rPr>
          <w:rFonts w:ascii="Times New Roman" w:hAnsi="Times New Roman" w:cs="Times New Roman"/>
          <w:sz w:val="24"/>
          <w:szCs w:val="24"/>
        </w:rPr>
        <w:t xml:space="preserve"> запечатанны</w:t>
      </w:r>
      <w:r w:rsidR="008A640B">
        <w:rPr>
          <w:rFonts w:ascii="Times New Roman" w:hAnsi="Times New Roman" w:cs="Times New Roman"/>
          <w:sz w:val="24"/>
          <w:szCs w:val="24"/>
        </w:rPr>
        <w:t>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плечо</w:t>
      </w:r>
      <w:r w:rsidR="008A640B">
        <w:rPr>
          <w:rFonts w:ascii="Times New Roman" w:hAnsi="Times New Roman" w:cs="Times New Roman"/>
          <w:sz w:val="24"/>
          <w:szCs w:val="24"/>
        </w:rPr>
        <w:t>м</w:t>
      </w:r>
      <w:r w:rsidRPr="0067108A">
        <w:rPr>
          <w:rFonts w:ascii="Times New Roman" w:hAnsi="Times New Roman" w:cs="Times New Roman"/>
          <w:sz w:val="24"/>
          <w:szCs w:val="24"/>
        </w:rPr>
        <w:t>. В сочетании с резьбо</w:t>
      </w:r>
      <w:r w:rsidR="00146EC0">
        <w:rPr>
          <w:rFonts w:ascii="Times New Roman" w:hAnsi="Times New Roman" w:cs="Times New Roman"/>
          <w:sz w:val="24"/>
          <w:szCs w:val="24"/>
        </w:rPr>
        <w:t xml:space="preserve">вым </w:t>
      </w:r>
      <w:r w:rsidRPr="0067108A">
        <w:rPr>
          <w:rFonts w:ascii="Times New Roman" w:hAnsi="Times New Roman" w:cs="Times New Roman"/>
          <w:sz w:val="24"/>
          <w:szCs w:val="24"/>
        </w:rPr>
        <w:t>или подключаемы</w:t>
      </w:r>
      <w:r w:rsidR="00146EC0">
        <w:rPr>
          <w:rFonts w:ascii="Times New Roman" w:hAnsi="Times New Roman" w:cs="Times New Roman"/>
          <w:sz w:val="24"/>
          <w:szCs w:val="24"/>
        </w:rPr>
        <w:t>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146EC0">
        <w:rPr>
          <w:rFonts w:ascii="Times New Roman" w:hAnsi="Times New Roman" w:cs="Times New Roman"/>
          <w:sz w:val="24"/>
          <w:szCs w:val="24"/>
        </w:rPr>
        <w:t>ом</w:t>
      </w:r>
      <w:r w:rsidRPr="0067108A">
        <w:rPr>
          <w:rFonts w:ascii="Times New Roman" w:hAnsi="Times New Roman" w:cs="Times New Roman"/>
          <w:sz w:val="24"/>
          <w:szCs w:val="24"/>
        </w:rPr>
        <w:t>.</w:t>
      </w:r>
    </w:p>
    <w:p w:rsidR="00EE25CF" w:rsidRPr="0067108A" w:rsidRDefault="00EE25CF" w:rsidP="00146EC0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При планировании установки</w:t>
      </w:r>
      <w:r w:rsidR="00146EC0">
        <w:rPr>
          <w:rFonts w:ascii="Times New Roman" w:hAnsi="Times New Roman" w:cs="Times New Roman"/>
          <w:sz w:val="24"/>
          <w:szCs w:val="24"/>
        </w:rPr>
        <w:t>,</w:t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146EC0">
        <w:rPr>
          <w:rFonts w:ascii="Times New Roman" w:hAnsi="Times New Roman" w:cs="Times New Roman"/>
          <w:sz w:val="24"/>
          <w:szCs w:val="24"/>
        </w:rPr>
        <w:t xml:space="preserve">это </w:t>
      </w:r>
      <w:r w:rsidRPr="0067108A">
        <w:rPr>
          <w:rFonts w:ascii="Times New Roman" w:hAnsi="Times New Roman" w:cs="Times New Roman"/>
          <w:sz w:val="24"/>
          <w:szCs w:val="24"/>
        </w:rPr>
        <w:t>возможно при определенных</w:t>
      </w:r>
      <w:r w:rsidR="00146EC0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тип</w:t>
      </w:r>
      <w:r w:rsidR="00146EC0">
        <w:rPr>
          <w:rFonts w:ascii="Times New Roman" w:hAnsi="Times New Roman" w:cs="Times New Roman"/>
          <w:sz w:val="24"/>
          <w:szCs w:val="24"/>
        </w:rPr>
        <w:t>ах</w:t>
      </w:r>
      <w:r w:rsidRPr="0067108A">
        <w:rPr>
          <w:rFonts w:ascii="Times New Roman" w:hAnsi="Times New Roman" w:cs="Times New Roman"/>
          <w:sz w:val="24"/>
          <w:szCs w:val="24"/>
        </w:rPr>
        <w:t xml:space="preserve">, рассмотреть количество </w:t>
      </w:r>
      <w:r w:rsidR="00146EC0">
        <w:rPr>
          <w:rFonts w:ascii="Times New Roman" w:hAnsi="Times New Roman" w:cs="Times New Roman"/>
          <w:sz w:val="24"/>
          <w:szCs w:val="24"/>
        </w:rPr>
        <w:t>спада</w:t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146EC0">
        <w:rPr>
          <w:rFonts w:ascii="Times New Roman" w:hAnsi="Times New Roman" w:cs="Times New Roman"/>
          <w:sz w:val="24"/>
          <w:szCs w:val="24"/>
        </w:rPr>
        <w:t xml:space="preserve">мембраны </w:t>
      </w:r>
      <w:r w:rsidRPr="0067108A">
        <w:rPr>
          <w:rFonts w:ascii="Times New Roman" w:hAnsi="Times New Roman" w:cs="Times New Roman"/>
          <w:sz w:val="24"/>
          <w:szCs w:val="24"/>
        </w:rPr>
        <w:t>датчика</w:t>
      </w:r>
      <w:r w:rsidR="00146EC0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относительно внутренней поверхности головки цилиндров.Это может иметь значительные преимущества в отношении управлени</w:t>
      </w:r>
      <w:r w:rsidR="00146EC0">
        <w:rPr>
          <w:rFonts w:ascii="Times New Roman" w:hAnsi="Times New Roman" w:cs="Times New Roman"/>
          <w:sz w:val="24"/>
          <w:szCs w:val="24"/>
        </w:rPr>
        <w:t>я</w:t>
      </w:r>
      <w:r w:rsidRPr="0067108A">
        <w:rPr>
          <w:rFonts w:ascii="Times New Roman" w:hAnsi="Times New Roman" w:cs="Times New Roman"/>
          <w:sz w:val="24"/>
          <w:szCs w:val="24"/>
        </w:rPr>
        <w:t xml:space="preserve"> температурой</w:t>
      </w:r>
      <w:r w:rsidR="00146EC0">
        <w:rPr>
          <w:rFonts w:ascii="Times New Roman" w:hAnsi="Times New Roman" w:cs="Times New Roman"/>
          <w:sz w:val="24"/>
          <w:szCs w:val="24"/>
        </w:rPr>
        <w:t xml:space="preserve"> датчика</w:t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146EC0">
        <w:rPr>
          <w:rFonts w:ascii="Times New Roman" w:hAnsi="Times New Roman" w:cs="Times New Roman"/>
          <w:sz w:val="24"/>
          <w:szCs w:val="24"/>
        </w:rPr>
        <w:t>–</w:t>
      </w:r>
      <w:r w:rsidRPr="0067108A">
        <w:rPr>
          <w:rFonts w:ascii="Times New Roman" w:hAnsi="Times New Roman" w:cs="Times New Roman"/>
          <w:sz w:val="24"/>
          <w:szCs w:val="24"/>
        </w:rPr>
        <w:t xml:space="preserve"> но</w:t>
      </w:r>
      <w:r w:rsidR="00146EC0">
        <w:rPr>
          <w:rFonts w:ascii="Times New Roman" w:hAnsi="Times New Roman" w:cs="Times New Roman"/>
          <w:sz w:val="24"/>
          <w:szCs w:val="24"/>
        </w:rPr>
        <w:t xml:space="preserve"> здесь нужно также рассматривать потенциал того</w:t>
      </w:r>
      <w:r w:rsidRPr="0067108A">
        <w:rPr>
          <w:rFonts w:ascii="Times New Roman" w:hAnsi="Times New Roman" w:cs="Times New Roman"/>
          <w:sz w:val="24"/>
          <w:szCs w:val="24"/>
        </w:rPr>
        <w:t>, что дополнительный объем перед мембраной</w:t>
      </w:r>
      <w:r w:rsidR="00146EC0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может выступать в качестве резонатора при определенных условиях - таким образом</w:t>
      </w:r>
      <w:r w:rsidR="00146EC0">
        <w:rPr>
          <w:rFonts w:ascii="Times New Roman" w:hAnsi="Times New Roman" w:cs="Times New Roman"/>
          <w:sz w:val="24"/>
          <w:szCs w:val="24"/>
        </w:rPr>
        <w:t xml:space="preserve">, </w:t>
      </w:r>
      <w:r w:rsidRPr="0067108A">
        <w:rPr>
          <w:rFonts w:ascii="Times New Roman" w:hAnsi="Times New Roman" w:cs="Times New Roman"/>
          <w:sz w:val="24"/>
          <w:szCs w:val="24"/>
        </w:rPr>
        <w:t>добавл</w:t>
      </w:r>
      <w:r w:rsidR="00146EC0">
        <w:rPr>
          <w:rFonts w:ascii="Times New Roman" w:hAnsi="Times New Roman" w:cs="Times New Roman"/>
          <w:sz w:val="24"/>
          <w:szCs w:val="24"/>
        </w:rPr>
        <w:t>яя</w:t>
      </w:r>
      <w:r w:rsidRPr="0067108A">
        <w:rPr>
          <w:rFonts w:ascii="Times New Roman" w:hAnsi="Times New Roman" w:cs="Times New Roman"/>
          <w:sz w:val="24"/>
          <w:szCs w:val="24"/>
        </w:rPr>
        <w:t xml:space="preserve"> нежелательны</w:t>
      </w:r>
      <w:r w:rsidR="00146EC0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высоки</w:t>
      </w:r>
      <w:r w:rsidR="00553D41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частот</w:t>
      </w:r>
      <w:r w:rsidR="00146EC0">
        <w:rPr>
          <w:rFonts w:ascii="Times New Roman" w:hAnsi="Times New Roman" w:cs="Times New Roman"/>
          <w:sz w:val="24"/>
          <w:szCs w:val="24"/>
        </w:rPr>
        <w:t>ы</w:t>
      </w:r>
      <w:r w:rsidRPr="0067108A">
        <w:rPr>
          <w:rFonts w:ascii="Times New Roman" w:hAnsi="Times New Roman" w:cs="Times New Roman"/>
          <w:sz w:val="24"/>
          <w:szCs w:val="24"/>
        </w:rPr>
        <w:t xml:space="preserve"> к измеренным данным</w:t>
      </w:r>
      <w:r w:rsidR="00146EC0">
        <w:rPr>
          <w:rFonts w:ascii="Times New Roman" w:hAnsi="Times New Roman" w:cs="Times New Roman"/>
          <w:sz w:val="24"/>
          <w:szCs w:val="24"/>
        </w:rPr>
        <w:t xml:space="preserve"> при</w:t>
      </w:r>
      <w:r w:rsidRPr="0067108A">
        <w:rPr>
          <w:rFonts w:ascii="Times New Roman" w:hAnsi="Times New Roman" w:cs="Times New Roman"/>
          <w:sz w:val="24"/>
          <w:szCs w:val="24"/>
        </w:rPr>
        <w:t xml:space="preserve"> определенных скоростях или нагрузке рабочих точек на двигателе.</w:t>
      </w:r>
    </w:p>
    <w:p w:rsidR="00146EC0" w:rsidRDefault="00146EC0" w:rsidP="00EE25CF">
      <w:pPr>
        <w:rPr>
          <w:rFonts w:ascii="Times New Roman" w:hAnsi="Times New Roman" w:cs="Times New Roman"/>
          <w:sz w:val="24"/>
          <w:szCs w:val="24"/>
        </w:rPr>
      </w:pPr>
    </w:p>
    <w:p w:rsidR="00146EC0" w:rsidRDefault="00146EC0" w:rsidP="00EE2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30556" cy="1569720"/>
            <wp:effectExtent l="19050" t="0" r="0" b="0"/>
            <wp:docPr id="17" name="Рисунок 16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435" cy="157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Рис. 3: Объем перед мембраной датчика</w:t>
      </w:r>
    </w:p>
    <w:p w:rsidR="00146EC0" w:rsidRDefault="00146EC0" w:rsidP="00EE25CF">
      <w:pPr>
        <w:rPr>
          <w:rFonts w:ascii="Times New Roman" w:hAnsi="Times New Roman" w:cs="Times New Roman"/>
          <w:sz w:val="24"/>
          <w:szCs w:val="24"/>
        </w:rPr>
      </w:pP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Как правило, 8 мм, с резьбой (тип 6044/6045) и </w:t>
      </w:r>
      <w:r w:rsidR="007854DE">
        <w:rPr>
          <w:rFonts w:ascii="Times New Roman" w:hAnsi="Times New Roman" w:cs="Times New Roman"/>
          <w:sz w:val="24"/>
          <w:szCs w:val="24"/>
        </w:rPr>
        <w:t xml:space="preserve">¼ дюймовый </w:t>
      </w:r>
      <w:r w:rsidRPr="0067108A">
        <w:rPr>
          <w:rFonts w:ascii="Times New Roman" w:hAnsi="Times New Roman" w:cs="Times New Roman"/>
          <w:sz w:val="24"/>
          <w:szCs w:val="24"/>
        </w:rPr>
        <w:t>вставной сенсор (тип 6124/6125) от Kistler может быть</w:t>
      </w:r>
      <w:r w:rsidR="007854D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полностью скрытого монтажа при желании. Тем не менее, небольшое углубление</w:t>
      </w:r>
      <w:r w:rsidR="007854D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до 2 мм может значительно помочь с долговечностью датчика,</w:t>
      </w:r>
      <w:r w:rsidR="007854D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без создания резонанса в частотном диапазоне</w:t>
      </w:r>
      <w:r w:rsidR="007854DE">
        <w:rPr>
          <w:rFonts w:ascii="Times New Roman" w:hAnsi="Times New Roman" w:cs="Times New Roman"/>
          <w:sz w:val="24"/>
          <w:szCs w:val="24"/>
        </w:rPr>
        <w:t xml:space="preserve">, </w:t>
      </w:r>
      <w:r w:rsidRPr="0067108A">
        <w:rPr>
          <w:rFonts w:ascii="Times New Roman" w:hAnsi="Times New Roman" w:cs="Times New Roman"/>
          <w:sz w:val="24"/>
          <w:szCs w:val="24"/>
        </w:rPr>
        <w:t>что проблематично для измерений двигателя.</w:t>
      </w: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Вставные датчики (тип 6124/6125) особенно чувствительны</w:t>
      </w:r>
      <w:r w:rsidR="007854DE">
        <w:rPr>
          <w:rFonts w:ascii="Times New Roman" w:hAnsi="Times New Roman" w:cs="Times New Roman"/>
          <w:sz w:val="24"/>
          <w:szCs w:val="24"/>
        </w:rPr>
        <w:t xml:space="preserve"> </w:t>
      </w:r>
      <w:r w:rsidR="00AC5024">
        <w:rPr>
          <w:rFonts w:ascii="Times New Roman" w:hAnsi="Times New Roman" w:cs="Times New Roman"/>
          <w:sz w:val="24"/>
          <w:szCs w:val="24"/>
        </w:rPr>
        <w:t xml:space="preserve">к </w:t>
      </w:r>
      <w:r w:rsidR="00AC5024" w:rsidRPr="0067108A">
        <w:rPr>
          <w:rFonts w:ascii="Times New Roman" w:hAnsi="Times New Roman" w:cs="Times New Roman"/>
          <w:sz w:val="24"/>
          <w:szCs w:val="24"/>
        </w:rPr>
        <w:t>допуск</w:t>
      </w:r>
      <w:r w:rsidR="00AC5024">
        <w:rPr>
          <w:rFonts w:ascii="Times New Roman" w:hAnsi="Times New Roman" w:cs="Times New Roman"/>
          <w:sz w:val="24"/>
          <w:szCs w:val="24"/>
        </w:rPr>
        <w:t>ам</w:t>
      </w:r>
      <w:r w:rsidR="00AC5024"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AC5024">
        <w:rPr>
          <w:rFonts w:ascii="Times New Roman" w:hAnsi="Times New Roman" w:cs="Times New Roman"/>
          <w:sz w:val="24"/>
          <w:szCs w:val="24"/>
        </w:rPr>
        <w:t>при</w:t>
      </w:r>
      <w:r w:rsidRPr="0067108A">
        <w:rPr>
          <w:rFonts w:ascii="Times New Roman" w:hAnsi="Times New Roman" w:cs="Times New Roman"/>
          <w:sz w:val="24"/>
          <w:szCs w:val="24"/>
        </w:rPr>
        <w:t xml:space="preserve"> обработк</w:t>
      </w:r>
      <w:r w:rsidR="00AC5024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отверстий. Это связано с тем, что</w:t>
      </w:r>
      <w:r w:rsidR="007854D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гладкое, большее отверстие используется для правильного позиционирования</w:t>
      </w:r>
      <w:r w:rsidR="007854D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 xml:space="preserve">датчик концентрически, прежде чем </w:t>
      </w:r>
      <w:r w:rsidR="00AC5024" w:rsidRPr="0067108A">
        <w:rPr>
          <w:rFonts w:ascii="Times New Roman" w:hAnsi="Times New Roman" w:cs="Times New Roman"/>
          <w:sz w:val="24"/>
          <w:szCs w:val="24"/>
        </w:rPr>
        <w:t xml:space="preserve">применяется </w:t>
      </w:r>
      <w:r w:rsidRPr="0067108A">
        <w:rPr>
          <w:rFonts w:ascii="Times New Roman" w:hAnsi="Times New Roman" w:cs="Times New Roman"/>
          <w:sz w:val="24"/>
          <w:szCs w:val="24"/>
        </w:rPr>
        <w:t>зажимное устройство. Любое неправильное выравнивание создаст потенциал неправильно</w:t>
      </w:r>
      <w:r w:rsidR="00AC5024">
        <w:rPr>
          <w:rFonts w:ascii="Times New Roman" w:hAnsi="Times New Roman" w:cs="Times New Roman"/>
          <w:sz w:val="24"/>
          <w:szCs w:val="24"/>
        </w:rPr>
        <w:t>й</w:t>
      </w:r>
      <w:r w:rsidR="007854D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герметизаци</w:t>
      </w:r>
      <w:r w:rsidR="00AC5024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>, чрезмерное локальное накопление тепла и преждевременное</w:t>
      </w:r>
      <w:r w:rsidR="007854DE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отказ самого датчика.</w:t>
      </w:r>
    </w:p>
    <w:p w:rsidR="007854DE" w:rsidRDefault="00AC5024" w:rsidP="00EE2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5416" cy="2287725"/>
            <wp:effectExtent l="19050" t="0" r="0" b="0"/>
            <wp:docPr id="18" name="Рисунок 17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416" cy="22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Рис. 4: Требования к механической обработке отверстия для датчика</w:t>
      </w:r>
      <w:r w:rsidR="00AC5024">
        <w:rPr>
          <w:rFonts w:ascii="Times New Roman" w:hAnsi="Times New Roman" w:cs="Times New Roman"/>
          <w:sz w:val="24"/>
          <w:szCs w:val="24"/>
        </w:rPr>
        <w:t xml:space="preserve"> </w:t>
      </w:r>
      <w:r w:rsidR="00AC5024" w:rsidRPr="0067108A">
        <w:rPr>
          <w:rFonts w:ascii="Times New Roman" w:hAnsi="Times New Roman" w:cs="Times New Roman"/>
          <w:sz w:val="24"/>
          <w:szCs w:val="24"/>
        </w:rPr>
        <w:t>типа 6124/6125</w:t>
      </w:r>
    </w:p>
    <w:p w:rsidR="00EE25CF" w:rsidRPr="0067108A" w:rsidRDefault="00EE25CF" w:rsidP="00FD1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Передние герметичные датчики всегда будут требовать некоторого конструктивного</w:t>
      </w:r>
      <w:r w:rsidR="00AC5024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материал</w:t>
      </w:r>
      <w:r w:rsidR="00AC5024">
        <w:rPr>
          <w:rFonts w:ascii="Times New Roman" w:hAnsi="Times New Roman" w:cs="Times New Roman"/>
          <w:sz w:val="24"/>
          <w:szCs w:val="24"/>
        </w:rPr>
        <w:t>а</w:t>
      </w:r>
      <w:r w:rsidRPr="0067108A">
        <w:rPr>
          <w:rFonts w:ascii="Times New Roman" w:hAnsi="Times New Roman" w:cs="Times New Roman"/>
          <w:sz w:val="24"/>
          <w:szCs w:val="24"/>
        </w:rPr>
        <w:t xml:space="preserve"> в передней части датчика, чтобы обеспечить и</w:t>
      </w:r>
    </w:p>
    <w:p w:rsidR="00EE25CF" w:rsidRDefault="00EE25CF" w:rsidP="00FD1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поддерживать саму поверхность уплотнения. Этот факт неизбежно означает</w:t>
      </w:r>
      <w:r w:rsidR="00AC5024">
        <w:rPr>
          <w:rFonts w:ascii="Times New Roman" w:hAnsi="Times New Roman" w:cs="Times New Roman"/>
          <w:sz w:val="24"/>
          <w:szCs w:val="24"/>
        </w:rPr>
        <w:t xml:space="preserve">, </w:t>
      </w:r>
      <w:r w:rsidRPr="0067108A">
        <w:rPr>
          <w:rFonts w:ascii="Times New Roman" w:hAnsi="Times New Roman" w:cs="Times New Roman"/>
          <w:sz w:val="24"/>
          <w:szCs w:val="24"/>
        </w:rPr>
        <w:t>что передний герметичный датчик не может быть установлен заподлицо</w:t>
      </w:r>
      <w:r w:rsidR="00AC5024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с поверхностью головки цилиндров - всегда должен быть объем</w:t>
      </w:r>
      <w:r w:rsidR="00AC5024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 xml:space="preserve">перед мембраной. </w:t>
      </w:r>
      <w:r w:rsidR="00AC5024">
        <w:rPr>
          <w:rFonts w:ascii="Times New Roman" w:hAnsi="Times New Roman" w:cs="Times New Roman"/>
          <w:sz w:val="24"/>
          <w:szCs w:val="24"/>
        </w:rPr>
        <w:lastRenderedPageBreak/>
        <w:t>Размер этого объема зависит от материала</w:t>
      </w:r>
      <w:r w:rsidR="009A1D52">
        <w:rPr>
          <w:rFonts w:ascii="Times New Roman" w:hAnsi="Times New Roman" w:cs="Times New Roman"/>
          <w:sz w:val="24"/>
          <w:szCs w:val="24"/>
        </w:rPr>
        <w:t>,</w:t>
      </w:r>
      <w:r w:rsidR="00AC5024">
        <w:rPr>
          <w:rFonts w:ascii="Times New Roman" w:hAnsi="Times New Roman" w:cs="Times New Roman"/>
          <w:sz w:val="24"/>
          <w:szCs w:val="24"/>
        </w:rPr>
        <w:t xml:space="preserve"> окр</w:t>
      </w:r>
      <w:r w:rsidR="009A1D52">
        <w:rPr>
          <w:rFonts w:ascii="Times New Roman" w:hAnsi="Times New Roman" w:cs="Times New Roman"/>
          <w:sz w:val="24"/>
          <w:szCs w:val="24"/>
        </w:rPr>
        <w:t>у</w:t>
      </w:r>
      <w:r w:rsidR="00AC5024">
        <w:rPr>
          <w:rFonts w:ascii="Times New Roman" w:hAnsi="Times New Roman" w:cs="Times New Roman"/>
          <w:sz w:val="24"/>
          <w:szCs w:val="24"/>
        </w:rPr>
        <w:t xml:space="preserve">жающего место монтажа датчика </w:t>
      </w:r>
      <w:r w:rsidR="009A1D52">
        <w:rPr>
          <w:rFonts w:ascii="Times New Roman" w:hAnsi="Times New Roman" w:cs="Times New Roman"/>
          <w:sz w:val="24"/>
          <w:szCs w:val="24"/>
        </w:rPr>
        <w:t>–</w:t>
      </w:r>
      <w:r w:rsidR="00AC5024">
        <w:rPr>
          <w:rFonts w:ascii="Times New Roman" w:hAnsi="Times New Roman" w:cs="Times New Roman"/>
          <w:sz w:val="24"/>
          <w:szCs w:val="24"/>
        </w:rPr>
        <w:t xml:space="preserve"> </w:t>
      </w:r>
      <w:r w:rsidR="009A1D52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D71289">
        <w:rPr>
          <w:rFonts w:ascii="Times New Roman" w:hAnsi="Times New Roman" w:cs="Times New Roman"/>
          <w:sz w:val="24"/>
          <w:szCs w:val="24"/>
        </w:rPr>
        <w:t>прочный</w:t>
      </w:r>
      <w:r w:rsidR="009A1D52">
        <w:rPr>
          <w:rFonts w:ascii="Times New Roman" w:hAnsi="Times New Roman" w:cs="Times New Roman"/>
          <w:sz w:val="24"/>
          <w:szCs w:val="24"/>
        </w:rPr>
        <w:t xml:space="preserve"> материал может предоставить необходимую поддержку меньшим количеством материала и таким образом, меньшим объемом перед мембраной.</w:t>
      </w:r>
    </w:p>
    <w:p w:rsidR="009A1D52" w:rsidRDefault="009A1D52" w:rsidP="00EE2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8723" cy="1130198"/>
            <wp:effectExtent l="19050" t="0" r="4877" b="0"/>
            <wp:docPr id="19" name="Рисунок 18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723" cy="113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D52" w:rsidRPr="0067108A" w:rsidRDefault="009A1D52" w:rsidP="009A1D52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7108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Передний герметичный датчик, «мертвый» объем перед мембраной</w:t>
      </w:r>
    </w:p>
    <w:p w:rsidR="004327DD" w:rsidRDefault="009A1D52" w:rsidP="00EE25CF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Как правило, для алюминия до 4 мм материала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требуется для поддержки поверхности уплотнения, тогда как сталь или лит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ому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железу нужно примерно 2,5 мм. Эффект этого объема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должен быть рассмотрен и понят хорошо 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>–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к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>асательно к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применению измерений и качеству данных -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н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апример, 3 мм материала означает «трубу» 3 мм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диаметр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>ом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и длин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>ой,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создаю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>щейся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перед мембраной.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Как правило, эт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4327DD">
        <w:rPr>
          <w:rStyle w:val="tlid-translation"/>
          <w:rFonts w:ascii="Times New Roman" w:hAnsi="Times New Roman" w:cs="Times New Roman"/>
          <w:sz w:val="24"/>
          <w:szCs w:val="24"/>
        </w:rPr>
        <w:t>размеры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дает резонансную частоту примерно</w:t>
      </w:r>
      <w:r w:rsidRPr="004327DD">
        <w:rPr>
          <w:rFonts w:ascii="Times New Roman" w:hAnsi="Times New Roman" w:cs="Times New Roman"/>
          <w:sz w:val="24"/>
          <w:szCs w:val="24"/>
        </w:rPr>
        <w:br/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30 кГц.</w:t>
      </w:r>
    </w:p>
    <w:p w:rsidR="004327DD" w:rsidRDefault="009A1D52" w:rsidP="00EE25CF">
      <w:pPr>
        <w:rPr>
          <w:rFonts w:ascii="Times New Roman" w:hAnsi="Times New Roman" w:cs="Times New Roman"/>
          <w:sz w:val="24"/>
          <w:szCs w:val="24"/>
        </w:rPr>
      </w:pPr>
      <w:r w:rsidRPr="004327DD">
        <w:rPr>
          <w:rFonts w:ascii="Times New Roman" w:hAnsi="Times New Roman" w:cs="Times New Roman"/>
          <w:sz w:val="24"/>
          <w:szCs w:val="24"/>
        </w:rPr>
        <w:br/>
      </w:r>
      <w:r w:rsidRPr="004327DD">
        <w:rPr>
          <w:rStyle w:val="tlid-translation"/>
          <w:rFonts w:ascii="Times New Roman" w:hAnsi="Times New Roman" w:cs="Times New Roman"/>
          <w:b/>
          <w:sz w:val="24"/>
          <w:szCs w:val="24"/>
        </w:rPr>
        <w:t>3.2 Прямая установка</w:t>
      </w:r>
    </w:p>
    <w:p w:rsidR="00BD7963" w:rsidRDefault="009A1D52" w:rsidP="00EE25CF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4327DD">
        <w:rPr>
          <w:rFonts w:ascii="Times New Roman" w:hAnsi="Times New Roman" w:cs="Times New Roman"/>
          <w:sz w:val="24"/>
          <w:szCs w:val="24"/>
        </w:rPr>
        <w:br/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Прямая установка требует наименьшего места для установки.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Прямая установка возможна, только если 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не необходимости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пересечь любые водяные или масляные 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>галер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еи в литье головки блока цилиндров.</w:t>
      </w:r>
    </w:p>
    <w:p w:rsidR="00BD7963" w:rsidRDefault="009A1D52" w:rsidP="00EE25CF">
      <w:pPr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 w:rsidRPr="004327DD">
        <w:rPr>
          <w:rFonts w:ascii="Times New Roman" w:hAnsi="Times New Roman" w:cs="Times New Roman"/>
          <w:sz w:val="24"/>
          <w:szCs w:val="24"/>
        </w:rPr>
        <w:br/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В случае повторного монтажа и демонтажа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датчик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, есть риск повреждения уплотнительного механизма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и резьб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>ы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монтажного отверстия. Как правило,</w:t>
      </w:r>
      <w:r w:rsidRPr="004327DD">
        <w:rPr>
          <w:rFonts w:ascii="Times New Roman" w:hAnsi="Times New Roman" w:cs="Times New Roman"/>
          <w:sz w:val="24"/>
          <w:szCs w:val="24"/>
        </w:rPr>
        <w:br/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>м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атериал головки 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блока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цилиндров мягче, чем у датчика.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Перед установкой датчика в отверстие, также для облегчения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демонт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>ажа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его в конце теста, рекомендуется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 покрыть резьбу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и уплотнительная часть пьезоэлектрического датчика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термостойкой смазкой. Не применять как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>ую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-либо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смазк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>у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на мембране.</w:t>
      </w:r>
      <w:r w:rsidRPr="004327DD">
        <w:rPr>
          <w:rFonts w:ascii="Times New Roman" w:hAnsi="Times New Roman" w:cs="Times New Roman"/>
          <w:sz w:val="24"/>
          <w:szCs w:val="24"/>
        </w:rPr>
        <w:br/>
      </w:r>
    </w:p>
    <w:p w:rsidR="00BD7963" w:rsidRDefault="009A1D52" w:rsidP="00EE25CF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BD7963">
        <w:rPr>
          <w:rStyle w:val="tlid-translation"/>
          <w:rFonts w:ascii="Times New Roman" w:hAnsi="Times New Roman" w:cs="Times New Roman"/>
          <w:b/>
          <w:sz w:val="24"/>
          <w:szCs w:val="24"/>
        </w:rPr>
        <w:t>3.3 Установка с рукавом</w:t>
      </w:r>
      <w:r w:rsidRPr="00BD7963">
        <w:rPr>
          <w:rFonts w:ascii="Times New Roman" w:hAnsi="Times New Roman" w:cs="Times New Roman"/>
          <w:b/>
          <w:sz w:val="24"/>
          <w:szCs w:val="24"/>
        </w:rPr>
        <w:br/>
      </w:r>
    </w:p>
    <w:p w:rsidR="00D71289" w:rsidRDefault="009A1D52" w:rsidP="00EE25CF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В случае, когда цилиндр может быть доступен только через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г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алерея масла или охлаждающей воды, необходима монтажная втулка</w:t>
      </w:r>
      <w:r w:rsidR="00BD796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 xml:space="preserve">для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обеспеч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>ения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надлежаще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>го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уплотнени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>я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 для установки. 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>Спереди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, ​​гильза привинчивается и герметизируется с помощью уплотн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 xml:space="preserve">ительного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кольц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, сзади, уплотнение достигается с помощью 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>О-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колец и / или</w:t>
      </w:r>
      <w:r w:rsidRPr="004327DD">
        <w:rPr>
          <w:rFonts w:ascii="Times New Roman" w:hAnsi="Times New Roman" w:cs="Times New Roman"/>
          <w:sz w:val="24"/>
          <w:szCs w:val="24"/>
        </w:rPr>
        <w:br/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Loctite смесь (Loctite 648 для вала-ступицы, Loctite 290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 xml:space="preserve">для 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>резьбы</w:t>
      </w:r>
      <w:r w:rsidRPr="004327DD">
        <w:rPr>
          <w:rStyle w:val="tlid-translation"/>
          <w:rFonts w:ascii="Times New Roman" w:hAnsi="Times New Roman" w:cs="Times New Roman"/>
          <w:sz w:val="24"/>
          <w:szCs w:val="24"/>
        </w:rPr>
        <w:t>).</w:t>
      </w:r>
    </w:p>
    <w:p w:rsidR="00D71289" w:rsidRPr="00D71289" w:rsidRDefault="009A1D52" w:rsidP="00D71289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Преимущества использования монтажной гильзы:</w:t>
      </w:r>
    </w:p>
    <w:p w:rsidR="00D71289" w:rsidRDefault="009A1D52" w:rsidP="00D71289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>Точное отверстие датчика внутри гильз</w:t>
      </w:r>
      <w:r w:rsidR="00D71289">
        <w:rPr>
          <w:rStyle w:val="tlid-translation"/>
          <w:rFonts w:ascii="Times New Roman" w:hAnsi="Times New Roman" w:cs="Times New Roman"/>
          <w:sz w:val="24"/>
          <w:szCs w:val="24"/>
        </w:rPr>
        <w:t>ы.</w:t>
      </w:r>
    </w:p>
    <w:p w:rsidR="00D71289" w:rsidRDefault="009A1D52" w:rsidP="00D71289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>Обработка отверстия для монтажной гильзы упрощена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:rsidR="00025582" w:rsidRDefault="009A1D52" w:rsidP="00D71289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>Монтажная втулка обладает необходимой прочностью для обеспечения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того, </w:t>
      </w: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>что уплотнительная часть может противостоять износу. Это позволяет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устанавливать и демонтировать </w:t>
      </w: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>датчик неоднократно</w:t>
      </w:r>
      <w:r w:rsidRPr="00D71289">
        <w:rPr>
          <w:rFonts w:ascii="Times New Roman" w:hAnsi="Times New Roman" w:cs="Times New Roman"/>
          <w:sz w:val="24"/>
          <w:szCs w:val="24"/>
        </w:rPr>
        <w:br/>
      </w: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>без ограничений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:rsidR="00025582" w:rsidRDefault="009A1D52" w:rsidP="00D71289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>При снятии датчика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>,</w:t>
      </w: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 xml:space="preserve"> монтажная втулка предотвращает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утечку </w:t>
      </w: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>охлаждающ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>ей</w:t>
      </w: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 xml:space="preserve"> жидкост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D71289">
        <w:rPr>
          <w:rStyle w:val="tlid-translation"/>
          <w:rFonts w:ascii="Times New Roman" w:hAnsi="Times New Roman" w:cs="Times New Roman"/>
          <w:sz w:val="24"/>
          <w:szCs w:val="24"/>
        </w:rPr>
        <w:t xml:space="preserve">  в камеру сгорания</w:t>
      </w:r>
      <w:r w:rsidRPr="00D71289">
        <w:rPr>
          <w:rFonts w:ascii="Times New Roman" w:hAnsi="Times New Roman" w:cs="Times New Roman"/>
          <w:sz w:val="24"/>
          <w:szCs w:val="24"/>
        </w:rPr>
        <w:br/>
      </w:r>
    </w:p>
    <w:p w:rsidR="00025582" w:rsidRPr="00025582" w:rsidRDefault="009A1D52" w:rsidP="00025582">
      <w:pPr>
        <w:rPr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Недостатки использования монтажной гильзы:</w:t>
      </w:r>
    </w:p>
    <w:p w:rsidR="00025582" w:rsidRDefault="009A1D52" w:rsidP="00025582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Может влиять на производительность охлаждения головки цилиндров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(в зависимости от размера и положения рукава относительно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к каналам водяного охлаждения)</w:t>
      </w:r>
    </w:p>
    <w:p w:rsidR="00025582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b/>
          <w:sz w:val="24"/>
          <w:szCs w:val="24"/>
        </w:rPr>
        <w:t>3.4 Примеры установки</w:t>
      </w:r>
      <w:r w:rsidRPr="00025582">
        <w:rPr>
          <w:rFonts w:ascii="Times New Roman" w:hAnsi="Times New Roman" w:cs="Times New Roman"/>
          <w:sz w:val="24"/>
          <w:szCs w:val="24"/>
        </w:rPr>
        <w:br/>
      </w:r>
    </w:p>
    <w:p w:rsidR="00025582" w:rsidRDefault="0002558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6257" cy="2652215"/>
            <wp:effectExtent l="19050" t="0" r="2843" b="0"/>
            <wp:docPr id="20" name="Рисунок 19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6257" cy="26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582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Рис. 6: </w:t>
      </w:r>
      <w:r w:rsidR="00025582">
        <w:rPr>
          <w:rStyle w:val="tlid-translation"/>
          <w:rFonts w:ascii="Times New Roman" w:hAnsi="Times New Roman" w:cs="Times New Roman"/>
          <w:sz w:val="24"/>
          <w:szCs w:val="24"/>
        </w:rPr>
        <w:t>Слева: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прямой монтаж датчика </w:t>
      </w:r>
      <w:r w:rsidR="001F7D19">
        <w:rPr>
          <w:rStyle w:val="tlid-translation"/>
          <w:rFonts w:ascii="Times New Roman" w:hAnsi="Times New Roman" w:cs="Times New Roman"/>
          <w:sz w:val="24"/>
          <w:szCs w:val="24"/>
        </w:rPr>
        <w:t>с герметизацией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плеча,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Посередине: </w:t>
      </w:r>
      <w:r w:rsidR="001F7D19">
        <w:rPr>
          <w:rStyle w:val="tlid-translation"/>
          <w:rFonts w:ascii="Times New Roman" w:hAnsi="Times New Roman" w:cs="Times New Roman"/>
          <w:sz w:val="24"/>
          <w:szCs w:val="24"/>
        </w:rPr>
        <w:t>гильзовый монтаж д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атчик</w:t>
      </w:r>
      <w:r w:rsidR="001F7D19">
        <w:rPr>
          <w:rStyle w:val="tlid-translation"/>
          <w:rFonts w:ascii="Times New Roman" w:hAnsi="Times New Roman" w:cs="Times New Roman"/>
          <w:sz w:val="24"/>
          <w:szCs w:val="24"/>
        </w:rPr>
        <w:t xml:space="preserve"> с герметизацией плеча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, справа: прямой монтаж </w:t>
      </w:r>
      <w:r w:rsidR="001F7D19">
        <w:rPr>
          <w:rStyle w:val="tlid-translation"/>
          <w:rFonts w:ascii="Times New Roman" w:hAnsi="Times New Roman" w:cs="Times New Roman"/>
          <w:sz w:val="24"/>
          <w:szCs w:val="24"/>
        </w:rPr>
        <w:t xml:space="preserve">датчика с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передн</w:t>
      </w:r>
      <w:r w:rsidR="001F7D19">
        <w:rPr>
          <w:rStyle w:val="tlid-translation"/>
          <w:rFonts w:ascii="Times New Roman" w:hAnsi="Times New Roman" w:cs="Times New Roman"/>
          <w:sz w:val="24"/>
          <w:szCs w:val="24"/>
        </w:rPr>
        <w:t>ей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1F7D19">
        <w:rPr>
          <w:rStyle w:val="tlid-translation"/>
          <w:rFonts w:ascii="Times New Roman" w:hAnsi="Times New Roman" w:cs="Times New Roman"/>
          <w:sz w:val="24"/>
          <w:szCs w:val="24"/>
        </w:rPr>
        <w:t>герметизацией</w:t>
      </w:r>
      <w:r w:rsidRPr="00025582">
        <w:rPr>
          <w:rFonts w:ascii="Times New Roman" w:hAnsi="Times New Roman" w:cs="Times New Roman"/>
          <w:sz w:val="24"/>
          <w:szCs w:val="24"/>
        </w:rPr>
        <w:br/>
      </w:r>
    </w:p>
    <w:p w:rsidR="003C30B1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1F7D19">
        <w:rPr>
          <w:rStyle w:val="tlid-translation"/>
          <w:rFonts w:ascii="Times New Roman" w:hAnsi="Times New Roman" w:cs="Times New Roman"/>
          <w:b/>
          <w:sz w:val="24"/>
          <w:szCs w:val="24"/>
        </w:rPr>
        <w:t>3.5 Обработка монтажного отверстия</w:t>
      </w:r>
      <w:r w:rsidRPr="001F7D19">
        <w:rPr>
          <w:rFonts w:ascii="Times New Roman" w:hAnsi="Times New Roman" w:cs="Times New Roman"/>
          <w:b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При подготовке отверстия датчика убедитесь, что резьба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является концентрическ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ой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по отношению к его отдельным шагам.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Герметизационная часть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должна быть полностью плоской. Обратитесь к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спецификации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и допуск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ам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, указанны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м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в техническом описании датчика.</w:t>
      </w:r>
      <w:r w:rsidRPr="00025582">
        <w:rPr>
          <w:rFonts w:ascii="Times New Roman" w:hAnsi="Times New Roman" w:cs="Times New Roman"/>
          <w:sz w:val="24"/>
          <w:szCs w:val="24"/>
        </w:rPr>
        <w:br/>
      </w:r>
    </w:p>
    <w:p w:rsidR="003C30B1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Все этапы обработки с помощью сверла, фрезы, развертки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и резьбовой метчик должен выполняться с надежно удерживаемой работой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в той же позиции.</w:t>
      </w:r>
      <w:r w:rsidRPr="00025582">
        <w:rPr>
          <w:rFonts w:ascii="Times New Roman" w:hAnsi="Times New Roman" w:cs="Times New Roman"/>
          <w:sz w:val="24"/>
          <w:szCs w:val="24"/>
        </w:rPr>
        <w:br/>
      </w:r>
    </w:p>
    <w:p w:rsidR="003C30B1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Важно учитывать, что поверхность 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герметизации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имеет дв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функции - в дополнение к уплотнению, эта поверхность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обеспечивает путь теплопередачи для самого датчика. 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Для датчиков с п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ередн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ей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гермети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зацией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это особенно важно, так как уплотнение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находится перед измерительным элементом - и, таким образом, направляет тепло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от самого измерительного элемента. Это часть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стратегия управления температур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ой датчика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при проектировании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датчик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. Таким образом, любой компромисс на поверхности уплотнения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(герметизации)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может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вызвать нежелательное повышение рабочей температуры</w:t>
      </w:r>
      <w:r w:rsidR="003C30B1">
        <w:rPr>
          <w:rStyle w:val="tlid-translation"/>
          <w:rFonts w:ascii="Times New Roman" w:hAnsi="Times New Roman" w:cs="Times New Roman"/>
          <w:sz w:val="24"/>
          <w:szCs w:val="24"/>
        </w:rPr>
        <w:t xml:space="preserve"> -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это может повлиять на качество данных - и сократить срок службы датчика.</w:t>
      </w:r>
      <w:r w:rsidRPr="00025582">
        <w:rPr>
          <w:rFonts w:ascii="Times New Roman" w:hAnsi="Times New Roman" w:cs="Times New Roman"/>
          <w:sz w:val="24"/>
          <w:szCs w:val="24"/>
        </w:rPr>
        <w:br/>
      </w:r>
    </w:p>
    <w:p w:rsidR="001A4268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Как уже упоминалось выше, подключаемые датчики (Тип 6124/6125)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особенно чувствительны к обработке допусков отверстий. 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В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ажно использовать правильные инструменты и методы обработки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для создания отверстия датчика и установки. 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Э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то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обеспечит установку хорошего качества с правильн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ым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, концентрическ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им 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позиционирование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м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датчика и высок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им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качество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м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поверхност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и герметизации</w:t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 xml:space="preserve"> для оптимизированной работы датчика.</w:t>
      </w:r>
      <w:r w:rsidRPr="00025582">
        <w:rPr>
          <w:rFonts w:ascii="Times New Roman" w:hAnsi="Times New Roman" w:cs="Times New Roman"/>
          <w:sz w:val="24"/>
          <w:szCs w:val="24"/>
        </w:rPr>
        <w:br/>
      </w: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0187" cy="4671060"/>
            <wp:effectExtent l="19050" t="0" r="0" b="0"/>
            <wp:docPr id="21" name="Рисунок 20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5468" cy="467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268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Рис. 7: Спецификация монтажного отверстия датчика Тип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6124/6125, для монтажного ниппеля</w:t>
      </w:r>
      <w:r w:rsidRPr="00025582">
        <w:rPr>
          <w:rFonts w:ascii="Times New Roman" w:hAnsi="Times New Roman" w:cs="Times New Roman"/>
          <w:sz w:val="24"/>
          <w:szCs w:val="24"/>
        </w:rPr>
        <w:br/>
      </w: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7290" cy="1684173"/>
            <wp:effectExtent l="19050" t="0" r="3810" b="0"/>
            <wp:docPr id="22" name="Рисунок 21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418" cy="168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268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Рис. 8: ступенчатое сверло Тип 1337A для крепления ниппеля</w:t>
      </w:r>
      <w:r w:rsidRPr="00025582">
        <w:rPr>
          <w:rFonts w:ascii="Times New Roman" w:hAnsi="Times New Roman" w:cs="Times New Roman"/>
          <w:sz w:val="24"/>
          <w:szCs w:val="24"/>
        </w:rPr>
        <w:br/>
      </w: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M10x1</w:t>
      </w: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A4268" w:rsidRDefault="001A4268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25620" cy="1737360"/>
            <wp:effectExtent l="19050" t="0" r="0" b="0"/>
            <wp:docPr id="23" name="Рисунок 22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0452" cy="174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268" w:rsidRDefault="009A1D52" w:rsidP="00025582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025582">
        <w:rPr>
          <w:rStyle w:val="tlid-translation"/>
          <w:rFonts w:ascii="Times New Roman" w:hAnsi="Times New Roman" w:cs="Times New Roman"/>
          <w:sz w:val="24"/>
          <w:szCs w:val="24"/>
        </w:rPr>
        <w:t>Рис. 9: Винтовой метчик Тип 1353 для крепления ниппеля M10x1</w:t>
      </w:r>
      <w:r w:rsidRPr="00025582">
        <w:rPr>
          <w:rFonts w:ascii="Times New Roman" w:hAnsi="Times New Roman" w:cs="Times New Roman"/>
          <w:sz w:val="24"/>
          <w:szCs w:val="24"/>
        </w:rPr>
        <w:br/>
      </w:r>
    </w:p>
    <w:p w:rsidR="001A4268" w:rsidRPr="001A4268" w:rsidRDefault="004327DD" w:rsidP="001A4268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1A4268">
        <w:rPr>
          <w:rStyle w:val="tlid-translation"/>
          <w:rFonts w:ascii="Times New Roman" w:hAnsi="Times New Roman" w:cs="Times New Roman"/>
          <w:b/>
          <w:sz w:val="24"/>
          <w:szCs w:val="24"/>
        </w:rPr>
        <w:t>3.6 Контрольные точки перед установкой</w:t>
      </w:r>
    </w:p>
    <w:p w:rsidR="00E82B97" w:rsidRDefault="004327DD" w:rsidP="001A4268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E82B97">
        <w:rPr>
          <w:rStyle w:val="tlid-translation"/>
          <w:rFonts w:ascii="Times New Roman" w:hAnsi="Times New Roman" w:cs="Times New Roman"/>
          <w:b/>
          <w:sz w:val="24"/>
          <w:szCs w:val="24"/>
        </w:rPr>
        <w:t>Пьезоэлектрический кабель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- если пьезоэлектрический кабель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,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подключен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ный к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датчик</w:t>
      </w:r>
      <w:r w:rsidR="001A4268">
        <w:rPr>
          <w:rStyle w:val="tlid-translation"/>
          <w:rFonts w:ascii="Times New Roman" w:hAnsi="Times New Roman" w:cs="Times New Roman"/>
          <w:sz w:val="24"/>
          <w:szCs w:val="24"/>
        </w:rPr>
        <w:t>у,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ослаблен, его необходимо подтянуть</w:t>
      </w:r>
      <w:r w:rsidRPr="001A4268">
        <w:rPr>
          <w:rFonts w:ascii="Times New Roman" w:hAnsi="Times New Roman" w:cs="Times New Roman"/>
          <w:sz w:val="24"/>
          <w:szCs w:val="24"/>
        </w:rPr>
        <w:br/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и </w:t>
      </w:r>
      <w:r w:rsidR="00E82B97">
        <w:rPr>
          <w:rStyle w:val="tlid-translation"/>
          <w:rFonts w:ascii="Times New Roman" w:hAnsi="Times New Roman" w:cs="Times New Roman"/>
          <w:sz w:val="24"/>
          <w:szCs w:val="24"/>
        </w:rPr>
        <w:t>о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безопаси</w:t>
      </w:r>
      <w:r w:rsidR="00E82B97">
        <w:rPr>
          <w:rStyle w:val="tlid-translation"/>
          <w:rFonts w:ascii="Times New Roman" w:hAnsi="Times New Roman" w:cs="Times New Roman"/>
          <w:sz w:val="24"/>
          <w:szCs w:val="24"/>
        </w:rPr>
        <w:t>ть.</w:t>
      </w:r>
    </w:p>
    <w:p w:rsidR="00482CB1" w:rsidRDefault="004327DD" w:rsidP="001A4268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Тщательно проверьте пьезоэлектрический кабель на наличие повреждений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по всей длине, и при необходимости заменит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его полностью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если любое механическое повреждение очевидно. Изоляция</w:t>
      </w:r>
      <w:r w:rsidRPr="001A4268">
        <w:rPr>
          <w:rFonts w:ascii="Times New Roman" w:hAnsi="Times New Roman" w:cs="Times New Roman"/>
          <w:sz w:val="24"/>
          <w:szCs w:val="24"/>
        </w:rPr>
        <w:br/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сопротивлени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>я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датчика и пьезоэлектрического кабеля должн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>а быть</w:t>
      </w:r>
      <w:r w:rsidRPr="001A4268">
        <w:rPr>
          <w:rFonts w:ascii="Times New Roman" w:hAnsi="Times New Roman" w:cs="Times New Roman"/>
          <w:sz w:val="24"/>
          <w:szCs w:val="24"/>
        </w:rPr>
        <w:br/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провер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>ена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, подключ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>ением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тестер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изоляции на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 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конец пьезоэлектрического кабеля. Минимальное требование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при комнатной температуре 10E13 Ом.</w:t>
      </w:r>
    </w:p>
    <w:p w:rsidR="00482CB1" w:rsidRDefault="004327DD" w:rsidP="001A4268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482CB1">
        <w:rPr>
          <w:rStyle w:val="tlid-translation"/>
          <w:rFonts w:ascii="Times New Roman" w:hAnsi="Times New Roman" w:cs="Times New Roman"/>
          <w:b/>
          <w:sz w:val="24"/>
          <w:szCs w:val="24"/>
        </w:rPr>
        <w:t>Уплотнительное кольцо датчика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- уплотнительное кольцо датчика должно быть всегда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наноситься на датчик уплотнения плеча, как показано на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Рисунк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4. Если уплотнительное кольцо повреждено, его следует заменить.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Датчики переднего уплотнения устанавливаются без</w:t>
      </w:r>
      <w:r w:rsidRPr="001A4268">
        <w:rPr>
          <w:rFonts w:ascii="Times New Roman" w:hAnsi="Times New Roman" w:cs="Times New Roman"/>
          <w:sz w:val="24"/>
          <w:szCs w:val="24"/>
        </w:rPr>
        <w:br/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уплотнительное кольцо - следовательно, 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критичны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требования к отделке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поверхност</w:t>
      </w:r>
      <w:r w:rsidR="00482CB1">
        <w:rPr>
          <w:rStyle w:val="tlid-translation"/>
          <w:rFonts w:ascii="Times New Roman" w:hAnsi="Times New Roman" w:cs="Times New Roman"/>
          <w:sz w:val="24"/>
          <w:szCs w:val="24"/>
        </w:rPr>
        <w:t>и.</w:t>
      </w:r>
      <w:r w:rsidRPr="001A4268">
        <w:rPr>
          <w:rFonts w:ascii="Times New Roman" w:hAnsi="Times New Roman" w:cs="Times New Roman"/>
          <w:sz w:val="24"/>
          <w:szCs w:val="24"/>
        </w:rPr>
        <w:br/>
      </w:r>
    </w:p>
    <w:p w:rsidR="00482CB1" w:rsidRDefault="00482CB1" w:rsidP="00482CB1">
      <w:pPr>
        <w:pStyle w:val="a3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346" cy="1546746"/>
            <wp:effectExtent l="19050" t="0" r="0" b="0"/>
            <wp:docPr id="24" name="Рисунок 23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346" cy="154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B1" w:rsidRDefault="00482CB1" w:rsidP="00482CB1">
      <w:pPr>
        <w:pStyle w:val="a3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482CB1" w:rsidRDefault="004327DD" w:rsidP="00482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Рис. 10: Уплотнительное кольцо датчика уплотнения плеча Тип</w:t>
      </w:r>
      <w:r w:rsidRPr="001A4268">
        <w:rPr>
          <w:rFonts w:ascii="Times New Roman" w:hAnsi="Times New Roman" w:cs="Times New Roman"/>
          <w:sz w:val="24"/>
          <w:szCs w:val="24"/>
        </w:rPr>
        <w:br/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6045</w:t>
      </w:r>
    </w:p>
    <w:p w:rsidR="00A23C3A" w:rsidRDefault="004327DD" w:rsidP="00482CB1">
      <w:pPr>
        <w:pStyle w:val="a3"/>
        <w:numPr>
          <w:ilvl w:val="0"/>
          <w:numId w:val="5"/>
        </w:numPr>
        <w:ind w:left="709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A23C3A">
        <w:rPr>
          <w:rStyle w:val="tlid-translation"/>
          <w:rFonts w:ascii="Times New Roman" w:hAnsi="Times New Roman" w:cs="Times New Roman"/>
          <w:b/>
          <w:sz w:val="24"/>
          <w:szCs w:val="24"/>
        </w:rPr>
        <w:t>Монтажное отверстие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- Проверьте состояние монтаж</w:t>
      </w:r>
      <w:r w:rsidR="00A23C3A">
        <w:rPr>
          <w:rStyle w:val="tlid-translation"/>
          <w:rFonts w:ascii="Times New Roman" w:hAnsi="Times New Roman" w:cs="Times New Roman"/>
          <w:sz w:val="24"/>
          <w:szCs w:val="24"/>
        </w:rPr>
        <w:t>ного</w:t>
      </w:r>
      <w:r w:rsidRPr="001A4268">
        <w:rPr>
          <w:rFonts w:ascii="Times New Roman" w:hAnsi="Times New Roman" w:cs="Times New Roman"/>
          <w:sz w:val="24"/>
          <w:szCs w:val="24"/>
        </w:rPr>
        <w:br/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отверсти</w:t>
      </w:r>
      <w:r w:rsidR="00A23C3A">
        <w:rPr>
          <w:rStyle w:val="tlid-translation"/>
          <w:rFonts w:ascii="Times New Roman" w:hAnsi="Times New Roman" w:cs="Times New Roman"/>
          <w:sz w:val="24"/>
          <w:szCs w:val="24"/>
        </w:rPr>
        <w:t>я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и поверхность</w:t>
      </w:r>
      <w:r w:rsid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уплотнения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; он должен быть обработан до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указанн</w:t>
      </w:r>
      <w:r w:rsid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ых 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размер</w:t>
      </w:r>
      <w:r w:rsidR="00A23C3A">
        <w:rPr>
          <w:rStyle w:val="tlid-translation"/>
          <w:rFonts w:ascii="Times New Roman" w:hAnsi="Times New Roman" w:cs="Times New Roman"/>
          <w:sz w:val="24"/>
          <w:szCs w:val="24"/>
        </w:rPr>
        <w:t>ов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и допуск</w:t>
      </w:r>
      <w:r w:rsidR="00A23C3A">
        <w:rPr>
          <w:rStyle w:val="tlid-translation"/>
          <w:rFonts w:ascii="Times New Roman" w:hAnsi="Times New Roman" w:cs="Times New Roman"/>
          <w:sz w:val="24"/>
          <w:szCs w:val="24"/>
        </w:rPr>
        <w:t>ов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, как описано в</w:t>
      </w:r>
      <w:r w:rsidRPr="001A4268">
        <w:rPr>
          <w:rFonts w:ascii="Times New Roman" w:hAnsi="Times New Roman" w:cs="Times New Roman"/>
          <w:sz w:val="24"/>
          <w:szCs w:val="24"/>
        </w:rPr>
        <w:br/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>спецификация, а также чист</w:t>
      </w:r>
      <w:r w:rsidR="00A23C3A">
        <w:rPr>
          <w:rStyle w:val="tlid-translation"/>
          <w:rFonts w:ascii="Times New Roman" w:hAnsi="Times New Roman" w:cs="Times New Roman"/>
          <w:sz w:val="24"/>
          <w:szCs w:val="24"/>
        </w:rPr>
        <w:t>ым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и сух</w:t>
      </w:r>
      <w:r w:rsidR="00A23C3A">
        <w:rPr>
          <w:rStyle w:val="tlid-translation"/>
          <w:rFonts w:ascii="Times New Roman" w:hAnsi="Times New Roman" w:cs="Times New Roman"/>
          <w:sz w:val="24"/>
          <w:szCs w:val="24"/>
        </w:rPr>
        <w:t>им</w:t>
      </w:r>
      <w:r w:rsidRPr="001A4268">
        <w:rPr>
          <w:rStyle w:val="tlid-translation"/>
          <w:rFonts w:ascii="Times New Roman" w:hAnsi="Times New Roman" w:cs="Times New Roman"/>
          <w:sz w:val="24"/>
          <w:szCs w:val="24"/>
        </w:rPr>
        <w:t xml:space="preserve"> перед установкой.</w:t>
      </w:r>
    </w:p>
    <w:p w:rsidR="00A23C3A" w:rsidRDefault="00A23C3A" w:rsidP="00A23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4190" cy="2280158"/>
            <wp:effectExtent l="19050" t="0" r="3810" b="0"/>
            <wp:docPr id="25" name="Рисунок 24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987" cy="228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C3A" w:rsidRDefault="004327DD" w:rsidP="00A23C3A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A23C3A">
        <w:rPr>
          <w:rFonts w:ascii="Times New Roman" w:hAnsi="Times New Roman" w:cs="Times New Roman"/>
          <w:sz w:val="24"/>
          <w:szCs w:val="24"/>
        </w:rPr>
        <w:br/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Рис. 11: Уплотнительная поверхность внутри установочного отверстия</w:t>
      </w:r>
      <w:r w:rsidRPr="00A23C3A">
        <w:rPr>
          <w:rFonts w:ascii="Times New Roman" w:hAnsi="Times New Roman" w:cs="Times New Roman"/>
          <w:sz w:val="24"/>
          <w:szCs w:val="24"/>
        </w:rPr>
        <w:br/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Датчик M5</w:t>
      </w:r>
      <w:r w:rsidRPr="00A23C3A">
        <w:rPr>
          <w:rFonts w:ascii="Times New Roman" w:hAnsi="Times New Roman" w:cs="Times New Roman"/>
          <w:sz w:val="24"/>
          <w:szCs w:val="24"/>
        </w:rPr>
        <w:br/>
      </w:r>
    </w:p>
    <w:p w:rsidR="004F5286" w:rsidRDefault="004327DD" w:rsidP="00A23C3A">
      <w:pPr>
        <w:rPr>
          <w:rStyle w:val="tlid-translation"/>
          <w:rFonts w:ascii="Times New Roman" w:hAnsi="Times New Roman" w:cs="Times New Roman"/>
          <w:sz w:val="24"/>
          <w:szCs w:val="24"/>
        </w:rPr>
      </w:pP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Уплотнительная поверхность и монтажное отверстие должны быть рассмотрены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 xml:space="preserve"> как 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обслужива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 xml:space="preserve">емый элемент 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в течение срока службы установки датчика.</w:t>
      </w:r>
      <w:r w:rsidRPr="00A23C3A">
        <w:rPr>
          <w:rFonts w:ascii="Times New Roman" w:hAnsi="Times New Roman" w:cs="Times New Roman"/>
          <w:sz w:val="24"/>
          <w:szCs w:val="24"/>
        </w:rPr>
        <w:br/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В частности, уплотнительная поверхность требует технического обслуживания и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осмотр. Для этого следует использовать бороскоп</w:t>
      </w:r>
      <w:r w:rsidR="00553D41">
        <w:rPr>
          <w:rStyle w:val="tlid-translation"/>
          <w:rFonts w:ascii="Times New Roman" w:hAnsi="Times New Roman" w:cs="Times New Roman"/>
          <w:sz w:val="24"/>
          <w:szCs w:val="24"/>
        </w:rPr>
        <w:t>,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 xml:space="preserve"> для 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оцен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>ки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уплотнительн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>ой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поверхност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во время обслуживания. Это позволяет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 xml:space="preserve"> установить 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осмотр 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>уплотнения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и 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определени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любой утечки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или недостатк</w:t>
      </w:r>
      <w:r w:rsidR="004F5286">
        <w:rPr>
          <w:rStyle w:val="tlid-translation"/>
          <w:rFonts w:ascii="Times New Roman" w:hAnsi="Times New Roman" w:cs="Times New Roman"/>
          <w:sz w:val="24"/>
          <w:szCs w:val="24"/>
        </w:rPr>
        <w:t>ов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в самой установке.</w:t>
      </w:r>
      <w:r w:rsidRPr="00A23C3A">
        <w:rPr>
          <w:rFonts w:ascii="Times New Roman" w:hAnsi="Times New Roman" w:cs="Times New Roman"/>
          <w:sz w:val="24"/>
          <w:szCs w:val="24"/>
        </w:rPr>
        <w:br/>
      </w:r>
    </w:p>
    <w:p w:rsidR="004F5286" w:rsidRDefault="004F5286" w:rsidP="00A23C3A">
      <w:pPr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2930" cy="1509742"/>
            <wp:effectExtent l="19050" t="0" r="7620" b="0"/>
            <wp:docPr id="26" name="Рисунок 25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190" cy="15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D52" w:rsidRPr="00A23C3A" w:rsidRDefault="004327DD" w:rsidP="00A23C3A">
      <w:pPr>
        <w:rPr>
          <w:rFonts w:ascii="Times New Roman" w:hAnsi="Times New Roman" w:cs="Times New Roman"/>
          <w:sz w:val="24"/>
          <w:szCs w:val="24"/>
        </w:rPr>
      </w:pP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Рис. 12: </w:t>
      </w:r>
      <w:r w:rsidR="00CD6A62">
        <w:rPr>
          <w:rStyle w:val="tlid-translation"/>
          <w:rFonts w:ascii="Times New Roman" w:hAnsi="Times New Roman" w:cs="Times New Roman"/>
          <w:sz w:val="24"/>
          <w:szCs w:val="24"/>
        </w:rPr>
        <w:t>Р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учной оптический бороскоп, пригодный для проверки</w:t>
      </w:r>
      <w:r w:rsidRPr="00A23C3A">
        <w:rPr>
          <w:rFonts w:ascii="Times New Roman" w:hAnsi="Times New Roman" w:cs="Times New Roman"/>
          <w:sz w:val="24"/>
          <w:szCs w:val="24"/>
        </w:rPr>
        <w:br/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>установк</w:t>
      </w:r>
      <w:r w:rsidR="00CD6A62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датчика и уплотнительн</w:t>
      </w:r>
      <w:r w:rsidR="00CD6A62">
        <w:rPr>
          <w:rStyle w:val="tlid-translation"/>
          <w:rFonts w:ascii="Times New Roman" w:hAnsi="Times New Roman" w:cs="Times New Roman"/>
          <w:sz w:val="24"/>
          <w:szCs w:val="24"/>
        </w:rPr>
        <w:t>ой</w:t>
      </w:r>
      <w:r w:rsidRPr="00A23C3A">
        <w:rPr>
          <w:rStyle w:val="tlid-translation"/>
          <w:rFonts w:ascii="Times New Roman" w:hAnsi="Times New Roman" w:cs="Times New Roman"/>
          <w:sz w:val="24"/>
          <w:szCs w:val="24"/>
        </w:rPr>
        <w:t xml:space="preserve"> поверхност</w:t>
      </w:r>
      <w:r w:rsidR="00CD6A62">
        <w:rPr>
          <w:rStyle w:val="tlid-translation"/>
          <w:rFonts w:ascii="Times New Roman" w:hAnsi="Times New Roman" w:cs="Times New Roman"/>
          <w:sz w:val="24"/>
          <w:szCs w:val="24"/>
        </w:rPr>
        <w:t>и</w:t>
      </w:r>
    </w:p>
    <w:p w:rsidR="009A1D52" w:rsidRPr="004327DD" w:rsidRDefault="009A1D52" w:rsidP="00EE25CF">
      <w:pPr>
        <w:rPr>
          <w:rFonts w:ascii="Times New Roman" w:hAnsi="Times New Roman" w:cs="Times New Roman"/>
          <w:sz w:val="24"/>
          <w:szCs w:val="24"/>
        </w:rPr>
      </w:pPr>
    </w:p>
    <w:p w:rsidR="00EE25CF" w:rsidRPr="00CD6A62" w:rsidRDefault="00EE25CF" w:rsidP="00EE25CF">
      <w:pPr>
        <w:rPr>
          <w:rFonts w:ascii="Times New Roman" w:hAnsi="Times New Roman" w:cs="Times New Roman"/>
          <w:b/>
          <w:sz w:val="24"/>
          <w:szCs w:val="24"/>
        </w:rPr>
      </w:pPr>
      <w:r w:rsidRPr="00CD6A62">
        <w:rPr>
          <w:rFonts w:ascii="Times New Roman" w:hAnsi="Times New Roman" w:cs="Times New Roman"/>
          <w:b/>
          <w:sz w:val="24"/>
          <w:szCs w:val="24"/>
        </w:rPr>
        <w:t xml:space="preserve">3.7 </w:t>
      </w:r>
      <w:r w:rsidRPr="00CD6A62">
        <w:rPr>
          <w:rFonts w:ascii="Times New Roman" w:hAnsi="Times New Roman" w:cs="Times New Roman"/>
          <w:b/>
          <w:sz w:val="24"/>
          <w:szCs w:val="24"/>
          <w:lang w:val="en-US"/>
        </w:rPr>
        <w:t>Flameguard</w:t>
      </w:r>
      <w:r w:rsidR="00197872" w:rsidRPr="0019787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97872">
        <w:rPr>
          <w:rFonts w:ascii="Times New Roman" w:hAnsi="Times New Roman" w:cs="Times New Roman"/>
          <w:b/>
          <w:sz w:val="24"/>
          <w:szCs w:val="24"/>
        </w:rPr>
        <w:t>огнезащита</w:t>
      </w:r>
      <w:r w:rsidR="00197872" w:rsidRPr="00197872">
        <w:rPr>
          <w:rFonts w:ascii="Times New Roman" w:hAnsi="Times New Roman" w:cs="Times New Roman"/>
          <w:b/>
          <w:sz w:val="24"/>
          <w:szCs w:val="24"/>
        </w:rPr>
        <w:t>)</w:t>
      </w:r>
      <w:r w:rsidRPr="00CD6A62">
        <w:rPr>
          <w:rFonts w:ascii="Times New Roman" w:hAnsi="Times New Roman" w:cs="Times New Roman"/>
          <w:b/>
          <w:sz w:val="24"/>
          <w:szCs w:val="24"/>
        </w:rPr>
        <w:t xml:space="preserve"> для датчиков </w:t>
      </w:r>
      <w:r w:rsidRPr="00CD6A62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CD6A62">
        <w:rPr>
          <w:rFonts w:ascii="Times New Roman" w:hAnsi="Times New Roman" w:cs="Times New Roman"/>
          <w:b/>
          <w:sz w:val="24"/>
          <w:szCs w:val="24"/>
        </w:rPr>
        <w:t>5</w:t>
      </w:r>
    </w:p>
    <w:p w:rsidR="00197872" w:rsidRDefault="00EE25CF" w:rsidP="00EE25CF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97872">
        <w:rPr>
          <w:rFonts w:ascii="Times New Roman" w:hAnsi="Times New Roman" w:cs="Times New Roman"/>
          <w:b/>
          <w:sz w:val="24"/>
          <w:szCs w:val="24"/>
        </w:rPr>
        <w:t xml:space="preserve">Установка </w:t>
      </w:r>
      <w:r w:rsidRPr="00197872">
        <w:rPr>
          <w:rFonts w:ascii="Times New Roman" w:hAnsi="Times New Roman" w:cs="Times New Roman"/>
          <w:b/>
          <w:sz w:val="24"/>
          <w:szCs w:val="24"/>
          <w:lang w:val="en-US"/>
        </w:rPr>
        <w:t>Flameguard</w:t>
      </w:r>
      <w:r w:rsidRPr="00197872">
        <w:rPr>
          <w:rFonts w:ascii="Times New Roman" w:hAnsi="Times New Roman" w:cs="Times New Roman"/>
          <w:sz w:val="24"/>
          <w:szCs w:val="24"/>
        </w:rPr>
        <w:t xml:space="preserve"> - установите </w:t>
      </w:r>
      <w:r w:rsidR="00197872" w:rsidRPr="00197872">
        <w:rPr>
          <w:rFonts w:ascii="Times New Roman" w:hAnsi="Times New Roman" w:cs="Times New Roman"/>
          <w:sz w:val="24"/>
          <w:szCs w:val="24"/>
          <w:lang w:val="en-US"/>
        </w:rPr>
        <w:t>flameguard</w:t>
      </w:r>
      <w:r w:rsidRPr="00197872">
        <w:rPr>
          <w:rFonts w:ascii="Times New Roman" w:hAnsi="Times New Roman" w:cs="Times New Roman"/>
          <w:sz w:val="24"/>
          <w:szCs w:val="24"/>
        </w:rPr>
        <w:t xml:space="preserve"> на</w:t>
      </w:r>
      <w:r w:rsidR="00197872" w:rsidRPr="00197872">
        <w:rPr>
          <w:rFonts w:ascii="Times New Roman" w:hAnsi="Times New Roman" w:cs="Times New Roman"/>
          <w:sz w:val="24"/>
          <w:szCs w:val="24"/>
        </w:rPr>
        <w:t xml:space="preserve"> </w:t>
      </w:r>
      <w:r w:rsidRPr="00197872">
        <w:rPr>
          <w:rFonts w:ascii="Times New Roman" w:hAnsi="Times New Roman" w:cs="Times New Roman"/>
          <w:sz w:val="24"/>
          <w:szCs w:val="24"/>
        </w:rPr>
        <w:t>плоской поверхности, за</w:t>
      </w:r>
      <w:r w:rsidR="00197872" w:rsidRPr="00197872">
        <w:rPr>
          <w:rFonts w:ascii="Times New Roman" w:hAnsi="Times New Roman" w:cs="Times New Roman"/>
          <w:sz w:val="24"/>
          <w:szCs w:val="24"/>
        </w:rPr>
        <w:t xml:space="preserve">тем нажмите датчик на </w:t>
      </w:r>
      <w:r w:rsidR="00197872" w:rsidRPr="00197872">
        <w:rPr>
          <w:rFonts w:ascii="Times New Roman" w:hAnsi="Times New Roman" w:cs="Times New Roman"/>
          <w:sz w:val="24"/>
          <w:szCs w:val="24"/>
          <w:lang w:val="en-US"/>
        </w:rPr>
        <w:t>flamguard</w:t>
      </w:r>
      <w:r w:rsidRPr="00197872">
        <w:rPr>
          <w:rFonts w:ascii="Times New Roman" w:hAnsi="Times New Roman" w:cs="Times New Roman"/>
          <w:sz w:val="24"/>
          <w:szCs w:val="24"/>
        </w:rPr>
        <w:t>.</w:t>
      </w:r>
      <w:r w:rsidR="00197872" w:rsidRPr="00197872">
        <w:rPr>
          <w:rFonts w:ascii="Times New Roman" w:hAnsi="Times New Roman" w:cs="Times New Roman"/>
          <w:sz w:val="24"/>
          <w:szCs w:val="24"/>
        </w:rPr>
        <w:t xml:space="preserve"> </w:t>
      </w:r>
      <w:r w:rsidRPr="00197872">
        <w:rPr>
          <w:rFonts w:ascii="Times New Roman" w:hAnsi="Times New Roman" w:cs="Times New Roman"/>
          <w:sz w:val="24"/>
          <w:szCs w:val="24"/>
        </w:rPr>
        <w:t>Работа</w:t>
      </w:r>
      <w:r w:rsidR="00197872" w:rsidRPr="00197872">
        <w:rPr>
          <w:rFonts w:ascii="Times New Roman" w:hAnsi="Times New Roman" w:cs="Times New Roman"/>
          <w:sz w:val="24"/>
          <w:szCs w:val="24"/>
        </w:rPr>
        <w:t>йте</w:t>
      </w:r>
      <w:r w:rsidRPr="00197872">
        <w:rPr>
          <w:rFonts w:ascii="Times New Roman" w:hAnsi="Times New Roman" w:cs="Times New Roman"/>
          <w:sz w:val="24"/>
          <w:szCs w:val="24"/>
        </w:rPr>
        <w:t xml:space="preserve"> с обеими частями, </w:t>
      </w:r>
      <w:r w:rsidRPr="00197872">
        <w:rPr>
          <w:rFonts w:ascii="Times New Roman" w:hAnsi="Times New Roman" w:cs="Times New Roman"/>
          <w:sz w:val="24"/>
          <w:szCs w:val="24"/>
        </w:rPr>
        <w:lastRenderedPageBreak/>
        <w:t xml:space="preserve">выровненными по одной оси,в противном случае зажимы </w:t>
      </w:r>
      <w:r w:rsidR="00197872" w:rsidRPr="00197872">
        <w:rPr>
          <w:rFonts w:ascii="Times New Roman" w:hAnsi="Times New Roman" w:cs="Times New Roman"/>
          <w:sz w:val="24"/>
          <w:szCs w:val="24"/>
          <w:lang w:val="en-US"/>
        </w:rPr>
        <w:t>flameguard</w:t>
      </w:r>
      <w:r w:rsidRPr="00197872">
        <w:rPr>
          <w:rFonts w:ascii="Times New Roman" w:hAnsi="Times New Roman" w:cs="Times New Roman"/>
          <w:sz w:val="24"/>
          <w:szCs w:val="24"/>
        </w:rPr>
        <w:t xml:space="preserve"> могут быть повреждены.</w:t>
      </w:r>
    </w:p>
    <w:p w:rsidR="00197872" w:rsidRDefault="00EE25CF" w:rsidP="00EE25CF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97872">
        <w:rPr>
          <w:rFonts w:ascii="Times New Roman" w:hAnsi="Times New Roman" w:cs="Times New Roman"/>
          <w:sz w:val="24"/>
          <w:szCs w:val="24"/>
        </w:rPr>
        <w:t xml:space="preserve">Снятие </w:t>
      </w:r>
      <w:r w:rsidR="00197872" w:rsidRPr="00197872">
        <w:rPr>
          <w:rFonts w:ascii="Times New Roman" w:hAnsi="Times New Roman" w:cs="Times New Roman"/>
          <w:sz w:val="24"/>
          <w:szCs w:val="24"/>
          <w:lang w:val="en-US"/>
        </w:rPr>
        <w:t>flameguad</w:t>
      </w:r>
      <w:r w:rsidRPr="00197872">
        <w:rPr>
          <w:rFonts w:ascii="Times New Roman" w:hAnsi="Times New Roman" w:cs="Times New Roman"/>
          <w:sz w:val="24"/>
          <w:szCs w:val="24"/>
        </w:rPr>
        <w:t xml:space="preserve"> - можно снять огнезащиту</w:t>
      </w:r>
      <w:r w:rsidR="00197872" w:rsidRPr="00197872">
        <w:rPr>
          <w:rFonts w:ascii="Times New Roman" w:hAnsi="Times New Roman" w:cs="Times New Roman"/>
          <w:sz w:val="24"/>
          <w:szCs w:val="24"/>
        </w:rPr>
        <w:t xml:space="preserve">, </w:t>
      </w:r>
      <w:r w:rsidRPr="00197872">
        <w:rPr>
          <w:rFonts w:ascii="Times New Roman" w:hAnsi="Times New Roman" w:cs="Times New Roman"/>
          <w:sz w:val="24"/>
          <w:szCs w:val="24"/>
        </w:rPr>
        <w:t>зажав ноготь между щелью</w:t>
      </w:r>
      <w:r w:rsidR="00197872" w:rsidRPr="00197872">
        <w:rPr>
          <w:rFonts w:ascii="Times New Roman" w:hAnsi="Times New Roman" w:cs="Times New Roman"/>
          <w:sz w:val="24"/>
          <w:szCs w:val="24"/>
        </w:rPr>
        <w:t xml:space="preserve"> </w:t>
      </w:r>
      <w:r w:rsidRPr="00197872">
        <w:rPr>
          <w:rFonts w:ascii="Times New Roman" w:hAnsi="Times New Roman" w:cs="Times New Roman"/>
          <w:sz w:val="24"/>
          <w:szCs w:val="24"/>
        </w:rPr>
        <w:t>диафрагмы и огнезащиты. Возможно</w:t>
      </w:r>
      <w:r w:rsidR="00197872" w:rsidRPr="00197872">
        <w:rPr>
          <w:rFonts w:ascii="Times New Roman" w:hAnsi="Times New Roman" w:cs="Times New Roman"/>
          <w:sz w:val="24"/>
          <w:szCs w:val="24"/>
        </w:rPr>
        <w:t>,</w:t>
      </w:r>
      <w:r w:rsidRPr="00197872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197872" w:rsidRPr="00197872">
        <w:rPr>
          <w:rFonts w:ascii="Times New Roman" w:hAnsi="Times New Roman" w:cs="Times New Roman"/>
          <w:sz w:val="24"/>
          <w:szCs w:val="24"/>
        </w:rPr>
        <w:t>,</w:t>
      </w:r>
      <w:r w:rsidRPr="00197872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 w:rsidR="00197872" w:rsidRPr="00197872">
        <w:rPr>
          <w:rFonts w:ascii="Times New Roman" w:hAnsi="Times New Roman" w:cs="Times New Roman"/>
          <w:sz w:val="24"/>
          <w:szCs w:val="24"/>
        </w:rPr>
        <w:t xml:space="preserve"> </w:t>
      </w:r>
      <w:r w:rsidRPr="00197872">
        <w:rPr>
          <w:rFonts w:ascii="Times New Roman" w:hAnsi="Times New Roman" w:cs="Times New Roman"/>
          <w:sz w:val="24"/>
          <w:szCs w:val="24"/>
        </w:rPr>
        <w:t>гаечного ключа, чтобы держать и тянуть огнезащиту.</w:t>
      </w:r>
    </w:p>
    <w:p w:rsidR="00EE25CF" w:rsidRPr="00197872" w:rsidRDefault="00EE25CF" w:rsidP="00EE25CF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97872">
        <w:rPr>
          <w:rFonts w:ascii="Times New Roman" w:hAnsi="Times New Roman" w:cs="Times New Roman"/>
          <w:sz w:val="24"/>
          <w:szCs w:val="24"/>
        </w:rPr>
        <w:t>Не используйте жесткий инструмент для разделения обеих частей, в противном случае</w:t>
      </w:r>
      <w:r w:rsidR="00197872" w:rsidRPr="00197872">
        <w:rPr>
          <w:rFonts w:ascii="Times New Roman" w:hAnsi="Times New Roman" w:cs="Times New Roman"/>
          <w:sz w:val="24"/>
          <w:szCs w:val="24"/>
        </w:rPr>
        <w:t xml:space="preserve"> </w:t>
      </w:r>
      <w:r w:rsidRPr="00197872">
        <w:rPr>
          <w:rFonts w:ascii="Times New Roman" w:hAnsi="Times New Roman" w:cs="Times New Roman"/>
          <w:sz w:val="24"/>
          <w:szCs w:val="24"/>
        </w:rPr>
        <w:t>диафрагма датчика может быть повреждена.</w:t>
      </w:r>
    </w:p>
    <w:p w:rsidR="001D1581" w:rsidRDefault="00197872" w:rsidP="00EE2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7469" cy="3184570"/>
            <wp:effectExtent l="19050" t="0" r="9381" b="0"/>
            <wp:docPr id="1" name="Рисунок 0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886" cy="31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CF" w:rsidRPr="004327DD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4327DD">
        <w:rPr>
          <w:rFonts w:ascii="Times New Roman" w:hAnsi="Times New Roman" w:cs="Times New Roman"/>
          <w:sz w:val="24"/>
          <w:szCs w:val="24"/>
        </w:rPr>
        <w:t>Рис. 13: Тип датчика 6054 с защитой от пламени</w:t>
      </w:r>
      <w:r w:rsidR="001D1581">
        <w:rPr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Fonts w:ascii="Times New Roman" w:hAnsi="Times New Roman" w:cs="Times New Roman"/>
          <w:sz w:val="24"/>
          <w:szCs w:val="24"/>
        </w:rPr>
        <w:t>Тип 6539</w:t>
      </w:r>
      <w:r w:rsidRPr="004327D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27DD">
        <w:rPr>
          <w:rFonts w:ascii="Times New Roman" w:hAnsi="Times New Roman" w:cs="Times New Roman"/>
          <w:sz w:val="24"/>
          <w:szCs w:val="24"/>
        </w:rPr>
        <w:t>1</w:t>
      </w:r>
      <w:r w:rsidRPr="004327D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327DD">
        <w:rPr>
          <w:rFonts w:ascii="Times New Roman" w:hAnsi="Times New Roman" w:cs="Times New Roman"/>
          <w:sz w:val="24"/>
          <w:szCs w:val="24"/>
        </w:rPr>
        <w:t>01</w:t>
      </w:r>
    </w:p>
    <w:p w:rsidR="001D1581" w:rsidRDefault="001D1581" w:rsidP="00EE25CF">
      <w:pPr>
        <w:rPr>
          <w:rFonts w:ascii="Times New Roman" w:hAnsi="Times New Roman" w:cs="Times New Roman"/>
          <w:sz w:val="24"/>
          <w:szCs w:val="24"/>
        </w:rPr>
      </w:pPr>
    </w:p>
    <w:p w:rsidR="00EE25CF" w:rsidRPr="001D1581" w:rsidRDefault="00EE25CF" w:rsidP="00EE25CF">
      <w:pPr>
        <w:rPr>
          <w:rFonts w:ascii="Times New Roman" w:hAnsi="Times New Roman" w:cs="Times New Roman"/>
          <w:b/>
          <w:sz w:val="24"/>
          <w:szCs w:val="24"/>
        </w:rPr>
      </w:pPr>
      <w:r w:rsidRPr="001D1581">
        <w:rPr>
          <w:rFonts w:ascii="Times New Roman" w:hAnsi="Times New Roman" w:cs="Times New Roman"/>
          <w:b/>
          <w:sz w:val="24"/>
          <w:szCs w:val="24"/>
        </w:rPr>
        <w:t>4. Установка датчика в отверстие</w:t>
      </w:r>
    </w:p>
    <w:p w:rsidR="001D1581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4327DD">
        <w:rPr>
          <w:rFonts w:ascii="Times New Roman" w:hAnsi="Times New Roman" w:cs="Times New Roman"/>
          <w:sz w:val="24"/>
          <w:szCs w:val="24"/>
        </w:rPr>
        <w:t>Пропустите пьезоэлектрический кабель через крепление</w:t>
      </w:r>
      <w:r w:rsidR="001D1581">
        <w:rPr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Fonts w:ascii="Times New Roman" w:hAnsi="Times New Roman" w:cs="Times New Roman"/>
          <w:sz w:val="24"/>
          <w:szCs w:val="24"/>
        </w:rPr>
        <w:t>ключ</w:t>
      </w:r>
      <w:r w:rsidR="001D1581">
        <w:rPr>
          <w:rFonts w:ascii="Times New Roman" w:hAnsi="Times New Roman" w:cs="Times New Roman"/>
          <w:sz w:val="24"/>
          <w:szCs w:val="24"/>
        </w:rPr>
        <w:t>а</w:t>
      </w:r>
      <w:r w:rsidRPr="004327DD">
        <w:rPr>
          <w:rFonts w:ascii="Times New Roman" w:hAnsi="Times New Roman" w:cs="Times New Roman"/>
          <w:sz w:val="24"/>
          <w:szCs w:val="24"/>
        </w:rPr>
        <w:t>, а затем установите крепежный ключ на шестигранник</w:t>
      </w:r>
      <w:r w:rsidR="001D1581">
        <w:rPr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Fonts w:ascii="Times New Roman" w:hAnsi="Times New Roman" w:cs="Times New Roman"/>
          <w:sz w:val="24"/>
          <w:szCs w:val="24"/>
        </w:rPr>
        <w:t>датчик</w:t>
      </w:r>
      <w:r w:rsidR="001D1581">
        <w:rPr>
          <w:rFonts w:ascii="Times New Roman" w:hAnsi="Times New Roman" w:cs="Times New Roman"/>
          <w:sz w:val="24"/>
          <w:szCs w:val="24"/>
        </w:rPr>
        <w:t>а</w:t>
      </w:r>
      <w:r w:rsidRPr="004327DD">
        <w:rPr>
          <w:rFonts w:ascii="Times New Roman" w:hAnsi="Times New Roman" w:cs="Times New Roman"/>
          <w:sz w:val="24"/>
          <w:szCs w:val="24"/>
        </w:rPr>
        <w:t>. Перед установкой датчика в отверстие, резьба</w:t>
      </w:r>
      <w:r w:rsidR="001D1581">
        <w:rPr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Fonts w:ascii="Times New Roman" w:hAnsi="Times New Roman" w:cs="Times New Roman"/>
          <w:sz w:val="24"/>
          <w:szCs w:val="24"/>
        </w:rPr>
        <w:t>и уплотнительная часть должна быть смазана температур</w:t>
      </w:r>
      <w:r w:rsidR="001D1581">
        <w:rPr>
          <w:rFonts w:ascii="Times New Roman" w:hAnsi="Times New Roman" w:cs="Times New Roman"/>
          <w:sz w:val="24"/>
          <w:szCs w:val="24"/>
        </w:rPr>
        <w:t>остой</w:t>
      </w:r>
      <w:r w:rsidRPr="004327DD">
        <w:rPr>
          <w:rFonts w:ascii="Times New Roman" w:hAnsi="Times New Roman" w:cs="Times New Roman"/>
          <w:sz w:val="24"/>
          <w:szCs w:val="24"/>
        </w:rPr>
        <w:t>к</w:t>
      </w:r>
      <w:r w:rsidR="001D1581">
        <w:rPr>
          <w:rFonts w:ascii="Times New Roman" w:hAnsi="Times New Roman" w:cs="Times New Roman"/>
          <w:sz w:val="24"/>
          <w:szCs w:val="24"/>
        </w:rPr>
        <w:t>ой</w:t>
      </w:r>
      <w:r w:rsidRPr="004327DD">
        <w:rPr>
          <w:rFonts w:ascii="Times New Roman" w:hAnsi="Times New Roman" w:cs="Times New Roman"/>
          <w:sz w:val="24"/>
          <w:szCs w:val="24"/>
        </w:rPr>
        <w:t xml:space="preserve"> смазк</w:t>
      </w:r>
      <w:r w:rsidR="001D1581">
        <w:rPr>
          <w:rFonts w:ascii="Times New Roman" w:hAnsi="Times New Roman" w:cs="Times New Roman"/>
          <w:sz w:val="24"/>
          <w:szCs w:val="24"/>
        </w:rPr>
        <w:t>ой</w:t>
      </w:r>
      <w:r w:rsidRPr="004327DD">
        <w:rPr>
          <w:rFonts w:ascii="Times New Roman" w:hAnsi="Times New Roman" w:cs="Times New Roman"/>
          <w:sz w:val="24"/>
          <w:szCs w:val="24"/>
        </w:rPr>
        <w:t xml:space="preserve"> (например, </w:t>
      </w:r>
      <w:r w:rsidRPr="004327DD">
        <w:rPr>
          <w:rFonts w:ascii="Times New Roman" w:hAnsi="Times New Roman" w:cs="Times New Roman"/>
          <w:sz w:val="24"/>
          <w:szCs w:val="24"/>
          <w:lang w:val="en-US"/>
        </w:rPr>
        <w:t>MOLYKOTE</w:t>
      </w:r>
      <w:r w:rsidRPr="004327DD">
        <w:rPr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Fonts w:ascii="Times New Roman" w:hAnsi="Times New Roman" w:cs="Times New Roman"/>
          <w:sz w:val="24"/>
          <w:szCs w:val="24"/>
          <w:lang w:val="en-US"/>
        </w:rPr>
        <w:t>HSC</w:t>
      </w:r>
      <w:r w:rsidR="001D1581">
        <w:rPr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Fonts w:ascii="Times New Roman" w:hAnsi="Times New Roman" w:cs="Times New Roman"/>
          <w:sz w:val="24"/>
          <w:szCs w:val="24"/>
        </w:rPr>
        <w:t xml:space="preserve">плюс или </w:t>
      </w:r>
      <w:r w:rsidR="001D1581">
        <w:rPr>
          <w:rFonts w:ascii="Times New Roman" w:hAnsi="Times New Roman" w:cs="Times New Roman"/>
          <w:sz w:val="24"/>
          <w:szCs w:val="24"/>
        </w:rPr>
        <w:t>М</w:t>
      </w:r>
      <w:r w:rsidRPr="004327DD">
        <w:rPr>
          <w:rFonts w:ascii="Times New Roman" w:hAnsi="Times New Roman" w:cs="Times New Roman"/>
          <w:sz w:val="24"/>
          <w:szCs w:val="24"/>
        </w:rPr>
        <w:t>етафлюкс 70-81). Это облегчит демонтаж</w:t>
      </w:r>
      <w:r w:rsidR="001D1581">
        <w:rPr>
          <w:rFonts w:ascii="Times New Roman" w:hAnsi="Times New Roman" w:cs="Times New Roman"/>
          <w:sz w:val="24"/>
          <w:szCs w:val="24"/>
        </w:rPr>
        <w:t xml:space="preserve"> </w:t>
      </w:r>
      <w:r w:rsidRPr="004327DD">
        <w:rPr>
          <w:rFonts w:ascii="Times New Roman" w:hAnsi="Times New Roman" w:cs="Times New Roman"/>
          <w:sz w:val="24"/>
          <w:szCs w:val="24"/>
        </w:rPr>
        <w:t>датчик из отверстия после тестирования. Во время использования</w:t>
      </w:r>
      <w:r w:rsidR="001D1581">
        <w:rPr>
          <w:rFonts w:ascii="Times New Roman" w:hAnsi="Times New Roman" w:cs="Times New Roman"/>
          <w:sz w:val="24"/>
          <w:szCs w:val="24"/>
        </w:rPr>
        <w:t>,</w:t>
      </w:r>
      <w:r w:rsidRPr="004327DD">
        <w:rPr>
          <w:rFonts w:ascii="Times New Roman" w:hAnsi="Times New Roman" w:cs="Times New Roman"/>
          <w:sz w:val="24"/>
          <w:szCs w:val="24"/>
        </w:rPr>
        <w:t xml:space="preserve"> обратите внимание</w:t>
      </w:r>
      <w:r w:rsidR="001D1581">
        <w:rPr>
          <w:rFonts w:ascii="Times New Roman" w:hAnsi="Times New Roman" w:cs="Times New Roman"/>
          <w:sz w:val="24"/>
          <w:szCs w:val="24"/>
        </w:rPr>
        <w:t xml:space="preserve"> на</w:t>
      </w:r>
      <w:r w:rsidRPr="004327DD">
        <w:rPr>
          <w:rFonts w:ascii="Times New Roman" w:hAnsi="Times New Roman" w:cs="Times New Roman"/>
          <w:sz w:val="24"/>
          <w:szCs w:val="24"/>
        </w:rPr>
        <w:t xml:space="preserve"> защит</w:t>
      </w:r>
      <w:r w:rsidR="001D1581">
        <w:rPr>
          <w:rFonts w:ascii="Times New Roman" w:hAnsi="Times New Roman" w:cs="Times New Roman"/>
          <w:sz w:val="24"/>
          <w:szCs w:val="24"/>
        </w:rPr>
        <w:t>у</w:t>
      </w:r>
      <w:r w:rsidRPr="004327DD">
        <w:rPr>
          <w:rFonts w:ascii="Times New Roman" w:hAnsi="Times New Roman" w:cs="Times New Roman"/>
          <w:sz w:val="24"/>
          <w:szCs w:val="24"/>
        </w:rPr>
        <w:t xml:space="preserve"> пьезоэлектрического кабеля датчика. Не </w:t>
      </w:r>
      <w:r w:rsidR="009B1AD6">
        <w:rPr>
          <w:rFonts w:ascii="Times New Roman" w:hAnsi="Times New Roman" w:cs="Times New Roman"/>
          <w:sz w:val="24"/>
          <w:szCs w:val="24"/>
        </w:rPr>
        <w:t>сдавливайте</w:t>
      </w:r>
      <w:r w:rsidR="001D1581" w:rsidRPr="00553D41">
        <w:rPr>
          <w:rFonts w:ascii="Times New Roman" w:hAnsi="Times New Roman" w:cs="Times New Roman"/>
          <w:sz w:val="24"/>
          <w:szCs w:val="24"/>
        </w:rPr>
        <w:t xml:space="preserve">, не </w:t>
      </w:r>
      <w:r w:rsidR="001D1581">
        <w:rPr>
          <w:rFonts w:ascii="Times New Roman" w:hAnsi="Times New Roman" w:cs="Times New Roman"/>
          <w:sz w:val="24"/>
          <w:szCs w:val="24"/>
        </w:rPr>
        <w:t>перекручива</w:t>
      </w:r>
      <w:r w:rsidR="009B1AD6">
        <w:rPr>
          <w:rFonts w:ascii="Times New Roman" w:hAnsi="Times New Roman" w:cs="Times New Roman"/>
          <w:sz w:val="24"/>
          <w:szCs w:val="24"/>
        </w:rPr>
        <w:t>й</w:t>
      </w:r>
      <w:r w:rsidR="001D1581">
        <w:rPr>
          <w:rFonts w:ascii="Times New Roman" w:hAnsi="Times New Roman" w:cs="Times New Roman"/>
          <w:sz w:val="24"/>
          <w:szCs w:val="24"/>
        </w:rPr>
        <w:t>те, и не</w:t>
      </w:r>
      <w:r w:rsidRPr="004327DD">
        <w:rPr>
          <w:rFonts w:ascii="Times New Roman" w:hAnsi="Times New Roman" w:cs="Times New Roman"/>
          <w:sz w:val="24"/>
          <w:szCs w:val="24"/>
        </w:rPr>
        <w:t xml:space="preserve"> тян</w:t>
      </w:r>
      <w:r w:rsidR="001D1581">
        <w:rPr>
          <w:rFonts w:ascii="Times New Roman" w:hAnsi="Times New Roman" w:cs="Times New Roman"/>
          <w:sz w:val="24"/>
          <w:szCs w:val="24"/>
        </w:rPr>
        <w:t>и</w:t>
      </w:r>
      <w:r w:rsidRPr="004327DD">
        <w:rPr>
          <w:rFonts w:ascii="Times New Roman" w:hAnsi="Times New Roman" w:cs="Times New Roman"/>
          <w:sz w:val="24"/>
          <w:szCs w:val="24"/>
        </w:rPr>
        <w:t>т</w:t>
      </w:r>
      <w:r w:rsidR="001D1581">
        <w:rPr>
          <w:rFonts w:ascii="Times New Roman" w:hAnsi="Times New Roman" w:cs="Times New Roman"/>
          <w:sz w:val="24"/>
          <w:szCs w:val="24"/>
        </w:rPr>
        <w:t>е</w:t>
      </w:r>
      <w:r w:rsidRPr="004327DD">
        <w:rPr>
          <w:rFonts w:ascii="Times New Roman" w:hAnsi="Times New Roman" w:cs="Times New Roman"/>
          <w:sz w:val="24"/>
          <w:szCs w:val="24"/>
        </w:rPr>
        <w:t xml:space="preserve"> пьезоэлектрический кабель.</w:t>
      </w:r>
    </w:p>
    <w:p w:rsidR="00EE25CF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4327DD">
        <w:rPr>
          <w:rFonts w:ascii="Times New Roman" w:hAnsi="Times New Roman" w:cs="Times New Roman"/>
          <w:sz w:val="24"/>
          <w:szCs w:val="24"/>
        </w:rPr>
        <w:t>Прикрутите датчик рукой и затем используйте ключ</w:t>
      </w:r>
      <w:r w:rsidR="00934890">
        <w:rPr>
          <w:rFonts w:ascii="Times New Roman" w:hAnsi="Times New Roman" w:cs="Times New Roman"/>
          <w:sz w:val="24"/>
          <w:szCs w:val="24"/>
        </w:rPr>
        <w:t xml:space="preserve"> с </w:t>
      </w:r>
      <w:r w:rsidR="00934890" w:rsidRPr="004327DD">
        <w:rPr>
          <w:rFonts w:ascii="Times New Roman" w:hAnsi="Times New Roman" w:cs="Times New Roman"/>
          <w:sz w:val="24"/>
          <w:szCs w:val="24"/>
        </w:rPr>
        <w:t>крутящи</w:t>
      </w:r>
      <w:r w:rsidR="00934890">
        <w:rPr>
          <w:rFonts w:ascii="Times New Roman" w:hAnsi="Times New Roman" w:cs="Times New Roman"/>
          <w:sz w:val="24"/>
          <w:szCs w:val="24"/>
        </w:rPr>
        <w:t>м</w:t>
      </w:r>
      <w:r w:rsidR="00934890" w:rsidRPr="004327DD">
        <w:rPr>
          <w:rFonts w:ascii="Times New Roman" w:hAnsi="Times New Roman" w:cs="Times New Roman"/>
          <w:sz w:val="24"/>
          <w:szCs w:val="24"/>
        </w:rPr>
        <w:t xml:space="preserve"> момент</w:t>
      </w:r>
      <w:r w:rsidR="00934890">
        <w:rPr>
          <w:rFonts w:ascii="Times New Roman" w:hAnsi="Times New Roman" w:cs="Times New Roman"/>
          <w:sz w:val="24"/>
          <w:szCs w:val="24"/>
        </w:rPr>
        <w:t>ом</w:t>
      </w:r>
      <w:r w:rsidRPr="004327DD">
        <w:rPr>
          <w:rFonts w:ascii="Times New Roman" w:hAnsi="Times New Roman" w:cs="Times New Roman"/>
          <w:sz w:val="24"/>
          <w:szCs w:val="24"/>
        </w:rPr>
        <w:t xml:space="preserve"> для затяжки до необходимого значения</w:t>
      </w:r>
      <w:r w:rsidRPr="0067108A">
        <w:rPr>
          <w:rFonts w:ascii="Times New Roman" w:hAnsi="Times New Roman" w:cs="Times New Roman"/>
          <w:sz w:val="24"/>
          <w:szCs w:val="24"/>
        </w:rPr>
        <w:t>, как указано в</w:t>
      </w:r>
      <w:r w:rsidR="001D1581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техническо</w:t>
      </w:r>
      <w:r w:rsidR="00934890">
        <w:rPr>
          <w:rFonts w:ascii="Times New Roman" w:hAnsi="Times New Roman" w:cs="Times New Roman"/>
          <w:sz w:val="24"/>
          <w:szCs w:val="24"/>
        </w:rPr>
        <w:t>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описани</w:t>
      </w:r>
      <w:r w:rsidR="00934890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 xml:space="preserve"> датчика.</w:t>
      </w:r>
      <w:r w:rsidR="001D1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581" w:rsidRDefault="001D1581" w:rsidP="00EE2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39570" cy="1624084"/>
            <wp:effectExtent l="19050" t="0" r="8530" b="0"/>
            <wp:docPr id="2" name="Рисунок 1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570" cy="162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581" w:rsidRPr="0067108A" w:rsidRDefault="001D1581" w:rsidP="00EE25CF">
      <w:pPr>
        <w:rPr>
          <w:rFonts w:ascii="Times New Roman" w:hAnsi="Times New Roman" w:cs="Times New Roman"/>
          <w:sz w:val="24"/>
          <w:szCs w:val="24"/>
        </w:rPr>
      </w:pPr>
    </w:p>
    <w:p w:rsidR="00EE25CF" w:rsidRPr="0067108A" w:rsidRDefault="00EE25CF" w:rsidP="00EE25CF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Рис. 14: Сборка с датчиком и монтажным ключом для</w:t>
      </w:r>
      <w:r w:rsidR="00934890">
        <w:rPr>
          <w:rFonts w:ascii="Times New Roman" w:hAnsi="Times New Roman" w:cs="Times New Roman"/>
          <w:sz w:val="24"/>
          <w:szCs w:val="24"/>
        </w:rPr>
        <w:t xml:space="preserve"> установки</w:t>
      </w:r>
    </w:p>
    <w:p w:rsidR="001D1581" w:rsidRDefault="001D1581" w:rsidP="00EE25CF">
      <w:pPr>
        <w:rPr>
          <w:rFonts w:ascii="Times New Roman" w:hAnsi="Times New Roman" w:cs="Times New Roman"/>
          <w:sz w:val="24"/>
          <w:szCs w:val="24"/>
        </w:rPr>
      </w:pPr>
    </w:p>
    <w:p w:rsidR="00EE25CF" w:rsidRPr="00934890" w:rsidRDefault="00EE25CF" w:rsidP="00EE25CF">
      <w:pPr>
        <w:rPr>
          <w:rFonts w:ascii="Times New Roman" w:hAnsi="Times New Roman" w:cs="Times New Roman"/>
          <w:b/>
          <w:sz w:val="24"/>
          <w:szCs w:val="24"/>
        </w:rPr>
      </w:pPr>
      <w:r w:rsidRPr="0093489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34890">
        <w:rPr>
          <w:rFonts w:ascii="Times New Roman" w:hAnsi="Times New Roman" w:cs="Times New Roman"/>
          <w:b/>
          <w:sz w:val="24"/>
          <w:szCs w:val="24"/>
        </w:rPr>
        <w:t xml:space="preserve"> Прокладка кабеля п</w:t>
      </w:r>
      <w:r w:rsidRPr="00934890">
        <w:rPr>
          <w:rFonts w:ascii="Times New Roman" w:hAnsi="Times New Roman" w:cs="Times New Roman"/>
          <w:b/>
          <w:sz w:val="24"/>
          <w:szCs w:val="24"/>
        </w:rPr>
        <w:t>ьезоэлектрическ</w:t>
      </w:r>
      <w:r w:rsidR="00934890">
        <w:rPr>
          <w:rFonts w:ascii="Times New Roman" w:hAnsi="Times New Roman" w:cs="Times New Roman"/>
          <w:b/>
          <w:sz w:val="24"/>
          <w:szCs w:val="24"/>
        </w:rPr>
        <w:t>ого</w:t>
      </w:r>
      <w:r w:rsidRPr="00934890">
        <w:rPr>
          <w:rFonts w:ascii="Times New Roman" w:hAnsi="Times New Roman" w:cs="Times New Roman"/>
          <w:b/>
          <w:sz w:val="24"/>
          <w:szCs w:val="24"/>
        </w:rPr>
        <w:t xml:space="preserve"> датчик</w:t>
      </w:r>
      <w:r w:rsidR="00934890">
        <w:rPr>
          <w:rFonts w:ascii="Times New Roman" w:hAnsi="Times New Roman" w:cs="Times New Roman"/>
          <w:b/>
          <w:sz w:val="24"/>
          <w:szCs w:val="24"/>
        </w:rPr>
        <w:t>а</w:t>
      </w:r>
    </w:p>
    <w:p w:rsidR="004B0E62" w:rsidRDefault="006771E9" w:rsidP="00EE2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прокладке кабеля п</w:t>
      </w:r>
      <w:r w:rsidR="00EE25CF" w:rsidRPr="0067108A">
        <w:rPr>
          <w:rFonts w:ascii="Times New Roman" w:hAnsi="Times New Roman" w:cs="Times New Roman"/>
          <w:sz w:val="24"/>
          <w:szCs w:val="24"/>
        </w:rPr>
        <w:t>ьезоэлектрическ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датчика</w:t>
      </w:r>
      <w:r w:rsidR="009965E7">
        <w:rPr>
          <w:rFonts w:ascii="Times New Roman" w:hAnsi="Times New Roman" w:cs="Times New Roman"/>
          <w:sz w:val="24"/>
          <w:szCs w:val="24"/>
        </w:rPr>
        <w:t>, по возможности,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избегайте други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высокочастотны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или силовы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кабел</w:t>
      </w:r>
      <w:r w:rsidR="009965E7">
        <w:rPr>
          <w:rFonts w:ascii="Times New Roman" w:hAnsi="Times New Roman" w:cs="Times New Roman"/>
          <w:sz w:val="24"/>
          <w:szCs w:val="24"/>
        </w:rPr>
        <w:t>и</w:t>
      </w:r>
      <w:r w:rsidR="00EE25CF" w:rsidRPr="0067108A">
        <w:rPr>
          <w:rFonts w:ascii="Times New Roman" w:hAnsi="Times New Roman" w:cs="Times New Roman"/>
          <w:sz w:val="24"/>
          <w:szCs w:val="24"/>
        </w:rPr>
        <w:t>,</w:t>
      </w:r>
      <w:r w:rsidR="009965E7"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>например кабели системы зажигания или впрыска топлива,</w:t>
      </w:r>
      <w:r w:rsidR="009965E7"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динамометрические или моторные силовые кабели. </w:t>
      </w:r>
      <w:r w:rsidR="009965E7">
        <w:rPr>
          <w:rFonts w:ascii="Times New Roman" w:hAnsi="Times New Roman" w:cs="Times New Roman"/>
          <w:sz w:val="24"/>
          <w:szCs w:val="24"/>
        </w:rPr>
        <w:t>Во избежание интерференции сигнала</w:t>
      </w:r>
      <w:r w:rsidR="00EE25CF" w:rsidRPr="0067108A">
        <w:rPr>
          <w:rFonts w:ascii="Times New Roman" w:hAnsi="Times New Roman" w:cs="Times New Roman"/>
          <w:sz w:val="24"/>
          <w:szCs w:val="24"/>
        </w:rPr>
        <w:t>, пьезоэлектрические кабели должны быть перпендикулярны</w:t>
      </w:r>
      <w:r w:rsidR="009965E7">
        <w:rPr>
          <w:rFonts w:ascii="Times New Roman" w:hAnsi="Times New Roman" w:cs="Times New Roman"/>
          <w:sz w:val="24"/>
          <w:szCs w:val="24"/>
        </w:rPr>
        <w:t xml:space="preserve"> </w:t>
      </w:r>
      <w:r w:rsidR="00EE25CF" w:rsidRPr="0067108A">
        <w:rPr>
          <w:rFonts w:ascii="Times New Roman" w:hAnsi="Times New Roman" w:cs="Times New Roman"/>
          <w:sz w:val="24"/>
          <w:szCs w:val="24"/>
        </w:rPr>
        <w:t>высокочастотны</w:t>
      </w:r>
      <w:r w:rsidR="004B0E62">
        <w:rPr>
          <w:rFonts w:ascii="Times New Roman" w:hAnsi="Times New Roman" w:cs="Times New Roman"/>
          <w:sz w:val="24"/>
          <w:szCs w:val="24"/>
        </w:rPr>
        <w:t>м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4B0E62">
        <w:rPr>
          <w:rFonts w:ascii="Times New Roman" w:hAnsi="Times New Roman" w:cs="Times New Roman"/>
          <w:sz w:val="24"/>
          <w:szCs w:val="24"/>
        </w:rPr>
        <w:t xml:space="preserve">сигнальным </w:t>
      </w:r>
      <w:r w:rsidR="00EE25CF" w:rsidRPr="0067108A">
        <w:rPr>
          <w:rFonts w:ascii="Times New Roman" w:hAnsi="Times New Roman" w:cs="Times New Roman"/>
          <w:sz w:val="24"/>
          <w:szCs w:val="24"/>
        </w:rPr>
        <w:t>лини</w:t>
      </w:r>
      <w:r w:rsidR="004B0E62">
        <w:rPr>
          <w:rFonts w:ascii="Times New Roman" w:hAnsi="Times New Roman" w:cs="Times New Roman"/>
          <w:sz w:val="24"/>
          <w:szCs w:val="24"/>
        </w:rPr>
        <w:t>ям.</w:t>
      </w:r>
      <w:r w:rsidR="00EE25CF" w:rsidRPr="0067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5CF" w:rsidRPr="0067108A" w:rsidRDefault="00EE25CF" w:rsidP="006214DA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На пьезоэлектрическом </w:t>
      </w:r>
      <w:r w:rsidR="004B0E62">
        <w:rPr>
          <w:rFonts w:ascii="Times New Roman" w:hAnsi="Times New Roman" w:cs="Times New Roman"/>
          <w:sz w:val="24"/>
          <w:szCs w:val="24"/>
        </w:rPr>
        <w:t>кабеле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не должно быть механического напряжения.</w:t>
      </w:r>
      <w:r w:rsidR="004B0E62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Абсолютно необходимо избегать деформации</w:t>
      </w:r>
      <w:r w:rsidR="004B0E62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вызвано</w:t>
      </w:r>
      <w:r w:rsidR="004B0E62">
        <w:rPr>
          <w:rFonts w:ascii="Times New Roman" w:hAnsi="Times New Roman" w:cs="Times New Roman"/>
          <w:sz w:val="24"/>
          <w:szCs w:val="24"/>
        </w:rPr>
        <w:t>й</w:t>
      </w:r>
      <w:r w:rsidRPr="0067108A">
        <w:rPr>
          <w:rFonts w:ascii="Times New Roman" w:hAnsi="Times New Roman" w:cs="Times New Roman"/>
          <w:sz w:val="24"/>
          <w:szCs w:val="24"/>
        </w:rPr>
        <w:t xml:space="preserve"> резкими изгибами. Во время использования обратите внимание на защиту</w:t>
      </w:r>
      <w:r w:rsidR="001779E4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пьезоэлектрическ</w:t>
      </w:r>
      <w:r w:rsidR="001779E4">
        <w:rPr>
          <w:rFonts w:ascii="Times New Roman" w:hAnsi="Times New Roman" w:cs="Times New Roman"/>
          <w:sz w:val="24"/>
          <w:szCs w:val="24"/>
        </w:rPr>
        <w:t>ого</w:t>
      </w:r>
      <w:r w:rsidRPr="0067108A">
        <w:rPr>
          <w:rFonts w:ascii="Times New Roman" w:hAnsi="Times New Roman" w:cs="Times New Roman"/>
          <w:sz w:val="24"/>
          <w:szCs w:val="24"/>
        </w:rPr>
        <w:t xml:space="preserve"> кабел</w:t>
      </w:r>
      <w:r w:rsidR="001779E4">
        <w:rPr>
          <w:rFonts w:ascii="Times New Roman" w:hAnsi="Times New Roman" w:cs="Times New Roman"/>
          <w:sz w:val="24"/>
          <w:szCs w:val="24"/>
        </w:rPr>
        <w:t>я</w:t>
      </w:r>
      <w:r w:rsidRPr="0067108A">
        <w:rPr>
          <w:rFonts w:ascii="Times New Roman" w:hAnsi="Times New Roman" w:cs="Times New Roman"/>
          <w:sz w:val="24"/>
          <w:szCs w:val="24"/>
        </w:rPr>
        <w:t>: не сдавливать, не перекручивать и не тянуть</w:t>
      </w:r>
      <w:r w:rsidR="001779E4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Pr="0067108A">
        <w:rPr>
          <w:rFonts w:ascii="Times New Roman" w:hAnsi="Times New Roman" w:cs="Times New Roman"/>
          <w:sz w:val="24"/>
          <w:szCs w:val="24"/>
        </w:rPr>
        <w:t>чистот</w:t>
      </w:r>
      <w:r w:rsidR="001779E4">
        <w:rPr>
          <w:rFonts w:ascii="Times New Roman" w:hAnsi="Times New Roman" w:cs="Times New Roman"/>
          <w:sz w:val="24"/>
          <w:szCs w:val="24"/>
        </w:rPr>
        <w:t>у</w:t>
      </w:r>
      <w:r w:rsidRPr="0067108A">
        <w:rPr>
          <w:rFonts w:ascii="Times New Roman" w:hAnsi="Times New Roman" w:cs="Times New Roman"/>
          <w:sz w:val="24"/>
          <w:szCs w:val="24"/>
        </w:rPr>
        <w:t xml:space="preserve"> разъема пьезоэлектрического кабеля.</w:t>
      </w:r>
      <w:r w:rsidR="001779E4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Не допускайте попадания воды, масла, пыли или других загрязнений в</w:t>
      </w:r>
      <w:r w:rsidR="001779E4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кабельны</w:t>
      </w:r>
      <w:r w:rsidR="001779E4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интерфейс</w:t>
      </w:r>
      <w:r w:rsidR="001779E4">
        <w:rPr>
          <w:rFonts w:ascii="Times New Roman" w:hAnsi="Times New Roman" w:cs="Times New Roman"/>
          <w:sz w:val="24"/>
          <w:szCs w:val="24"/>
        </w:rPr>
        <w:t>ы</w:t>
      </w:r>
      <w:r w:rsidRPr="0067108A">
        <w:rPr>
          <w:rFonts w:ascii="Times New Roman" w:hAnsi="Times New Roman" w:cs="Times New Roman"/>
          <w:sz w:val="24"/>
          <w:szCs w:val="24"/>
        </w:rPr>
        <w:t>. Если пьезоэлектрический разъем</w:t>
      </w:r>
      <w:r w:rsidR="006214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становится загрязненным во время использования, используйте электронный</w:t>
      </w:r>
      <w:r w:rsidR="006214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чистящий спрей для очистки. Используйте крышку для покрытия и</w:t>
      </w:r>
      <w:r w:rsidR="006214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защит</w:t>
      </w:r>
      <w:r w:rsidR="006214DA">
        <w:rPr>
          <w:rFonts w:ascii="Times New Roman" w:hAnsi="Times New Roman" w:cs="Times New Roman"/>
          <w:sz w:val="24"/>
          <w:szCs w:val="24"/>
        </w:rPr>
        <w:t>ы</w:t>
      </w:r>
      <w:r w:rsidRPr="0067108A">
        <w:rPr>
          <w:rFonts w:ascii="Times New Roman" w:hAnsi="Times New Roman" w:cs="Times New Roman"/>
          <w:sz w:val="24"/>
          <w:szCs w:val="24"/>
        </w:rPr>
        <w:t xml:space="preserve"> пьезоэлектрическ</w:t>
      </w:r>
      <w:r w:rsidR="006214DA">
        <w:rPr>
          <w:rFonts w:ascii="Times New Roman" w:hAnsi="Times New Roman" w:cs="Times New Roman"/>
          <w:sz w:val="24"/>
          <w:szCs w:val="24"/>
        </w:rPr>
        <w:t>ого</w:t>
      </w:r>
      <w:r w:rsidRPr="0067108A">
        <w:rPr>
          <w:rFonts w:ascii="Times New Roman" w:hAnsi="Times New Roman" w:cs="Times New Roman"/>
          <w:sz w:val="24"/>
          <w:szCs w:val="24"/>
        </w:rPr>
        <w:t xml:space="preserve"> разъем</w:t>
      </w:r>
      <w:r w:rsidR="006214DA">
        <w:rPr>
          <w:rFonts w:ascii="Times New Roman" w:hAnsi="Times New Roman" w:cs="Times New Roman"/>
          <w:sz w:val="24"/>
          <w:szCs w:val="24"/>
        </w:rPr>
        <w:t>а</w:t>
      </w:r>
      <w:r w:rsidRPr="0067108A">
        <w:rPr>
          <w:rFonts w:ascii="Times New Roman" w:hAnsi="Times New Roman" w:cs="Times New Roman"/>
          <w:sz w:val="24"/>
          <w:szCs w:val="24"/>
        </w:rPr>
        <w:t>, когда пьезоэлектрический</w:t>
      </w:r>
      <w:r w:rsidR="006214DA">
        <w:rPr>
          <w:rFonts w:ascii="Times New Roman" w:hAnsi="Times New Roman" w:cs="Times New Roman"/>
          <w:sz w:val="24"/>
          <w:szCs w:val="24"/>
        </w:rPr>
        <w:t xml:space="preserve"> д</w:t>
      </w:r>
      <w:r w:rsidRPr="0067108A">
        <w:rPr>
          <w:rFonts w:ascii="Times New Roman" w:hAnsi="Times New Roman" w:cs="Times New Roman"/>
          <w:sz w:val="24"/>
          <w:szCs w:val="24"/>
        </w:rPr>
        <w:t xml:space="preserve">атчик не </w:t>
      </w:r>
      <w:r w:rsidR="006214DA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>спользуется.</w:t>
      </w: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Pr="007D1DE7" w:rsidRDefault="00EE25CF" w:rsidP="006214DA">
      <w:pPr>
        <w:rPr>
          <w:rFonts w:ascii="Times New Roman" w:hAnsi="Times New Roman" w:cs="Times New Roman"/>
          <w:b/>
          <w:sz w:val="24"/>
          <w:szCs w:val="24"/>
        </w:rPr>
      </w:pPr>
      <w:r w:rsidRPr="007D1DE7">
        <w:rPr>
          <w:rFonts w:ascii="Times New Roman" w:hAnsi="Times New Roman" w:cs="Times New Roman"/>
          <w:b/>
          <w:sz w:val="24"/>
          <w:szCs w:val="24"/>
        </w:rPr>
        <w:lastRenderedPageBreak/>
        <w:t>6. Настройка измерительной цепи</w:t>
      </w:r>
      <w:r w:rsidR="006214DA" w:rsidRPr="007D1D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25CF" w:rsidRPr="0067108A" w:rsidRDefault="00EE25CF" w:rsidP="006214DA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6.1 Подключение пьезоэлектрического кабеля к усилителю заряда</w:t>
      </w: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1713" cy="987188"/>
            <wp:effectExtent l="19050" t="0" r="5687" b="0"/>
            <wp:docPr id="3" name="Рисунок 2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713" cy="98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9072" cy="969264"/>
            <wp:effectExtent l="19050" t="0" r="0" b="0"/>
            <wp:docPr id="10" name="Рисунок 9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310" cy="1787857"/>
            <wp:effectExtent l="19050" t="0" r="8540" b="0"/>
            <wp:docPr id="5" name="Рисунок 4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10" cy="178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25CF" w:rsidRPr="0067108A" w:rsidRDefault="00EE25CF" w:rsidP="006214DA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Рис. 15: Базовое расположение измерительной цепи</w:t>
      </w:r>
    </w:p>
    <w:p w:rsidR="006214DA" w:rsidRDefault="006214DA" w:rsidP="006214DA">
      <w:pPr>
        <w:rPr>
          <w:rFonts w:ascii="Times New Roman" w:hAnsi="Times New Roman" w:cs="Times New Roman"/>
          <w:sz w:val="24"/>
          <w:szCs w:val="24"/>
        </w:rPr>
      </w:pPr>
    </w:p>
    <w:p w:rsidR="00EE25CF" w:rsidRPr="0067108A" w:rsidRDefault="00EE25CF" w:rsidP="006214DA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Пьезоэлектрический кабель</w:t>
      </w:r>
      <w:r w:rsidR="003631AF">
        <w:rPr>
          <w:rFonts w:ascii="Times New Roman" w:hAnsi="Times New Roman" w:cs="Times New Roman"/>
          <w:sz w:val="24"/>
          <w:szCs w:val="24"/>
        </w:rPr>
        <w:t xml:space="preserve"> датчика</w:t>
      </w:r>
      <w:r w:rsidRPr="0067108A">
        <w:rPr>
          <w:rFonts w:ascii="Times New Roman" w:hAnsi="Times New Roman" w:cs="Times New Roman"/>
          <w:sz w:val="24"/>
          <w:szCs w:val="24"/>
        </w:rPr>
        <w:t xml:space="preserve">, адаптер и пьезоэлектрический </w:t>
      </w:r>
      <w:r w:rsidR="003631AF">
        <w:rPr>
          <w:rFonts w:ascii="Times New Roman" w:hAnsi="Times New Roman" w:cs="Times New Roman"/>
          <w:sz w:val="24"/>
          <w:szCs w:val="24"/>
        </w:rPr>
        <w:t xml:space="preserve">кабель </w:t>
      </w:r>
      <w:r w:rsidRPr="0067108A">
        <w:rPr>
          <w:rFonts w:ascii="Times New Roman" w:hAnsi="Times New Roman" w:cs="Times New Roman"/>
          <w:sz w:val="24"/>
          <w:szCs w:val="24"/>
        </w:rPr>
        <w:t>удлинитель</w:t>
      </w:r>
      <w:r w:rsidR="003631AF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должн</w:t>
      </w:r>
      <w:r w:rsidR="00A139DA">
        <w:rPr>
          <w:rFonts w:ascii="Times New Roman" w:hAnsi="Times New Roman" w:cs="Times New Roman"/>
          <w:sz w:val="24"/>
          <w:szCs w:val="24"/>
        </w:rPr>
        <w:t>ы</w:t>
      </w:r>
      <w:r w:rsidRPr="0067108A">
        <w:rPr>
          <w:rFonts w:ascii="Times New Roman" w:hAnsi="Times New Roman" w:cs="Times New Roman"/>
          <w:sz w:val="24"/>
          <w:szCs w:val="24"/>
        </w:rPr>
        <w:t xml:space="preserve"> быть подключен</w:t>
      </w:r>
      <w:r w:rsidR="00A139DA">
        <w:rPr>
          <w:rFonts w:ascii="Times New Roman" w:hAnsi="Times New Roman" w:cs="Times New Roman"/>
          <w:sz w:val="24"/>
          <w:szCs w:val="24"/>
        </w:rPr>
        <w:t>ы</w:t>
      </w:r>
      <w:r w:rsidRPr="0067108A">
        <w:rPr>
          <w:rFonts w:ascii="Times New Roman" w:hAnsi="Times New Roman" w:cs="Times New Roman"/>
          <w:sz w:val="24"/>
          <w:szCs w:val="24"/>
        </w:rPr>
        <w:t xml:space="preserve"> до подключения его</w:t>
      </w:r>
      <w:r w:rsidR="00A139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конц</w:t>
      </w:r>
      <w:r w:rsidR="00A139DA">
        <w:rPr>
          <w:rFonts w:ascii="Times New Roman" w:hAnsi="Times New Roman" w:cs="Times New Roman"/>
          <w:sz w:val="24"/>
          <w:szCs w:val="24"/>
        </w:rPr>
        <w:t>а</w:t>
      </w:r>
      <w:r w:rsidRPr="0067108A">
        <w:rPr>
          <w:rFonts w:ascii="Times New Roman" w:hAnsi="Times New Roman" w:cs="Times New Roman"/>
          <w:sz w:val="24"/>
          <w:szCs w:val="24"/>
        </w:rPr>
        <w:t xml:space="preserve"> к входному разъему усилителя заряда.</w:t>
      </w:r>
    </w:p>
    <w:p w:rsidR="00EE25CF" w:rsidRPr="0067108A" w:rsidRDefault="00EE25CF" w:rsidP="006214DA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Убедитесь, что усилитель заряда не находится в режиме измерения</w:t>
      </w:r>
      <w:r w:rsidR="00A139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при подключении кабеля пьезоэлектрического датчика к</w:t>
      </w:r>
      <w:r w:rsidR="00A139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вход</w:t>
      </w:r>
      <w:r w:rsidR="00A139DA">
        <w:rPr>
          <w:rFonts w:ascii="Times New Roman" w:hAnsi="Times New Roman" w:cs="Times New Roman"/>
          <w:sz w:val="24"/>
          <w:szCs w:val="24"/>
        </w:rPr>
        <w:t>у</w:t>
      </w:r>
      <w:r w:rsidRPr="0067108A">
        <w:rPr>
          <w:rFonts w:ascii="Times New Roman" w:hAnsi="Times New Roman" w:cs="Times New Roman"/>
          <w:sz w:val="24"/>
          <w:szCs w:val="24"/>
        </w:rPr>
        <w:t xml:space="preserve"> усилителя заряда. Это позволяет избежать потенциального ущерба</w:t>
      </w:r>
      <w:r w:rsidR="00A139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чувствительн</w:t>
      </w:r>
      <w:r w:rsidR="00A139DA">
        <w:rPr>
          <w:rFonts w:ascii="Times New Roman" w:hAnsi="Times New Roman" w:cs="Times New Roman"/>
          <w:sz w:val="24"/>
          <w:szCs w:val="24"/>
        </w:rPr>
        <w:t>ой</w:t>
      </w:r>
      <w:r w:rsidRPr="0067108A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A139DA">
        <w:rPr>
          <w:rFonts w:ascii="Times New Roman" w:hAnsi="Times New Roman" w:cs="Times New Roman"/>
          <w:sz w:val="24"/>
          <w:szCs w:val="24"/>
        </w:rPr>
        <w:t>ой</w:t>
      </w:r>
      <w:r w:rsidRPr="0067108A">
        <w:rPr>
          <w:rFonts w:ascii="Times New Roman" w:hAnsi="Times New Roman" w:cs="Times New Roman"/>
          <w:sz w:val="24"/>
          <w:szCs w:val="24"/>
        </w:rPr>
        <w:t xml:space="preserve"> схем</w:t>
      </w:r>
      <w:r w:rsidR="00A139DA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ввода.</w:t>
      </w:r>
    </w:p>
    <w:p w:rsidR="00EE25CF" w:rsidRPr="0067108A" w:rsidRDefault="00EE25CF" w:rsidP="00A139DA">
      <w:pPr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Длина пьезоэлектрических кабелей между датчиком и</w:t>
      </w:r>
      <w:r w:rsidR="00A139DA">
        <w:rPr>
          <w:rFonts w:ascii="Times New Roman" w:hAnsi="Times New Roman" w:cs="Times New Roman"/>
          <w:sz w:val="24"/>
          <w:szCs w:val="24"/>
        </w:rPr>
        <w:t xml:space="preserve"> у</w:t>
      </w:r>
      <w:r w:rsidRPr="0067108A">
        <w:rPr>
          <w:rFonts w:ascii="Times New Roman" w:hAnsi="Times New Roman" w:cs="Times New Roman"/>
          <w:sz w:val="24"/>
          <w:szCs w:val="24"/>
        </w:rPr>
        <w:t>силител</w:t>
      </w:r>
      <w:r w:rsidR="00A139DA">
        <w:rPr>
          <w:rFonts w:ascii="Times New Roman" w:hAnsi="Times New Roman" w:cs="Times New Roman"/>
          <w:sz w:val="24"/>
          <w:szCs w:val="24"/>
        </w:rPr>
        <w:t>ем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заряда не должн</w:t>
      </w:r>
      <w:r w:rsidR="00A139DA">
        <w:rPr>
          <w:rFonts w:ascii="Times New Roman" w:hAnsi="Times New Roman" w:cs="Times New Roman"/>
          <w:sz w:val="24"/>
          <w:szCs w:val="24"/>
        </w:rPr>
        <w:t>а</w:t>
      </w:r>
      <w:r w:rsidRPr="0067108A">
        <w:rPr>
          <w:rFonts w:ascii="Times New Roman" w:hAnsi="Times New Roman" w:cs="Times New Roman"/>
          <w:sz w:val="24"/>
          <w:szCs w:val="24"/>
        </w:rPr>
        <w:t xml:space="preserve"> превышать 10м.</w:t>
      </w:r>
      <w:r w:rsidR="00A139DA">
        <w:rPr>
          <w:rFonts w:ascii="Times New Roman" w:hAnsi="Times New Roman" w:cs="Times New Roman"/>
          <w:sz w:val="24"/>
          <w:szCs w:val="24"/>
        </w:rPr>
        <w:t xml:space="preserve"> И</w:t>
      </w:r>
      <w:r w:rsidRPr="0067108A">
        <w:rPr>
          <w:rFonts w:ascii="Times New Roman" w:hAnsi="Times New Roman" w:cs="Times New Roman"/>
          <w:sz w:val="24"/>
          <w:szCs w:val="24"/>
        </w:rPr>
        <w:t>нтерференци</w:t>
      </w:r>
      <w:r w:rsidR="00A139DA">
        <w:rPr>
          <w:rFonts w:ascii="Times New Roman" w:hAnsi="Times New Roman" w:cs="Times New Roman"/>
          <w:sz w:val="24"/>
          <w:szCs w:val="24"/>
        </w:rPr>
        <w:t xml:space="preserve">и </w:t>
      </w:r>
      <w:r w:rsidRPr="0067108A">
        <w:rPr>
          <w:rFonts w:ascii="Times New Roman" w:hAnsi="Times New Roman" w:cs="Times New Roman"/>
          <w:sz w:val="24"/>
          <w:szCs w:val="24"/>
        </w:rPr>
        <w:t>от посторонних напряжений и проблем заземления на</w:t>
      </w:r>
      <w:r w:rsidR="00A139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тестовую ячейку можно избежать или уменьшить с помощью короткого пьезоэлектрического</w:t>
      </w:r>
      <w:r w:rsidR="00A139DA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кабел</w:t>
      </w:r>
      <w:r w:rsidR="00A139DA">
        <w:rPr>
          <w:rFonts w:ascii="Times New Roman" w:hAnsi="Times New Roman" w:cs="Times New Roman"/>
          <w:sz w:val="24"/>
          <w:szCs w:val="24"/>
        </w:rPr>
        <w:t>я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 позиционирование усилителя </w:t>
      </w:r>
      <w:r w:rsidR="00A139DA">
        <w:rPr>
          <w:rFonts w:ascii="Times New Roman" w:hAnsi="Times New Roman" w:cs="Times New Roman"/>
          <w:sz w:val="24"/>
          <w:szCs w:val="24"/>
        </w:rPr>
        <w:t xml:space="preserve">заряда </w:t>
      </w:r>
      <w:r w:rsidRPr="0067108A">
        <w:rPr>
          <w:rFonts w:ascii="Times New Roman" w:hAnsi="Times New Roman" w:cs="Times New Roman"/>
          <w:sz w:val="24"/>
          <w:szCs w:val="24"/>
        </w:rPr>
        <w:t>бли</w:t>
      </w:r>
      <w:r w:rsidR="00A139DA">
        <w:rPr>
          <w:rFonts w:ascii="Times New Roman" w:hAnsi="Times New Roman" w:cs="Times New Roman"/>
          <w:sz w:val="24"/>
          <w:szCs w:val="24"/>
        </w:rPr>
        <w:t xml:space="preserve">же </w:t>
      </w:r>
      <w:r w:rsidRPr="0067108A">
        <w:rPr>
          <w:rFonts w:ascii="Times New Roman" w:hAnsi="Times New Roman" w:cs="Times New Roman"/>
          <w:sz w:val="24"/>
          <w:szCs w:val="24"/>
        </w:rPr>
        <w:t>к пьезоэлектрическому датчику.</w:t>
      </w:r>
    </w:p>
    <w:p w:rsidR="00EE25CF" w:rsidRDefault="00EE25CF" w:rsidP="00621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18EE">
        <w:rPr>
          <w:rFonts w:ascii="Times New Roman" w:hAnsi="Times New Roman" w:cs="Times New Roman"/>
          <w:b/>
          <w:sz w:val="24"/>
          <w:szCs w:val="24"/>
        </w:rPr>
        <w:t>6.2 Выбор чувствительности датчика</w:t>
      </w:r>
    </w:p>
    <w:p w:rsidR="004718EE" w:rsidRPr="004718EE" w:rsidRDefault="004718EE" w:rsidP="00621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5CF" w:rsidRPr="0067108A" w:rsidRDefault="00EE25CF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Датчик откалиброван с производства при нескольких давлениях</w:t>
      </w:r>
    </w:p>
    <w:p w:rsidR="00EE25CF" w:rsidRPr="0067108A" w:rsidRDefault="00EE25CF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и диапазон температур для того, чтобы полностью охарактеризовать</w:t>
      </w:r>
    </w:p>
    <w:p w:rsidR="00EE25CF" w:rsidRPr="0067108A" w:rsidRDefault="00EE25CF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производительность датчика п</w:t>
      </w:r>
      <w:r w:rsidR="00FC417B">
        <w:rPr>
          <w:rFonts w:ascii="Times New Roman" w:hAnsi="Times New Roman" w:cs="Times New Roman"/>
          <w:sz w:val="24"/>
          <w:szCs w:val="24"/>
        </w:rPr>
        <w:t>ри</w:t>
      </w:r>
      <w:r w:rsidRPr="0067108A">
        <w:rPr>
          <w:rFonts w:ascii="Times New Roman" w:hAnsi="Times New Roman" w:cs="Times New Roman"/>
          <w:sz w:val="24"/>
          <w:szCs w:val="24"/>
        </w:rPr>
        <w:t xml:space="preserve"> температур</w:t>
      </w:r>
      <w:r w:rsidR="00FC417B">
        <w:rPr>
          <w:rFonts w:ascii="Times New Roman" w:hAnsi="Times New Roman" w:cs="Times New Roman"/>
          <w:sz w:val="24"/>
          <w:szCs w:val="24"/>
        </w:rPr>
        <w:t xml:space="preserve">ном </w:t>
      </w:r>
      <w:r w:rsidRPr="0067108A">
        <w:rPr>
          <w:rFonts w:ascii="Times New Roman" w:hAnsi="Times New Roman" w:cs="Times New Roman"/>
          <w:sz w:val="24"/>
          <w:szCs w:val="24"/>
        </w:rPr>
        <w:t>изменени</w:t>
      </w:r>
      <w:r w:rsidR="00FC417B">
        <w:rPr>
          <w:rFonts w:ascii="Times New Roman" w:hAnsi="Times New Roman" w:cs="Times New Roman"/>
          <w:sz w:val="24"/>
          <w:szCs w:val="24"/>
        </w:rPr>
        <w:t>и</w:t>
      </w:r>
      <w:r w:rsidRPr="0067108A">
        <w:rPr>
          <w:rFonts w:ascii="Times New Roman" w:hAnsi="Times New Roman" w:cs="Times New Roman"/>
          <w:sz w:val="24"/>
          <w:szCs w:val="24"/>
        </w:rPr>
        <w:t>. Кроме того, это позволяет пользователю выбрать оптимальн</w:t>
      </w:r>
      <w:r w:rsidR="00FC417B">
        <w:rPr>
          <w:rFonts w:ascii="Times New Roman" w:hAnsi="Times New Roman" w:cs="Times New Roman"/>
          <w:sz w:val="24"/>
          <w:szCs w:val="24"/>
        </w:rPr>
        <w:t xml:space="preserve">ую </w:t>
      </w:r>
      <w:r w:rsidRPr="0067108A">
        <w:rPr>
          <w:rFonts w:ascii="Times New Roman" w:hAnsi="Times New Roman" w:cs="Times New Roman"/>
          <w:sz w:val="24"/>
          <w:szCs w:val="24"/>
        </w:rPr>
        <w:t>чувствительность в соответствии с любой ожидаемой температурой</w:t>
      </w:r>
      <w:r w:rsidR="00FC417B">
        <w:rPr>
          <w:rFonts w:ascii="Times New Roman" w:hAnsi="Times New Roman" w:cs="Times New Roman"/>
          <w:sz w:val="24"/>
          <w:szCs w:val="24"/>
        </w:rPr>
        <w:t xml:space="preserve"> д</w:t>
      </w:r>
      <w:r w:rsidRPr="0067108A">
        <w:rPr>
          <w:rFonts w:ascii="Times New Roman" w:hAnsi="Times New Roman" w:cs="Times New Roman"/>
          <w:sz w:val="24"/>
          <w:szCs w:val="24"/>
        </w:rPr>
        <w:t>иапазон</w:t>
      </w:r>
      <w:r w:rsidR="00FC417B">
        <w:rPr>
          <w:rFonts w:ascii="Times New Roman" w:hAnsi="Times New Roman" w:cs="Times New Roman"/>
          <w:sz w:val="24"/>
          <w:szCs w:val="24"/>
        </w:rPr>
        <w:t>а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их измерений.</w:t>
      </w:r>
    </w:p>
    <w:p w:rsidR="00EE25CF" w:rsidRPr="0067108A" w:rsidRDefault="00EE25CF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Однако часто бывает так, что одно значение должно быть</w:t>
      </w:r>
    </w:p>
    <w:p w:rsidR="00EE25CF" w:rsidRPr="0067108A" w:rsidRDefault="00EE25CF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выбран</w:t>
      </w:r>
      <w:r w:rsidR="00FC417B">
        <w:rPr>
          <w:rFonts w:ascii="Times New Roman" w:hAnsi="Times New Roman" w:cs="Times New Roman"/>
          <w:sz w:val="24"/>
          <w:szCs w:val="24"/>
        </w:rPr>
        <w:t>о</w:t>
      </w:r>
      <w:r w:rsidRPr="0067108A">
        <w:rPr>
          <w:rFonts w:ascii="Times New Roman" w:hAnsi="Times New Roman" w:cs="Times New Roman"/>
          <w:sz w:val="24"/>
          <w:szCs w:val="24"/>
        </w:rPr>
        <w:t xml:space="preserve"> в качестве тестируемого устройства, возможно</w:t>
      </w:r>
      <w:r w:rsidR="00FC417B">
        <w:rPr>
          <w:rFonts w:ascii="Times New Roman" w:hAnsi="Times New Roman" w:cs="Times New Roman"/>
          <w:sz w:val="24"/>
          <w:szCs w:val="24"/>
        </w:rPr>
        <w:t xml:space="preserve"> </w:t>
      </w:r>
      <w:r w:rsidRPr="0067108A">
        <w:rPr>
          <w:rFonts w:ascii="Times New Roman" w:hAnsi="Times New Roman" w:cs="Times New Roman"/>
          <w:sz w:val="24"/>
          <w:szCs w:val="24"/>
        </w:rPr>
        <w:t>работа</w:t>
      </w:r>
      <w:r w:rsidR="00FC417B">
        <w:rPr>
          <w:rFonts w:ascii="Times New Roman" w:hAnsi="Times New Roman" w:cs="Times New Roman"/>
          <w:sz w:val="24"/>
          <w:szCs w:val="24"/>
        </w:rPr>
        <w:t>ющим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FC417B">
        <w:rPr>
          <w:rFonts w:ascii="Times New Roman" w:hAnsi="Times New Roman" w:cs="Times New Roman"/>
          <w:sz w:val="24"/>
          <w:szCs w:val="24"/>
        </w:rPr>
        <w:t xml:space="preserve">в </w:t>
      </w:r>
      <w:r w:rsidRPr="0067108A">
        <w:rPr>
          <w:rFonts w:ascii="Times New Roman" w:hAnsi="Times New Roman" w:cs="Times New Roman"/>
          <w:sz w:val="24"/>
          <w:szCs w:val="24"/>
        </w:rPr>
        <w:t>широк</w:t>
      </w:r>
      <w:r w:rsidR="00FC417B">
        <w:rPr>
          <w:rFonts w:ascii="Times New Roman" w:hAnsi="Times New Roman" w:cs="Times New Roman"/>
          <w:sz w:val="24"/>
          <w:szCs w:val="24"/>
        </w:rPr>
        <w:t>ом</w:t>
      </w:r>
      <w:r w:rsidRPr="0067108A">
        <w:rPr>
          <w:rFonts w:ascii="Times New Roman" w:hAnsi="Times New Roman" w:cs="Times New Roman"/>
          <w:sz w:val="24"/>
          <w:szCs w:val="24"/>
        </w:rPr>
        <w:t xml:space="preserve"> спектр</w:t>
      </w:r>
      <w:r w:rsidR="00FC417B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условий - и </w:t>
      </w:r>
      <w:r w:rsidR="006E7248">
        <w:rPr>
          <w:rFonts w:ascii="Times New Roman" w:hAnsi="Times New Roman" w:cs="Times New Roman"/>
          <w:sz w:val="24"/>
          <w:szCs w:val="24"/>
        </w:rPr>
        <w:t>ч</w:t>
      </w:r>
      <w:r w:rsidRPr="0067108A">
        <w:rPr>
          <w:rFonts w:ascii="Times New Roman" w:hAnsi="Times New Roman" w:cs="Times New Roman"/>
          <w:sz w:val="24"/>
          <w:szCs w:val="24"/>
        </w:rPr>
        <w:t>то единственн</w:t>
      </w:r>
      <w:r w:rsidR="00300EFC">
        <w:rPr>
          <w:rFonts w:ascii="Times New Roman" w:hAnsi="Times New Roman" w:cs="Times New Roman"/>
          <w:sz w:val="24"/>
          <w:szCs w:val="24"/>
        </w:rPr>
        <w:t>ая</w:t>
      </w:r>
      <w:r w:rsidRPr="0067108A">
        <w:rPr>
          <w:rFonts w:ascii="Times New Roman" w:hAnsi="Times New Roman" w:cs="Times New Roman"/>
          <w:sz w:val="24"/>
          <w:szCs w:val="24"/>
        </w:rPr>
        <w:t xml:space="preserve"> </w:t>
      </w:r>
      <w:r w:rsidR="000E573C">
        <w:rPr>
          <w:rFonts w:ascii="Times New Roman" w:hAnsi="Times New Roman" w:cs="Times New Roman"/>
          <w:sz w:val="24"/>
          <w:szCs w:val="24"/>
        </w:rPr>
        <w:t>представительная</w:t>
      </w:r>
      <w:r w:rsidR="006E7248">
        <w:rPr>
          <w:rFonts w:ascii="Times New Roman" w:hAnsi="Times New Roman" w:cs="Times New Roman"/>
          <w:sz w:val="24"/>
          <w:szCs w:val="24"/>
        </w:rPr>
        <w:t xml:space="preserve"> </w:t>
      </w:r>
      <w:r w:rsidR="00300EFC">
        <w:rPr>
          <w:rFonts w:ascii="Times New Roman" w:hAnsi="Times New Roman" w:cs="Times New Roman"/>
          <w:sz w:val="24"/>
          <w:szCs w:val="24"/>
        </w:rPr>
        <w:t>ч</w:t>
      </w:r>
      <w:r w:rsidR="00300EFC" w:rsidRPr="0067108A">
        <w:rPr>
          <w:rFonts w:ascii="Times New Roman" w:hAnsi="Times New Roman" w:cs="Times New Roman"/>
          <w:sz w:val="24"/>
          <w:szCs w:val="24"/>
        </w:rPr>
        <w:t>увствительност</w:t>
      </w:r>
      <w:r w:rsidR="00300EFC">
        <w:rPr>
          <w:rFonts w:ascii="Times New Roman" w:hAnsi="Times New Roman" w:cs="Times New Roman"/>
          <w:sz w:val="24"/>
          <w:szCs w:val="24"/>
        </w:rPr>
        <w:t xml:space="preserve">ь </w:t>
      </w:r>
      <w:r w:rsidRPr="0067108A">
        <w:rPr>
          <w:rFonts w:ascii="Times New Roman" w:hAnsi="Times New Roman" w:cs="Times New Roman"/>
          <w:sz w:val="24"/>
          <w:szCs w:val="24"/>
        </w:rPr>
        <w:t>должн</w:t>
      </w:r>
      <w:r w:rsidR="00300EFC">
        <w:rPr>
          <w:rFonts w:ascii="Times New Roman" w:hAnsi="Times New Roman" w:cs="Times New Roman"/>
          <w:sz w:val="24"/>
          <w:szCs w:val="24"/>
        </w:rPr>
        <w:t>а</w:t>
      </w:r>
      <w:r w:rsidRPr="0067108A">
        <w:rPr>
          <w:rFonts w:ascii="Times New Roman" w:hAnsi="Times New Roman" w:cs="Times New Roman"/>
          <w:sz w:val="24"/>
          <w:szCs w:val="24"/>
        </w:rPr>
        <w:t xml:space="preserve"> использоваться для охвата всех рабочих точек. В этом случае рекомендуется использовать </w:t>
      </w:r>
      <w:r w:rsidR="000E573C">
        <w:rPr>
          <w:rFonts w:ascii="Times New Roman" w:hAnsi="Times New Roman" w:cs="Times New Roman"/>
          <w:sz w:val="24"/>
          <w:szCs w:val="24"/>
        </w:rPr>
        <w:t>представительное значение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температур</w:t>
      </w:r>
      <w:r w:rsidR="000E573C">
        <w:rPr>
          <w:rFonts w:ascii="Times New Roman" w:hAnsi="Times New Roman" w:cs="Times New Roman"/>
          <w:sz w:val="24"/>
          <w:szCs w:val="24"/>
        </w:rPr>
        <w:t>ы</w:t>
      </w:r>
      <w:r w:rsidRPr="0067108A">
        <w:rPr>
          <w:rFonts w:ascii="Times New Roman" w:hAnsi="Times New Roman" w:cs="Times New Roman"/>
          <w:sz w:val="24"/>
          <w:szCs w:val="24"/>
        </w:rPr>
        <w:t xml:space="preserve">, при котором датчик обычно работает </w:t>
      </w:r>
      <w:r w:rsidR="000E573C">
        <w:rPr>
          <w:rFonts w:ascii="Times New Roman" w:hAnsi="Times New Roman" w:cs="Times New Roman"/>
          <w:sz w:val="24"/>
          <w:szCs w:val="24"/>
        </w:rPr>
        <w:t>в б</w:t>
      </w:r>
      <w:r w:rsidRPr="0067108A">
        <w:rPr>
          <w:rFonts w:ascii="Times New Roman" w:hAnsi="Times New Roman" w:cs="Times New Roman"/>
          <w:sz w:val="24"/>
          <w:szCs w:val="24"/>
        </w:rPr>
        <w:t>ольшинств</w:t>
      </w:r>
      <w:r w:rsidR="000E573C">
        <w:rPr>
          <w:rFonts w:ascii="Times New Roman" w:hAnsi="Times New Roman" w:cs="Times New Roman"/>
          <w:sz w:val="24"/>
          <w:szCs w:val="24"/>
        </w:rPr>
        <w:t>е</w:t>
      </w:r>
      <w:r w:rsidRPr="0067108A">
        <w:rPr>
          <w:rFonts w:ascii="Times New Roman" w:hAnsi="Times New Roman" w:cs="Times New Roman"/>
          <w:sz w:val="24"/>
          <w:szCs w:val="24"/>
        </w:rPr>
        <w:t xml:space="preserve"> условий, чтобы выбрать значение чувствительности.</w:t>
      </w:r>
    </w:p>
    <w:p w:rsidR="00EE25CF" w:rsidRPr="0067108A" w:rsidRDefault="00EE25CF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lastRenderedPageBreak/>
        <w:t>Для неохлаждаемых датчиков 8 мм и подключаемых типов это</w:t>
      </w:r>
    </w:p>
    <w:p w:rsidR="00EE25CF" w:rsidRPr="0067108A" w:rsidRDefault="00EE25CF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 xml:space="preserve">рекомендуется как 250 ° </w:t>
      </w:r>
      <w:r w:rsidRPr="0067108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7108A">
        <w:rPr>
          <w:rFonts w:ascii="Times New Roman" w:hAnsi="Times New Roman" w:cs="Times New Roman"/>
          <w:sz w:val="24"/>
          <w:szCs w:val="24"/>
        </w:rPr>
        <w:t xml:space="preserve">. Для датчиков типа </w:t>
      </w:r>
      <w:r w:rsidRPr="0067108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7108A">
        <w:rPr>
          <w:rFonts w:ascii="Times New Roman" w:hAnsi="Times New Roman" w:cs="Times New Roman"/>
          <w:sz w:val="24"/>
          <w:szCs w:val="24"/>
        </w:rPr>
        <w:t>5 это рекомендуется</w:t>
      </w:r>
    </w:p>
    <w:p w:rsidR="00EE25CF" w:rsidRDefault="00EE25CF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A">
        <w:rPr>
          <w:rFonts w:ascii="Times New Roman" w:hAnsi="Times New Roman" w:cs="Times New Roman"/>
          <w:sz w:val="24"/>
          <w:szCs w:val="24"/>
        </w:rPr>
        <w:t>как 200 ° С.</w:t>
      </w:r>
    </w:p>
    <w:p w:rsidR="000E573C" w:rsidRPr="0067108A" w:rsidRDefault="000E573C" w:rsidP="00621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73C" w:rsidRDefault="0067108A" w:rsidP="006214DA">
      <w:pPr>
        <w:spacing w:after="0" w:line="240" w:lineRule="auto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 w:rsidRPr="000E573C">
        <w:rPr>
          <w:rStyle w:val="tlid-translation"/>
          <w:rFonts w:ascii="Times New Roman" w:hAnsi="Times New Roman" w:cs="Times New Roman"/>
          <w:b/>
          <w:sz w:val="24"/>
          <w:szCs w:val="24"/>
        </w:rPr>
        <w:t>7. Демонтаж и обслуживание</w:t>
      </w:r>
    </w:p>
    <w:p w:rsidR="000E573C" w:rsidRDefault="000E573C" w:rsidP="000E573C">
      <w:pPr>
        <w:spacing w:after="0" w:line="240" w:lineRule="auto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p w:rsidR="000E573C" w:rsidRDefault="0067108A" w:rsidP="000E573C">
      <w:pPr>
        <w:spacing w:after="0" w:line="240" w:lineRule="auto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0E573C">
        <w:rPr>
          <w:rStyle w:val="tlid-translation"/>
          <w:rFonts w:ascii="Times New Roman" w:hAnsi="Times New Roman" w:cs="Times New Roman"/>
          <w:b/>
          <w:sz w:val="24"/>
          <w:szCs w:val="24"/>
        </w:rPr>
        <w:t>7.1 Демонтаж</w:t>
      </w:r>
      <w:r w:rsidRPr="000E573C">
        <w:rPr>
          <w:rFonts w:ascii="Times New Roman" w:hAnsi="Times New Roman" w:cs="Times New Roman"/>
          <w:b/>
          <w:sz w:val="24"/>
          <w:szCs w:val="24"/>
        </w:rPr>
        <w:br/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Дайте головке цилиндров остыть, прежде чем снимать</w:t>
      </w:r>
      <w:r w:rsidRPr="000E573C">
        <w:rPr>
          <w:rFonts w:ascii="Times New Roman" w:hAnsi="Times New Roman" w:cs="Times New Roman"/>
          <w:sz w:val="24"/>
          <w:szCs w:val="24"/>
        </w:rPr>
        <w:br/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датчик от крепежного отверстия. Демонтировать в обратном порядке</w:t>
      </w:r>
      <w:r w:rsidRPr="000E573C">
        <w:rPr>
          <w:rFonts w:ascii="Times New Roman" w:hAnsi="Times New Roman" w:cs="Times New Roman"/>
          <w:sz w:val="24"/>
          <w:szCs w:val="24"/>
        </w:rPr>
        <w:br/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 xml:space="preserve">чем </w:t>
      </w:r>
      <w:r w:rsid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при </w:t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установк</w:t>
      </w:r>
      <w:r w:rsidR="00972A51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:</w:t>
      </w:r>
      <w:r w:rsidRPr="000E573C">
        <w:rPr>
          <w:rFonts w:ascii="Times New Roman" w:hAnsi="Times New Roman" w:cs="Times New Roman"/>
          <w:sz w:val="24"/>
          <w:szCs w:val="24"/>
        </w:rPr>
        <w:br/>
      </w:r>
    </w:p>
    <w:p w:rsidR="00972A51" w:rsidRDefault="0067108A" w:rsidP="00972A51">
      <w:pPr>
        <w:pStyle w:val="a3"/>
        <w:numPr>
          <w:ilvl w:val="0"/>
          <w:numId w:val="7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Отсоедините кабель пьезоэлектрического датчика от</w:t>
      </w:r>
      <w:r w:rsidRPr="000E573C">
        <w:rPr>
          <w:rFonts w:ascii="Times New Roman" w:hAnsi="Times New Roman" w:cs="Times New Roman"/>
          <w:sz w:val="24"/>
          <w:szCs w:val="24"/>
        </w:rPr>
        <w:br/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усилитель заряда / от удлинителя.</w:t>
      </w:r>
    </w:p>
    <w:p w:rsidR="00972A51" w:rsidRDefault="0067108A" w:rsidP="00972A51">
      <w:pPr>
        <w:pStyle w:val="a3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Пропустите кабель пьезоэлектрического датчика через крепление</w:t>
      </w:r>
      <w:r w:rsidRPr="000E573C">
        <w:rPr>
          <w:rFonts w:ascii="Times New Roman" w:hAnsi="Times New Roman" w:cs="Times New Roman"/>
          <w:sz w:val="24"/>
          <w:szCs w:val="24"/>
        </w:rPr>
        <w:br/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ключ</w:t>
      </w:r>
      <w:r w:rsidR="00972A51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, осторожно вставьте его в датчик, а затем установите</w:t>
      </w:r>
      <w:r w:rsidRPr="000E573C">
        <w:rPr>
          <w:rFonts w:ascii="Times New Roman" w:hAnsi="Times New Roman" w:cs="Times New Roman"/>
          <w:sz w:val="24"/>
          <w:szCs w:val="24"/>
        </w:rPr>
        <w:br/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монтажный ключ на шестиграннике датчика.</w:t>
      </w:r>
    </w:p>
    <w:p w:rsidR="00972A51" w:rsidRDefault="0067108A" w:rsidP="00972A51">
      <w:pPr>
        <w:pStyle w:val="a3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>Откручива</w:t>
      </w:r>
      <w:r w:rsidR="00972A51">
        <w:rPr>
          <w:rStyle w:val="tlid-translation"/>
          <w:rFonts w:ascii="Times New Roman" w:hAnsi="Times New Roman" w:cs="Times New Roman"/>
          <w:sz w:val="24"/>
          <w:szCs w:val="24"/>
        </w:rPr>
        <w:t>йте</w:t>
      </w:r>
      <w:r w:rsidRPr="000E573C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 от отверстия.</w:t>
      </w:r>
    </w:p>
    <w:p w:rsidR="00972A51" w:rsidRDefault="00972A51" w:rsidP="00972A51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972A51" w:rsidRDefault="0067108A" w:rsidP="00972A51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972A51">
        <w:rPr>
          <w:rStyle w:val="tlid-translation"/>
          <w:rFonts w:ascii="Times New Roman" w:hAnsi="Times New Roman" w:cs="Times New Roman"/>
          <w:b/>
          <w:sz w:val="24"/>
          <w:szCs w:val="24"/>
        </w:rPr>
        <w:t>7.2 Техническое обслуживание</w:t>
      </w:r>
      <w:r w:rsidRPr="00972A51">
        <w:rPr>
          <w:rFonts w:ascii="Times New Roman" w:hAnsi="Times New Roman" w:cs="Times New Roman"/>
          <w:b/>
          <w:sz w:val="24"/>
          <w:szCs w:val="24"/>
        </w:rPr>
        <w:br/>
      </w:r>
    </w:p>
    <w:p w:rsidR="00A52EF0" w:rsidRDefault="0067108A" w:rsidP="00972A51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Пьезоэлектрические датчики давления являются точными приборами;</w:t>
      </w:r>
      <w:r w:rsidRPr="00972A51">
        <w:rPr>
          <w:rFonts w:ascii="Times New Roman" w:hAnsi="Times New Roman" w:cs="Times New Roman"/>
          <w:sz w:val="24"/>
          <w:szCs w:val="24"/>
        </w:rPr>
        <w:br/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они будут </w:t>
      </w:r>
      <w:r w:rsidR="00972A51">
        <w:rPr>
          <w:rStyle w:val="tlid-translation"/>
          <w:rFonts w:ascii="Times New Roman" w:hAnsi="Times New Roman" w:cs="Times New Roman"/>
          <w:sz w:val="24"/>
          <w:szCs w:val="24"/>
        </w:rPr>
        <w:t>осуществлять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 измерения с указанной </w:t>
      </w:r>
      <w:r w:rsidR="00972A51">
        <w:rPr>
          <w:rStyle w:val="tlid-translation"/>
          <w:rFonts w:ascii="Times New Roman" w:hAnsi="Times New Roman" w:cs="Times New Roman"/>
          <w:sz w:val="24"/>
          <w:szCs w:val="24"/>
        </w:rPr>
        <w:t>д</w:t>
      </w:r>
      <w:r w:rsidR="00972A51" w:rsidRPr="00972A51">
        <w:rPr>
          <w:rStyle w:val="tlid-translation"/>
          <w:rFonts w:ascii="Times New Roman" w:hAnsi="Times New Roman" w:cs="Times New Roman"/>
          <w:sz w:val="24"/>
          <w:szCs w:val="24"/>
        </w:rPr>
        <w:t>иапазон</w:t>
      </w:r>
      <w:r w:rsidR="00972A51">
        <w:rPr>
          <w:rStyle w:val="tlid-translation"/>
          <w:rFonts w:ascii="Times New Roman" w:hAnsi="Times New Roman" w:cs="Times New Roman"/>
          <w:sz w:val="24"/>
          <w:szCs w:val="24"/>
        </w:rPr>
        <w:t>ом</w:t>
      </w:r>
      <w:r w:rsidR="00972A51"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точност</w:t>
      </w:r>
      <w:r w:rsid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и 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только если они 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>эксплуатируют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 с осторожностью. Особое внимание</w:t>
      </w:r>
      <w:r w:rsidRPr="00972A51">
        <w:rPr>
          <w:rFonts w:ascii="Times New Roman" w:hAnsi="Times New Roman" w:cs="Times New Roman"/>
          <w:sz w:val="24"/>
          <w:szCs w:val="24"/>
        </w:rPr>
        <w:br/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требуется для передней части датчика 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>–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 диафрагма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и область уплотнения всегда должна быть защищена от механически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х 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повреждени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>й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Pr="00972A51">
        <w:rPr>
          <w:rFonts w:ascii="Times New Roman" w:hAnsi="Times New Roman" w:cs="Times New Roman"/>
          <w:sz w:val="24"/>
          <w:szCs w:val="24"/>
        </w:rPr>
        <w:br/>
      </w:r>
      <w:r w:rsidRPr="00972A51">
        <w:rPr>
          <w:rFonts w:ascii="Times New Roman" w:hAnsi="Times New Roman" w:cs="Times New Roman"/>
          <w:sz w:val="24"/>
          <w:szCs w:val="24"/>
        </w:rPr>
        <w:br/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Не удар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>ять кончиком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 и 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не 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удар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>ять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 по передней поверхности датчика</w:t>
      </w:r>
      <w:r w:rsidRPr="00972A51">
        <w:rPr>
          <w:rFonts w:ascii="Times New Roman" w:hAnsi="Times New Roman" w:cs="Times New Roman"/>
          <w:sz w:val="24"/>
          <w:szCs w:val="24"/>
        </w:rPr>
        <w:br/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металл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>ическими</w:t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 xml:space="preserve"> или любыми другими предметами - это поможет избежать</w:t>
      </w:r>
      <w:r w:rsidRPr="00972A51">
        <w:rPr>
          <w:rFonts w:ascii="Times New Roman" w:hAnsi="Times New Roman" w:cs="Times New Roman"/>
          <w:sz w:val="24"/>
          <w:szCs w:val="24"/>
        </w:rPr>
        <w:br/>
      </w:r>
      <w:r w:rsidRPr="00972A51">
        <w:rPr>
          <w:rStyle w:val="tlid-translation"/>
          <w:rFonts w:ascii="Times New Roman" w:hAnsi="Times New Roman" w:cs="Times New Roman"/>
          <w:sz w:val="24"/>
          <w:szCs w:val="24"/>
        </w:rPr>
        <w:t>повреждение мембраны.</w:t>
      </w:r>
      <w:r w:rsidRPr="00972A51">
        <w:rPr>
          <w:rFonts w:ascii="Times New Roman" w:hAnsi="Times New Roman" w:cs="Times New Roman"/>
          <w:sz w:val="24"/>
          <w:szCs w:val="24"/>
        </w:rPr>
        <w:br/>
      </w:r>
    </w:p>
    <w:p w:rsidR="003B62E4" w:rsidRDefault="0067108A" w:rsidP="00A52EF0">
      <w:pPr>
        <w:pStyle w:val="a3"/>
        <w:numPr>
          <w:ilvl w:val="0"/>
          <w:numId w:val="8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A52EF0">
        <w:rPr>
          <w:rStyle w:val="tlid-translation"/>
          <w:rFonts w:ascii="Times New Roman" w:hAnsi="Times New Roman" w:cs="Times New Roman"/>
          <w:b/>
          <w:sz w:val="24"/>
          <w:szCs w:val="24"/>
        </w:rPr>
        <w:t>Визуальный осмотр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 - </w:t>
      </w:r>
      <w:r w:rsidR="00A52EF0">
        <w:rPr>
          <w:rStyle w:val="tlid-translation"/>
          <w:rFonts w:ascii="Times New Roman" w:hAnsi="Times New Roman" w:cs="Times New Roman"/>
          <w:sz w:val="24"/>
          <w:szCs w:val="24"/>
        </w:rPr>
        <w:t>Д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атчик и пьезоэлектрический кабель</w:t>
      </w:r>
      <w:r w:rsidRPr="00A52EF0">
        <w:rPr>
          <w:rFonts w:ascii="Times New Roman" w:hAnsi="Times New Roman" w:cs="Times New Roman"/>
          <w:sz w:val="24"/>
          <w:szCs w:val="24"/>
        </w:rPr>
        <w:br/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следует тщательно осмотреть на предмет аномалий (повреждения,</w:t>
      </w:r>
      <w:r w:rsidRPr="00A52EF0">
        <w:rPr>
          <w:rFonts w:ascii="Times New Roman" w:hAnsi="Times New Roman" w:cs="Times New Roman"/>
          <w:sz w:val="24"/>
          <w:szCs w:val="24"/>
        </w:rPr>
        <w:br/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отложения сажи, перегрев из-за 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утечки газа с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горания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)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:rsidR="003B62E4" w:rsidRDefault="0067108A" w:rsidP="00A52EF0">
      <w:pPr>
        <w:pStyle w:val="a3"/>
        <w:numPr>
          <w:ilvl w:val="0"/>
          <w:numId w:val="8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3B62E4">
        <w:rPr>
          <w:rStyle w:val="tlid-translation"/>
          <w:rFonts w:ascii="Times New Roman" w:hAnsi="Times New Roman" w:cs="Times New Roman"/>
          <w:b/>
          <w:sz w:val="24"/>
          <w:szCs w:val="24"/>
        </w:rPr>
        <w:t>Очистка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 - после разборки датчика с</w:t>
      </w:r>
      <w:r w:rsidRPr="00A52EF0">
        <w:rPr>
          <w:rFonts w:ascii="Times New Roman" w:hAnsi="Times New Roman" w:cs="Times New Roman"/>
          <w:sz w:val="24"/>
          <w:szCs w:val="24"/>
        </w:rPr>
        <w:br/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двигател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я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, отложения сгорания могут быть очищены</w:t>
      </w:r>
      <w:r w:rsidRPr="00A52EF0">
        <w:rPr>
          <w:rFonts w:ascii="Times New Roman" w:hAnsi="Times New Roman" w:cs="Times New Roman"/>
          <w:sz w:val="24"/>
          <w:szCs w:val="24"/>
        </w:rPr>
        <w:br/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мягк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ой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 щетк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ой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 и NEU-TRI E. Передн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юю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 часть датчика</w:t>
      </w:r>
      <w:r w:rsidRPr="00A52EF0">
        <w:rPr>
          <w:rFonts w:ascii="Times New Roman" w:hAnsi="Times New Roman" w:cs="Times New Roman"/>
          <w:sz w:val="24"/>
          <w:szCs w:val="24"/>
        </w:rPr>
        <w:br/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(мембран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у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) не 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следует чистить с 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помощью механических средств</w:t>
      </w:r>
      <w:r w:rsidRPr="00A52EF0">
        <w:rPr>
          <w:rFonts w:ascii="Times New Roman" w:hAnsi="Times New Roman" w:cs="Times New Roman"/>
          <w:sz w:val="24"/>
          <w:szCs w:val="24"/>
        </w:rPr>
        <w:br/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таки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х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 xml:space="preserve"> как чистка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щеткой</w:t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, пескоструйная обработка, шлифование и т. д., как</w:t>
      </w:r>
      <w:r w:rsidRPr="00A52EF0">
        <w:rPr>
          <w:rFonts w:ascii="Times New Roman" w:hAnsi="Times New Roman" w:cs="Times New Roman"/>
          <w:sz w:val="24"/>
          <w:szCs w:val="24"/>
        </w:rPr>
        <w:br/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это непоправимо повредит диафрагму и, следовательно,</w:t>
      </w:r>
      <w:r w:rsidRPr="00A52EF0">
        <w:rPr>
          <w:rFonts w:ascii="Times New Roman" w:hAnsi="Times New Roman" w:cs="Times New Roman"/>
          <w:sz w:val="24"/>
          <w:szCs w:val="24"/>
        </w:rPr>
        <w:br/>
      </w:r>
      <w:r w:rsidRPr="00A52EF0">
        <w:rPr>
          <w:rStyle w:val="tlid-translation"/>
          <w:rFonts w:ascii="Times New Roman" w:hAnsi="Times New Roman" w:cs="Times New Roman"/>
          <w:sz w:val="24"/>
          <w:szCs w:val="24"/>
        </w:rPr>
        <w:t>датчик.</w:t>
      </w:r>
    </w:p>
    <w:p w:rsidR="003B62E4" w:rsidRDefault="0067108A" w:rsidP="00A52EF0">
      <w:pPr>
        <w:pStyle w:val="a3"/>
        <w:numPr>
          <w:ilvl w:val="0"/>
          <w:numId w:val="8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3B62E4">
        <w:rPr>
          <w:rStyle w:val="tlid-translation"/>
          <w:rFonts w:ascii="Times New Roman" w:hAnsi="Times New Roman" w:cs="Times New Roman"/>
          <w:b/>
          <w:sz w:val="24"/>
          <w:szCs w:val="24"/>
        </w:rPr>
        <w:t>Визуальный осмотр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- </w:t>
      </w:r>
      <w:r w:rsidR="003B62E4" w:rsidRPr="003B62E4">
        <w:rPr>
          <w:rStyle w:val="tlid-translation"/>
          <w:rFonts w:ascii="Times New Roman" w:hAnsi="Times New Roman" w:cs="Times New Roman"/>
          <w:sz w:val="24"/>
          <w:szCs w:val="24"/>
        </w:rPr>
        <w:t>п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осле очистки см. Выше.</w:t>
      </w:r>
    </w:p>
    <w:p w:rsidR="007720AF" w:rsidRDefault="0067108A" w:rsidP="00A52EF0">
      <w:pPr>
        <w:pStyle w:val="a3"/>
        <w:numPr>
          <w:ilvl w:val="0"/>
          <w:numId w:val="8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3B62E4">
        <w:rPr>
          <w:rStyle w:val="tlid-translation"/>
          <w:rFonts w:ascii="Times New Roman" w:hAnsi="Times New Roman" w:cs="Times New Roman"/>
          <w:b/>
          <w:sz w:val="24"/>
          <w:szCs w:val="24"/>
        </w:rPr>
        <w:t>Проверка изоляции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- сопротивление изоляции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датчик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с пьезоэлектрическим кабелем 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следует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провер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ить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подключение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м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тестера изоляции типа 5493 на конце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пьезоэлектрического кабеля. Требование 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при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комнат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ной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температур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составляет 10Е13 Ом. Если значение слишком низкое, все пьезоэлектрические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разъемы должны быть отключены и изоляторы</w:t>
      </w:r>
      <w:r w:rsid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очищается с помощью электронного чистящего спрея Kistler</w:t>
      </w:r>
      <w:r w:rsidRPr="003B62E4">
        <w:rPr>
          <w:rFonts w:ascii="Times New Roman" w:hAnsi="Times New Roman" w:cs="Times New Roman"/>
          <w:sz w:val="24"/>
          <w:szCs w:val="24"/>
        </w:rPr>
        <w:br/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Тип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1003 или аналогичны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м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продукт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ом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. Не трогайте разъем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изолятор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голыми пальцами и не выдувай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те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его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7720AF" w:rsidRPr="003B62E4">
        <w:rPr>
          <w:rStyle w:val="tlid-translation"/>
          <w:rFonts w:ascii="Times New Roman" w:hAnsi="Times New Roman" w:cs="Times New Roman"/>
          <w:sz w:val="24"/>
          <w:szCs w:val="24"/>
        </w:rPr>
        <w:t>сжат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ым</w:t>
      </w:r>
      <w:r w:rsidR="007720AF"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воздух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ом</w:t>
      </w:r>
      <w:r w:rsidR="007720AF"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из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магазин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ного компрессора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:rsidR="007720AF" w:rsidRDefault="0067108A" w:rsidP="00A52EF0">
      <w:pPr>
        <w:pStyle w:val="a3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20AF">
        <w:rPr>
          <w:rStyle w:val="tlid-translation"/>
          <w:rFonts w:ascii="Times New Roman" w:hAnsi="Times New Roman" w:cs="Times New Roman"/>
          <w:b/>
          <w:sz w:val="24"/>
          <w:szCs w:val="24"/>
        </w:rPr>
        <w:lastRenderedPageBreak/>
        <w:t>Калибровка давления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- рекомендуется калибровка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каждые 200 часов работы или после каждой разборки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датчика от головки блока цилиндров.</w:t>
      </w:r>
    </w:p>
    <w:p w:rsidR="007720AF" w:rsidRDefault="0067108A" w:rsidP="00A52EF0">
      <w:pPr>
        <w:pStyle w:val="a3"/>
        <w:numPr>
          <w:ilvl w:val="0"/>
          <w:numId w:val="8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7720AF">
        <w:rPr>
          <w:rStyle w:val="tlid-translation"/>
          <w:rFonts w:ascii="Times New Roman" w:hAnsi="Times New Roman" w:cs="Times New Roman"/>
          <w:b/>
          <w:sz w:val="24"/>
          <w:szCs w:val="24"/>
        </w:rPr>
        <w:t>Обмен компонентов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- можно заменить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пьезоэлектрический кабель, уплотнительное кольцо (</w:t>
      </w:r>
      <w:r w:rsidR="007720AF">
        <w:rPr>
          <w:rFonts w:ascii="Times New Roman" w:hAnsi="Times New Roman" w:cs="Times New Roman"/>
          <w:sz w:val="24"/>
          <w:szCs w:val="24"/>
        </w:rPr>
        <w:t>датчик с</w:t>
      </w:r>
      <w:r w:rsidR="007720AF" w:rsidRPr="0067108A">
        <w:rPr>
          <w:rFonts w:ascii="Times New Roman" w:hAnsi="Times New Roman" w:cs="Times New Roman"/>
          <w:sz w:val="24"/>
          <w:szCs w:val="24"/>
        </w:rPr>
        <w:t xml:space="preserve"> запечатанны</w:t>
      </w:r>
      <w:r w:rsidR="007720AF">
        <w:rPr>
          <w:rFonts w:ascii="Times New Roman" w:hAnsi="Times New Roman" w:cs="Times New Roman"/>
          <w:sz w:val="24"/>
          <w:szCs w:val="24"/>
        </w:rPr>
        <w:t>м</w:t>
      </w:r>
      <w:r w:rsidR="007720AF" w:rsidRPr="0067108A">
        <w:rPr>
          <w:rFonts w:ascii="Times New Roman" w:hAnsi="Times New Roman" w:cs="Times New Roman"/>
          <w:sz w:val="24"/>
          <w:szCs w:val="24"/>
        </w:rPr>
        <w:t xml:space="preserve"> плечо</w:t>
      </w:r>
      <w:r w:rsidR="007720AF">
        <w:rPr>
          <w:rFonts w:ascii="Times New Roman" w:hAnsi="Times New Roman" w:cs="Times New Roman"/>
          <w:sz w:val="24"/>
          <w:szCs w:val="24"/>
        </w:rPr>
        <w:t>м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) и огнезащит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>у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(M5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датчики</w:t>
      </w:r>
      <w:r w:rsidR="003E2FA9">
        <w:rPr>
          <w:rStyle w:val="tlid-translation"/>
          <w:rFonts w:ascii="Times New Roman" w:hAnsi="Times New Roman" w:cs="Times New Roman"/>
          <w:sz w:val="24"/>
          <w:szCs w:val="24"/>
        </w:rPr>
        <w:t xml:space="preserve"> с </w:t>
      </w:r>
      <w:r w:rsidR="003E2FA9" w:rsidRPr="003B62E4">
        <w:rPr>
          <w:rStyle w:val="tlid-translation"/>
          <w:rFonts w:ascii="Times New Roman" w:hAnsi="Times New Roman" w:cs="Times New Roman"/>
          <w:sz w:val="24"/>
          <w:szCs w:val="24"/>
        </w:rPr>
        <w:t>передн</w:t>
      </w:r>
      <w:r w:rsidR="003E2FA9">
        <w:rPr>
          <w:rStyle w:val="tlid-translation"/>
          <w:rFonts w:ascii="Times New Roman" w:hAnsi="Times New Roman" w:cs="Times New Roman"/>
          <w:sz w:val="24"/>
          <w:szCs w:val="24"/>
        </w:rPr>
        <w:t>им</w:t>
      </w:r>
      <w:r w:rsidR="003E2FA9"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уплотнение</w:t>
      </w:r>
      <w:r w:rsidR="003E2FA9">
        <w:rPr>
          <w:rStyle w:val="tlid-translation"/>
          <w:rFonts w:ascii="Times New Roman" w:hAnsi="Times New Roman" w:cs="Times New Roman"/>
          <w:sz w:val="24"/>
          <w:szCs w:val="24"/>
        </w:rPr>
        <w:t>м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), если не приварены. Номера материалов указаны в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техническое описание датчика. Замена</w:t>
      </w:r>
      <w:r w:rsidR="007720A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уплотнительное кольцо должно быть сделано Kistler.</w:t>
      </w:r>
    </w:p>
    <w:p w:rsidR="003E2FA9" w:rsidRDefault="0067108A" w:rsidP="00A52EF0">
      <w:pPr>
        <w:pStyle w:val="a3"/>
        <w:numPr>
          <w:ilvl w:val="0"/>
          <w:numId w:val="8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7720AF">
        <w:rPr>
          <w:rStyle w:val="tlid-translation"/>
          <w:rFonts w:ascii="Times New Roman" w:hAnsi="Times New Roman" w:cs="Times New Roman"/>
          <w:b/>
          <w:sz w:val="24"/>
          <w:szCs w:val="24"/>
        </w:rPr>
        <w:t>Извлечение неисправного пьезоэлектрического кабеля</w:t>
      </w:r>
      <w:r w:rsidRPr="003B62E4">
        <w:rPr>
          <w:rFonts w:ascii="Times New Roman" w:hAnsi="Times New Roman" w:cs="Times New Roman"/>
          <w:sz w:val="24"/>
          <w:szCs w:val="24"/>
        </w:rPr>
        <w:br/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Отвинтите разъем пьезоэлектрического кабеля с помощью</w:t>
      </w:r>
      <w:r w:rsidRPr="003B62E4">
        <w:rPr>
          <w:rFonts w:ascii="Times New Roman" w:hAnsi="Times New Roman" w:cs="Times New Roman"/>
          <w:sz w:val="24"/>
          <w:szCs w:val="24"/>
        </w:rPr>
        <w:br/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гаечный ключ с открытым концом.</w:t>
      </w:r>
    </w:p>
    <w:p w:rsidR="003E2FA9" w:rsidRDefault="0067108A" w:rsidP="003E2FA9">
      <w:pPr>
        <w:pStyle w:val="a3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E2FA9">
        <w:rPr>
          <w:rStyle w:val="tlid-translation"/>
          <w:rFonts w:ascii="Times New Roman" w:hAnsi="Times New Roman" w:cs="Times New Roman"/>
          <w:b/>
          <w:sz w:val="24"/>
          <w:szCs w:val="24"/>
        </w:rPr>
        <w:t>Установка нового пьезоэлектрического кабеля</w:t>
      </w:r>
      <w:r w:rsidRPr="003B62E4">
        <w:rPr>
          <w:rFonts w:ascii="Times New Roman" w:hAnsi="Times New Roman" w:cs="Times New Roman"/>
          <w:sz w:val="24"/>
          <w:szCs w:val="24"/>
        </w:rPr>
        <w:br/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Необходимый материал:</w:t>
      </w:r>
      <w:r w:rsidRPr="003B62E4">
        <w:rPr>
          <w:rFonts w:ascii="Times New Roman" w:hAnsi="Times New Roman" w:cs="Times New Roman"/>
          <w:sz w:val="24"/>
          <w:szCs w:val="24"/>
        </w:rPr>
        <w:br/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- запасной пьезоэлектрический кабель</w:t>
      </w:r>
      <w:r w:rsidRPr="003B62E4">
        <w:rPr>
          <w:rFonts w:ascii="Times New Roman" w:hAnsi="Times New Roman" w:cs="Times New Roman"/>
          <w:sz w:val="24"/>
          <w:szCs w:val="24"/>
        </w:rPr>
        <w:br/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>- гаечный ключ с открытым концом</w:t>
      </w:r>
      <w:r w:rsidRPr="003B62E4">
        <w:rPr>
          <w:rFonts w:ascii="Times New Roman" w:hAnsi="Times New Roman" w:cs="Times New Roman"/>
          <w:sz w:val="24"/>
          <w:szCs w:val="24"/>
        </w:rPr>
        <w:br/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- Тестер изоляции Kistler 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>Тип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5493</w:t>
      </w:r>
      <w:r w:rsidRPr="003B62E4">
        <w:rPr>
          <w:rFonts w:ascii="Times New Roman" w:hAnsi="Times New Roman" w:cs="Times New Roman"/>
          <w:sz w:val="24"/>
          <w:szCs w:val="24"/>
        </w:rPr>
        <w:br/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- Чистящий спрей Kistler 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>Тип</w:t>
      </w:r>
      <w:r w:rsidRPr="003B62E4">
        <w:rPr>
          <w:rStyle w:val="tlid-translation"/>
          <w:rFonts w:ascii="Times New Roman" w:hAnsi="Times New Roman" w:cs="Times New Roman"/>
          <w:sz w:val="24"/>
          <w:szCs w:val="24"/>
        </w:rPr>
        <w:t xml:space="preserve"> 1003 или аналогичный продукт</w:t>
      </w:r>
    </w:p>
    <w:p w:rsidR="00421C7E" w:rsidRDefault="0067108A" w:rsidP="003D3B8E">
      <w:pPr>
        <w:pStyle w:val="a3"/>
        <w:numPr>
          <w:ilvl w:val="0"/>
          <w:numId w:val="8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3E2FA9">
        <w:rPr>
          <w:rStyle w:val="tlid-translation"/>
          <w:rFonts w:ascii="Times New Roman" w:hAnsi="Times New Roman" w:cs="Times New Roman"/>
          <w:sz w:val="24"/>
          <w:szCs w:val="24"/>
        </w:rPr>
        <w:t>Процедура:</w:t>
      </w:r>
      <w:r w:rsidRPr="003E2FA9">
        <w:rPr>
          <w:rFonts w:ascii="Times New Roman" w:hAnsi="Times New Roman" w:cs="Times New Roman"/>
          <w:sz w:val="24"/>
          <w:szCs w:val="24"/>
        </w:rPr>
        <w:br/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Очистите разъем пьезоэлектрического датчика, используя чистящий спрей </w:t>
      </w:r>
      <w:r w:rsidR="003D3B8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Kistler</w:t>
      </w:r>
      <w:r w:rsidR="003D3B8E"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Тип 1003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="003D3B8E"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>Убедитесь, что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соответствующее уплотнительное кольцо установлено на 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разъеме 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>пьезоэлектрическо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>го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>а.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Навинтите пьезоэлектрический кабель на пьезоэлектрический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>разъем датчика. Проверьте изоляцию сборки</w:t>
      </w:r>
      <w:r w:rsid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>пьезоэлектрическ</w:t>
      </w:r>
      <w:r w:rsidR="00421C7E">
        <w:rPr>
          <w:rStyle w:val="tlid-translation"/>
          <w:rFonts w:ascii="Times New Roman" w:hAnsi="Times New Roman" w:cs="Times New Roman"/>
          <w:sz w:val="24"/>
          <w:szCs w:val="24"/>
        </w:rPr>
        <w:t>ого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</w:t>
      </w:r>
      <w:r w:rsidR="00421C7E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и пьезоэлектрическ</w:t>
      </w:r>
      <w:r w:rsid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ого 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кабел</w:t>
      </w:r>
      <w:r w:rsidR="00421C7E">
        <w:rPr>
          <w:rStyle w:val="tlid-translation"/>
          <w:rFonts w:ascii="Times New Roman" w:hAnsi="Times New Roman" w:cs="Times New Roman"/>
          <w:sz w:val="24"/>
          <w:szCs w:val="24"/>
        </w:rPr>
        <w:t>я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 снова, </w:t>
      </w:r>
      <w:r w:rsid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значение </w:t>
      </w:r>
      <w:r w:rsidRPr="003D3B8E">
        <w:rPr>
          <w:rStyle w:val="tlid-translation"/>
          <w:rFonts w:ascii="Times New Roman" w:hAnsi="Times New Roman" w:cs="Times New Roman"/>
          <w:sz w:val="24"/>
          <w:szCs w:val="24"/>
        </w:rPr>
        <w:t xml:space="preserve">должно достигать 10E13 </w:t>
      </w:r>
      <w:r w:rsidR="00421C7E">
        <w:rPr>
          <w:rStyle w:val="tlid-translation"/>
          <w:rFonts w:ascii="Times New Roman" w:hAnsi="Times New Roman" w:cs="Times New Roman"/>
          <w:sz w:val="24"/>
          <w:szCs w:val="24"/>
        </w:rPr>
        <w:t>Ом.</w:t>
      </w:r>
    </w:p>
    <w:p w:rsidR="00421C7E" w:rsidRDefault="0067108A" w:rsidP="00421C7E">
      <w:pPr>
        <w:pStyle w:val="a3"/>
        <w:numPr>
          <w:ilvl w:val="0"/>
          <w:numId w:val="8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421C7E">
        <w:rPr>
          <w:rStyle w:val="tlid-translation"/>
          <w:rFonts w:ascii="Times New Roman" w:hAnsi="Times New Roman" w:cs="Times New Roman"/>
          <w:b/>
          <w:sz w:val="24"/>
          <w:szCs w:val="24"/>
        </w:rPr>
        <w:t>Проверка отверстий M5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Необходимый материал: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- бороскоп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- Чистящий спрей Kistler Type 1003 или аналогичный продукт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- 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>С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>прей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от пыли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Процедура: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="003D3B8E"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Выньте датчик из монтажного отверстия и тщательно очистите отверстие чистящим спреем. Высушьте площадку 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>спреем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от пыли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="003D3B8E"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Используя бороскоп с подсветкой, загляните в измерительное отверстие 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уделя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>я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особое внимание 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поверхности 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передне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>го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уплотнени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>я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. Там не должно быть никакой видимой шероховатости или 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пометин. 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Уплотнительная поверхность должна иметь обычно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ровный внешний вид - осматривайте бороскопом 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>с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разных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угл</w:t>
      </w:r>
      <w:r w:rsidR="00421C7E" w:rsidRPr="00421C7E">
        <w:rPr>
          <w:rStyle w:val="tlid-translation"/>
          <w:rFonts w:ascii="Times New Roman" w:hAnsi="Times New Roman" w:cs="Times New Roman"/>
          <w:sz w:val="24"/>
          <w:szCs w:val="24"/>
        </w:rPr>
        <w:t>ов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, чтобы полностью визуализировать все аспекты отверстия.</w:t>
      </w:r>
      <w:r w:rsidRPr="00421C7E">
        <w:rPr>
          <w:rFonts w:ascii="Times New Roman" w:hAnsi="Times New Roman" w:cs="Times New Roman"/>
          <w:sz w:val="24"/>
          <w:szCs w:val="24"/>
        </w:rPr>
        <w:br/>
      </w:r>
    </w:p>
    <w:p w:rsidR="00421C7E" w:rsidRDefault="00495E6C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6810" cy="2821449"/>
            <wp:effectExtent l="19050" t="0" r="0" b="0"/>
            <wp:docPr id="27" name="Рисунок 26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782" cy="282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315" w:rsidRDefault="00F64315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F64315" w:rsidRDefault="00F64315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66" w:type="dxa"/>
        <w:tblLook w:val="04A0"/>
      </w:tblPr>
      <w:tblGrid>
        <w:gridCol w:w="4244"/>
        <w:gridCol w:w="4245"/>
      </w:tblGrid>
      <w:tr w:rsidR="00F64315" w:rsidTr="00DA5DB7">
        <w:tc>
          <w:tcPr>
            <w:tcW w:w="4244" w:type="dxa"/>
          </w:tcPr>
          <w:p w:rsidR="00294E10" w:rsidRPr="00294E10" w:rsidRDefault="00294E10" w:rsidP="00421C7E">
            <w:pPr>
              <w:rPr>
                <w:rStyle w:val="tlid-translation"/>
                <w:rFonts w:ascii="Times New Roman" w:hAnsi="Times New Roman" w:cs="Times New Roman"/>
                <w:i/>
                <w:sz w:val="16"/>
                <w:szCs w:val="16"/>
              </w:rPr>
            </w:pPr>
            <w:r w:rsidRPr="00294E10">
              <w:rPr>
                <w:rStyle w:val="tlid-translation"/>
                <w:rFonts w:ascii="Times New Roman" w:hAnsi="Times New Roman" w:cs="Times New Roman"/>
                <w:i/>
                <w:sz w:val="16"/>
                <w:szCs w:val="16"/>
              </w:rPr>
              <w:t>В зависимости от материала</w:t>
            </w:r>
          </w:p>
          <w:p w:rsidR="00294E10" w:rsidRPr="00294E10" w:rsidRDefault="00294E10" w:rsidP="00421C7E">
            <w:pPr>
              <w:rPr>
                <w:rStyle w:val="tlid-translation"/>
                <w:rFonts w:ascii="Times New Roman" w:hAnsi="Times New Roman" w:cs="Times New Roman"/>
                <w:i/>
                <w:sz w:val="16"/>
                <w:szCs w:val="16"/>
              </w:rPr>
            </w:pPr>
            <w:r w:rsidRPr="00294E10">
              <w:rPr>
                <w:rStyle w:val="tlid-translation"/>
                <w:rFonts w:ascii="Times New Roman" w:hAnsi="Times New Roman" w:cs="Times New Roman"/>
                <w:i/>
                <w:sz w:val="16"/>
                <w:szCs w:val="16"/>
              </w:rPr>
              <w:t>- Алюмин.сплав – 4 мм</w:t>
            </w:r>
          </w:p>
          <w:p w:rsidR="00294E10" w:rsidRPr="00294E10" w:rsidRDefault="00294E10" w:rsidP="00421C7E">
            <w:pPr>
              <w:rPr>
                <w:rStyle w:val="tlid-translation"/>
                <w:rFonts w:ascii="Times New Roman" w:hAnsi="Times New Roman" w:cs="Times New Roman"/>
                <w:i/>
                <w:sz w:val="16"/>
                <w:szCs w:val="16"/>
              </w:rPr>
            </w:pPr>
            <w:r w:rsidRPr="00294E10">
              <w:rPr>
                <w:rStyle w:val="tlid-translation"/>
                <w:rFonts w:ascii="Times New Roman" w:hAnsi="Times New Roman" w:cs="Times New Roman"/>
                <w:i/>
                <w:sz w:val="16"/>
                <w:szCs w:val="16"/>
              </w:rPr>
              <w:t>- Серое литое железо – 4 мм</w:t>
            </w:r>
          </w:p>
          <w:p w:rsidR="00F64315" w:rsidRPr="00294E10" w:rsidRDefault="00294E10" w:rsidP="00421C7E">
            <w:pP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</w:pPr>
            <w:r w:rsidRPr="00294E10">
              <w:rPr>
                <w:rStyle w:val="tlid-translation"/>
                <w:rFonts w:ascii="Times New Roman" w:hAnsi="Times New Roman" w:cs="Times New Roman"/>
                <w:i/>
                <w:sz w:val="16"/>
                <w:szCs w:val="16"/>
              </w:rPr>
              <w:t>- Сталь – 2,5 мм</w:t>
            </w:r>
          </w:p>
        </w:tc>
        <w:tc>
          <w:tcPr>
            <w:tcW w:w="4245" w:type="dxa"/>
          </w:tcPr>
          <w:p w:rsidR="00F64315" w:rsidRPr="004C2775" w:rsidRDefault="00294E10" w:rsidP="00421C7E">
            <w:pPr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</w:pPr>
            <w:r w:rsidRPr="004C2775"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  <w:t xml:space="preserve"> - Расстояние между поверхностью уплотнения и резьбой неправильное</w:t>
            </w:r>
          </w:p>
        </w:tc>
      </w:tr>
      <w:tr w:rsidR="00F64315" w:rsidTr="00D575D0">
        <w:tc>
          <w:tcPr>
            <w:tcW w:w="4244" w:type="dxa"/>
          </w:tcPr>
          <w:p w:rsidR="00294E10" w:rsidRPr="00294E10" w:rsidRDefault="00294E10" w:rsidP="00421C7E">
            <w:pP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5" w:type="dxa"/>
          </w:tcPr>
          <w:p w:rsidR="00F64315" w:rsidRPr="004C2775" w:rsidRDefault="00294E10" w:rsidP="00294E10">
            <w:pPr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</w:pPr>
            <w:r w:rsidRPr="004C2775"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  <w:t>- Указаная гладкость и отделка поверхности не достигнута</w:t>
            </w:r>
          </w:p>
        </w:tc>
      </w:tr>
      <w:tr w:rsidR="00F64315" w:rsidTr="005B154A">
        <w:tc>
          <w:tcPr>
            <w:tcW w:w="4244" w:type="dxa"/>
          </w:tcPr>
          <w:p w:rsidR="00F64315" w:rsidRPr="00294E10" w:rsidRDefault="00F64315" w:rsidP="00294E10">
            <w:pP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5" w:type="dxa"/>
          </w:tcPr>
          <w:p w:rsidR="00F64315" w:rsidRPr="004C2775" w:rsidRDefault="00294E10" w:rsidP="00294E10">
            <w:pPr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</w:pPr>
            <w:r w:rsidRPr="004C2775"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  <w:t xml:space="preserve">- Резьба и уплотняющая поверхность недостаточно перпендикулярны друг к другу </w:t>
            </w:r>
          </w:p>
        </w:tc>
      </w:tr>
      <w:tr w:rsidR="00F64315" w:rsidTr="00583C8F">
        <w:tc>
          <w:tcPr>
            <w:tcW w:w="4244" w:type="dxa"/>
          </w:tcPr>
          <w:p w:rsidR="00F64315" w:rsidRPr="00294E10" w:rsidRDefault="00F64315" w:rsidP="00294E10">
            <w:pP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5" w:type="dxa"/>
          </w:tcPr>
          <w:p w:rsidR="00F64315" w:rsidRPr="004C2775" w:rsidRDefault="004C2775" w:rsidP="00421C7E">
            <w:pPr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4C2775"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Край уплотняющей поверхнсти скошен</w:t>
            </w:r>
          </w:p>
        </w:tc>
      </w:tr>
      <w:tr w:rsidR="00F64315" w:rsidTr="00CB607D">
        <w:tc>
          <w:tcPr>
            <w:tcW w:w="4244" w:type="dxa"/>
          </w:tcPr>
          <w:p w:rsidR="00F64315" w:rsidRPr="00294E10" w:rsidRDefault="00F64315" w:rsidP="00421C7E">
            <w:pPr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45" w:type="dxa"/>
          </w:tcPr>
          <w:p w:rsidR="00F64315" w:rsidRPr="004C2775" w:rsidRDefault="004C2775" w:rsidP="00421C7E">
            <w:pPr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4C2775">
              <w:rPr>
                <w:rStyle w:val="tlid-translation"/>
                <w:rFonts w:ascii="Times New Roman" w:hAnsi="Times New Roman" w:cs="Times New Roman"/>
                <w:i/>
                <w:sz w:val="20"/>
                <w:szCs w:val="20"/>
              </w:rPr>
              <w:t>Позиция в 3 мм отверстии не корректна</w:t>
            </w:r>
          </w:p>
        </w:tc>
      </w:tr>
    </w:tbl>
    <w:p w:rsidR="00495E6C" w:rsidRDefault="0067108A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Рис. 16: Области фокусировки</w:t>
      </w:r>
      <w:r w:rsidR="00495E6C">
        <w:rPr>
          <w:rStyle w:val="tlid-translation"/>
          <w:rFonts w:ascii="Times New Roman" w:hAnsi="Times New Roman" w:cs="Times New Roman"/>
          <w:sz w:val="24"/>
          <w:szCs w:val="24"/>
        </w:rPr>
        <w:t xml:space="preserve"> по качеству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495E6C">
        <w:rPr>
          <w:rStyle w:val="tlid-translation"/>
          <w:rFonts w:ascii="Times New Roman" w:hAnsi="Times New Roman" w:cs="Times New Roman"/>
          <w:sz w:val="24"/>
          <w:szCs w:val="24"/>
        </w:rPr>
        <w:t>при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установк</w:t>
      </w:r>
      <w:r w:rsidR="00495E6C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датчика переднего уплотнения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Fonts w:ascii="Times New Roman" w:hAnsi="Times New Roman" w:cs="Times New Roman"/>
          <w:sz w:val="24"/>
          <w:szCs w:val="24"/>
        </w:rPr>
        <w:br/>
      </w:r>
    </w:p>
    <w:p w:rsidR="00167399" w:rsidRDefault="0067108A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Еще один вариант установить качество уплотняемой поверхности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это применить инженер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ный 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синий для переднего уплотнения. Опять полностью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очистите и высушите отверстие, затем нанесите небольшое количество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этой 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син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>ей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паст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>ы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на передн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>юю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част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>ь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датчика (только уплотнительная поверхность).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Вкрутите датчик осторожно рукой - не применяйте установку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крутящий момент - затяжка вручную достаточна. Осмотреть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уплотняющ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>ую</w:t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 xml:space="preserve"> поверхность в измерительном отверстии. Впечатление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по датчику, оставленному в отверстии, должно быть ровным.</w:t>
      </w:r>
    </w:p>
    <w:p w:rsidR="00167399" w:rsidRDefault="00167399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67399" w:rsidRDefault="00167399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67399" w:rsidRDefault="00167399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61410" cy="2332327"/>
            <wp:effectExtent l="19050" t="0" r="0" b="0"/>
            <wp:docPr id="29" name="Рисунок 27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1410" cy="233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399" w:rsidRDefault="0067108A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Рис. 17: Проверка качества поверхности уплотнения с помощью</w:t>
      </w:r>
      <w:r w:rsidRPr="00421C7E">
        <w:rPr>
          <w:rFonts w:ascii="Times New Roman" w:hAnsi="Times New Roman" w:cs="Times New Roman"/>
          <w:sz w:val="24"/>
          <w:szCs w:val="24"/>
        </w:rPr>
        <w:br/>
      </w:r>
      <w:r w:rsidRPr="00421C7E">
        <w:rPr>
          <w:rStyle w:val="tlid-translation"/>
          <w:rFonts w:ascii="Times New Roman" w:hAnsi="Times New Roman" w:cs="Times New Roman"/>
          <w:sz w:val="24"/>
          <w:szCs w:val="24"/>
        </w:rPr>
        <w:t>Инженер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>ной</w:t>
      </w:r>
    </w:p>
    <w:p w:rsidR="00167399" w:rsidRDefault="00167399" w:rsidP="00421C7E">
      <w:pPr>
        <w:spacing w:after="0" w:line="240" w:lineRule="auto"/>
        <w:ind w:left="66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167399" w:rsidRDefault="00DA0FD9" w:rsidP="00167399">
      <w:pPr>
        <w:pStyle w:val="a3"/>
        <w:numPr>
          <w:ilvl w:val="0"/>
          <w:numId w:val="9"/>
        </w:numPr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Расширить</w:t>
      </w:r>
      <w:r w:rsidR="0067108A" w:rsidRPr="00DA0FD9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M5 отверстия расширителем:</w:t>
      </w:r>
      <w:r w:rsidR="0067108A" w:rsidRPr="00167399">
        <w:rPr>
          <w:rFonts w:ascii="Times New Roman" w:hAnsi="Times New Roman" w:cs="Times New Roman"/>
          <w:sz w:val="24"/>
          <w:szCs w:val="24"/>
        </w:rPr>
        <w:br/>
      </w:r>
      <w:r w:rsidR="0067108A" w:rsidRPr="00167399">
        <w:rPr>
          <w:rStyle w:val="tlid-translation"/>
          <w:rFonts w:ascii="Times New Roman" w:hAnsi="Times New Roman" w:cs="Times New Roman"/>
          <w:sz w:val="24"/>
          <w:szCs w:val="24"/>
        </w:rPr>
        <w:t>Если поверхность уплотнения оказывается неоптимальной, возможно</w:t>
      </w:r>
      <w:r w:rsidR="0067108A" w:rsidRPr="00167399">
        <w:rPr>
          <w:rFonts w:ascii="Times New Roman" w:hAnsi="Times New Roman" w:cs="Times New Roman"/>
          <w:sz w:val="24"/>
          <w:szCs w:val="24"/>
        </w:rPr>
        <w:br/>
      </w:r>
      <w:r w:rsidR="0067108A" w:rsidRPr="00167399">
        <w:rPr>
          <w:rStyle w:val="tlid-translation"/>
          <w:rFonts w:ascii="Times New Roman" w:hAnsi="Times New Roman" w:cs="Times New Roman"/>
          <w:sz w:val="24"/>
          <w:szCs w:val="24"/>
        </w:rPr>
        <w:t>восстановить уплотнительную поверхность с соответствующими</w:t>
      </w:r>
      <w:r w:rsidR="0067108A" w:rsidRPr="00167399">
        <w:rPr>
          <w:rFonts w:ascii="Times New Roman" w:hAnsi="Times New Roman" w:cs="Times New Roman"/>
          <w:sz w:val="24"/>
          <w:szCs w:val="24"/>
        </w:rPr>
        <w:br/>
      </w:r>
      <w:r w:rsidR="0067108A" w:rsidRPr="00167399">
        <w:rPr>
          <w:rStyle w:val="tlid-translation"/>
          <w:rFonts w:ascii="Times New Roman" w:hAnsi="Times New Roman" w:cs="Times New Roman"/>
          <w:sz w:val="24"/>
          <w:szCs w:val="24"/>
        </w:rPr>
        <w:t>инструменты и знани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>ем</w:t>
      </w:r>
      <w:r w:rsidR="0067108A" w:rsidRPr="00167399"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:rsidR="00DA0FD9" w:rsidRDefault="0067108A" w:rsidP="0016739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Необходимый материал: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- Отделочный инструмент Тип 1300A79 для стандарта</w:t>
      </w:r>
      <w:r w:rsid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расточки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M5x0,5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- бороскоп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- Смазка (тип 1063)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- Чистящий спрей Kistler тип 1003 или аналогичный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- спрей от пыли</w:t>
      </w:r>
      <w:r w:rsidRPr="00167399">
        <w:rPr>
          <w:rFonts w:ascii="Times New Roman" w:hAnsi="Times New Roman" w:cs="Times New Roman"/>
          <w:sz w:val="24"/>
          <w:szCs w:val="24"/>
        </w:rPr>
        <w:br/>
      </w:r>
    </w:p>
    <w:p w:rsidR="00DA0FD9" w:rsidRDefault="00DA0FD9" w:rsidP="0016739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A0FD9" w:rsidRDefault="00DA0FD9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2716" cy="1687773"/>
            <wp:effectExtent l="19050" t="0" r="4834" b="0"/>
            <wp:docPr id="30" name="Рисунок 29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716" cy="1687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108A" w:rsidRPr="00167399">
        <w:rPr>
          <w:rFonts w:ascii="Times New Roman" w:hAnsi="Times New Roman" w:cs="Times New Roman"/>
          <w:sz w:val="24"/>
          <w:szCs w:val="24"/>
        </w:rPr>
        <w:br/>
      </w:r>
    </w:p>
    <w:p w:rsidR="00DA0FD9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Рис. 18: </w:t>
      </w:r>
      <w:r w:rsidR="00DA0FD9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нструмент 1300A79 для восстановления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передне</w:t>
      </w:r>
      <w:r w:rsidR="00DA0FD9">
        <w:rPr>
          <w:rStyle w:val="tlid-translation"/>
          <w:rFonts w:ascii="Times New Roman" w:hAnsi="Times New Roman" w:cs="Times New Roman"/>
          <w:sz w:val="24"/>
          <w:szCs w:val="24"/>
        </w:rPr>
        <w:t>го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уплотнени</w:t>
      </w:r>
      <w:r w:rsidR="00DA0FD9">
        <w:rPr>
          <w:rStyle w:val="tlid-translation"/>
          <w:rFonts w:ascii="Times New Roman" w:hAnsi="Times New Roman" w:cs="Times New Roman"/>
          <w:sz w:val="24"/>
          <w:szCs w:val="24"/>
        </w:rPr>
        <w:t>я,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отверсти</w:t>
      </w:r>
      <w:r w:rsidR="00DA0FD9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датчика 5 мм</w:t>
      </w:r>
      <w:r w:rsidRPr="00167399">
        <w:rPr>
          <w:rFonts w:ascii="Times New Roman" w:hAnsi="Times New Roman" w:cs="Times New Roman"/>
          <w:sz w:val="24"/>
          <w:szCs w:val="24"/>
        </w:rPr>
        <w:br/>
      </w:r>
    </w:p>
    <w:p w:rsidR="00DA0FD9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Процедура:</w:t>
      </w:r>
      <w:r w:rsidRPr="00167399">
        <w:rPr>
          <w:rFonts w:ascii="Times New Roman" w:hAnsi="Times New Roman" w:cs="Times New Roman"/>
          <w:sz w:val="24"/>
          <w:szCs w:val="24"/>
        </w:rPr>
        <w:br/>
      </w:r>
    </w:p>
    <w:p w:rsidR="00DA0FD9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Очистите и высушите отверстие датчика, заполните канавки резака</w:t>
      </w:r>
      <w:r w:rsidR="00DA0FD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смазкой - это собирает любую стружку и уменьшает</w:t>
      </w:r>
      <w:r w:rsidR="00DA0FD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риск того, что нож </w:t>
      </w:r>
      <w:r w:rsidR="00DA0FD9">
        <w:rPr>
          <w:rStyle w:val="tlid-translation"/>
          <w:rFonts w:ascii="Times New Roman" w:hAnsi="Times New Roman" w:cs="Times New Roman"/>
          <w:sz w:val="24"/>
          <w:szCs w:val="24"/>
        </w:rPr>
        <w:t>застрянет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. Отрегулируйте предварительн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ое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у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силие 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отделочного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инструмента при помощи цилиндра или патрона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 (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резьба М5), так что сила трения мала, когда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lastRenderedPageBreak/>
        <w:t>режущая головка повернута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При отделочная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операци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должн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о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чувствовать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ся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как будто 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инструмент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удаляет металл равномерно и легко. После 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от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3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до 5 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поворотов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, удалите и очистите отделочный инструмент.</w:t>
      </w:r>
    </w:p>
    <w:p w:rsidR="00DA0FD9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Fonts w:ascii="Times New Roman" w:hAnsi="Times New Roman" w:cs="Times New Roman"/>
          <w:sz w:val="24"/>
          <w:szCs w:val="24"/>
        </w:rPr>
        <w:br/>
      </w:r>
      <w:r w:rsidR="00DA0F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3238" cy="2268318"/>
            <wp:effectExtent l="19050" t="0" r="5262" b="0"/>
            <wp:docPr id="31" name="Рисунок 30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3238" cy="226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FD9" w:rsidRDefault="00DA0FD9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EE083F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Рис. 19: Применение 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отделочного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инструмента к отверстию</w:t>
      </w:r>
    </w:p>
    <w:p w:rsidR="00DA0FD9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После снятия инструмента очистите и снова просушите отверстие, убедившись, что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удален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стружк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или загрязнени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я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Pr="00167399">
        <w:rPr>
          <w:rFonts w:ascii="Times New Roman" w:hAnsi="Times New Roman" w:cs="Times New Roman"/>
          <w:sz w:val="24"/>
          <w:szCs w:val="24"/>
        </w:rPr>
        <w:br/>
      </w:r>
    </w:p>
    <w:p w:rsidR="00DA0FD9" w:rsidRDefault="00DA0FD9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DA0FD9" w:rsidRDefault="00DA0FD9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0504" cy="1885167"/>
            <wp:effectExtent l="19050" t="0" r="7046" b="0"/>
            <wp:docPr id="32" name="Рисунок 31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0504" cy="188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83F" w:rsidRDefault="00EE083F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EE083F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Рис. 20: Очистка фрезерной поверхности инструмента - снятие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накопление стружки</w:t>
      </w:r>
    </w:p>
    <w:p w:rsidR="00DA0FD9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Повторно осмотрите измерительное отверстие, чтобы контролировать улучшение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,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или ин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>ое,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поверхности уплотнения. Это должно считается итеративным процессом - количество попыток</w:t>
      </w:r>
      <w:r w:rsidR="00EE083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следует сделать шаг за шагом, чтобы улучшить уплотняемую поверхность.</w:t>
      </w:r>
      <w:r w:rsidR="0030453A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Если этот метод не соблюдается и слишком много материала</w:t>
      </w:r>
      <w:r w:rsidR="0030453A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удаляется с поверхности уплотнения за одну попытку, 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возможен</w:t>
      </w:r>
      <w:r w:rsidR="0030453A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случай, когда поверхность уплотнения может быть повреждена</w:t>
      </w:r>
      <w:r w:rsidR="0030453A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60129F" w:rsidRPr="0060129F">
        <w:rPr>
          <w:rStyle w:val="tlid-translation"/>
          <w:rFonts w:ascii="Times New Roman" w:hAnsi="Times New Roman" w:cs="Times New Roman"/>
          <w:sz w:val="24"/>
          <w:szCs w:val="24"/>
        </w:rPr>
        <w:t>царапинами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, созданн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ыми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излишним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 xml:space="preserve"> удалением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материал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.</w:t>
      </w:r>
      <w:r w:rsidRPr="00167399">
        <w:rPr>
          <w:rFonts w:ascii="Times New Roman" w:hAnsi="Times New Roman" w:cs="Times New Roman"/>
          <w:sz w:val="24"/>
          <w:szCs w:val="24"/>
        </w:rPr>
        <w:br/>
      </w:r>
    </w:p>
    <w:p w:rsidR="00DA0FD9" w:rsidRDefault="00DA0FD9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49930" cy="1318260"/>
            <wp:effectExtent l="19050" t="0" r="7620" b="0"/>
            <wp:docPr id="33" name="Рисунок 32" descr="Manual — для перевода.pdf - Adobe Acrobat Pro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ual — для перевода.pdf - Adobe Acrobat Pro DC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29F" w:rsidRDefault="0067108A" w:rsidP="00167399">
      <w:pPr>
        <w:pStyle w:val="a3"/>
        <w:spacing w:after="0" w:line="240" w:lineRule="auto"/>
        <w:ind w:left="426"/>
        <w:rPr>
          <w:rStyle w:val="tlid-translation"/>
          <w:rFonts w:ascii="Times New Roman" w:hAnsi="Times New Roman" w:cs="Times New Roman"/>
          <w:sz w:val="24"/>
          <w:szCs w:val="24"/>
        </w:rPr>
      </w:pP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Рис. 21: Процесс восстановления постепенно 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приводит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уплотнение 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обратно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в рабочее состояние</w:t>
      </w:r>
      <w:r w:rsidRPr="00167399">
        <w:rPr>
          <w:rFonts w:ascii="Times New Roman" w:hAnsi="Times New Roman" w:cs="Times New Roman"/>
          <w:sz w:val="24"/>
          <w:szCs w:val="24"/>
        </w:rPr>
        <w:br/>
      </w:r>
    </w:p>
    <w:p w:rsidR="0067108A" w:rsidRPr="00167399" w:rsidRDefault="0067108A" w:rsidP="0016739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На рисунках выше показана типичная уплотняющая поверхность после ремонта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- итерационный процесс аккуратного удаления материала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позволяет постепенно вернуть поверхность уплотнения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 xml:space="preserve"> в</w:t>
      </w:r>
      <w:r w:rsidRPr="00167399">
        <w:rPr>
          <w:rFonts w:ascii="Times New Roman" w:hAnsi="Times New Roman" w:cs="Times New Roman"/>
          <w:sz w:val="24"/>
          <w:szCs w:val="24"/>
        </w:rPr>
        <w:br/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исправно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состояни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е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- но с обеспечением достаточного количества материала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 xml:space="preserve"> для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поддержа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ния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установк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датчика и эффективност</w:t>
      </w:r>
      <w:r w:rsidR="0060129F">
        <w:rPr>
          <w:rStyle w:val="tlid-translation"/>
          <w:rFonts w:ascii="Times New Roman" w:hAnsi="Times New Roman" w:cs="Times New Roman"/>
          <w:sz w:val="24"/>
          <w:szCs w:val="24"/>
        </w:rPr>
        <w:t>и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уплотнения.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После того, как поверхность уплотнения полностью переработана (минимум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5 попыток) отверстие можно окончательно почистить, осмотреть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и 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 xml:space="preserve">признать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готов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>ым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к использованию - теперь датчик может быть установлен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согласно руководств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>а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 xml:space="preserve"> в этом документе.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 xml:space="preserve"> Р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екомендуется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проверять поверхность уплотнения каждый раз, когда извлекается датчик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167399">
        <w:rPr>
          <w:rStyle w:val="tlid-translation"/>
          <w:rFonts w:ascii="Times New Roman" w:hAnsi="Times New Roman" w:cs="Times New Roman"/>
          <w:sz w:val="24"/>
          <w:szCs w:val="24"/>
        </w:rPr>
        <w:t>или переустановл</w:t>
      </w:r>
      <w:r w:rsidR="00604E37">
        <w:rPr>
          <w:rStyle w:val="tlid-translation"/>
          <w:rFonts w:ascii="Times New Roman" w:hAnsi="Times New Roman" w:cs="Times New Roman"/>
          <w:sz w:val="24"/>
          <w:szCs w:val="24"/>
        </w:rPr>
        <w:t>ивается.</w:t>
      </w:r>
    </w:p>
    <w:sectPr w:rsidR="0067108A" w:rsidRPr="00167399" w:rsidSect="00A577F5">
      <w:pgSz w:w="11906" w:h="16838"/>
      <w:pgMar w:top="1440" w:right="1440" w:bottom="1440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778A1"/>
    <w:multiLevelType w:val="hybridMultilevel"/>
    <w:tmpl w:val="FA60D7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A04A86"/>
    <w:multiLevelType w:val="hybridMultilevel"/>
    <w:tmpl w:val="7704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60665"/>
    <w:multiLevelType w:val="hybridMultilevel"/>
    <w:tmpl w:val="0324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D4802"/>
    <w:multiLevelType w:val="hybridMultilevel"/>
    <w:tmpl w:val="90188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9189C"/>
    <w:multiLevelType w:val="hybridMultilevel"/>
    <w:tmpl w:val="AD9A8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3F3E99"/>
    <w:multiLevelType w:val="hybridMultilevel"/>
    <w:tmpl w:val="5A30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87A01"/>
    <w:multiLevelType w:val="hybridMultilevel"/>
    <w:tmpl w:val="A36E55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C2D14E7"/>
    <w:multiLevelType w:val="hybridMultilevel"/>
    <w:tmpl w:val="703C4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81045"/>
    <w:multiLevelType w:val="hybridMultilevel"/>
    <w:tmpl w:val="CA10816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79C"/>
    <w:rsid w:val="00025582"/>
    <w:rsid w:val="000435BF"/>
    <w:rsid w:val="000E0726"/>
    <w:rsid w:val="000E3517"/>
    <w:rsid w:val="000E573C"/>
    <w:rsid w:val="0012229C"/>
    <w:rsid w:val="00146EC0"/>
    <w:rsid w:val="00167399"/>
    <w:rsid w:val="001779E4"/>
    <w:rsid w:val="00197872"/>
    <w:rsid w:val="001A4268"/>
    <w:rsid w:val="001A7156"/>
    <w:rsid w:val="001C38E7"/>
    <w:rsid w:val="001D1581"/>
    <w:rsid w:val="001F7D19"/>
    <w:rsid w:val="0025352C"/>
    <w:rsid w:val="0026279C"/>
    <w:rsid w:val="002627F2"/>
    <w:rsid w:val="00281C1B"/>
    <w:rsid w:val="00293D5C"/>
    <w:rsid w:val="00294E10"/>
    <w:rsid w:val="002A0230"/>
    <w:rsid w:val="00300EFC"/>
    <w:rsid w:val="0030453A"/>
    <w:rsid w:val="003631AF"/>
    <w:rsid w:val="003B62E4"/>
    <w:rsid w:val="003C30B1"/>
    <w:rsid w:val="003D3B8E"/>
    <w:rsid w:val="003E2FA9"/>
    <w:rsid w:val="00421C7E"/>
    <w:rsid w:val="004327DD"/>
    <w:rsid w:val="004377C6"/>
    <w:rsid w:val="004718EE"/>
    <w:rsid w:val="00482CB1"/>
    <w:rsid w:val="00495E6C"/>
    <w:rsid w:val="004B0E62"/>
    <w:rsid w:val="004C2775"/>
    <w:rsid w:val="004F5286"/>
    <w:rsid w:val="00553D41"/>
    <w:rsid w:val="00562147"/>
    <w:rsid w:val="0060129F"/>
    <w:rsid w:val="00604E37"/>
    <w:rsid w:val="00612DEF"/>
    <w:rsid w:val="006214DA"/>
    <w:rsid w:val="006400ED"/>
    <w:rsid w:val="006628CE"/>
    <w:rsid w:val="0067108A"/>
    <w:rsid w:val="006771E9"/>
    <w:rsid w:val="006E7248"/>
    <w:rsid w:val="00717E7A"/>
    <w:rsid w:val="007720AF"/>
    <w:rsid w:val="007854DE"/>
    <w:rsid w:val="007B2350"/>
    <w:rsid w:val="007D1DE7"/>
    <w:rsid w:val="008A601C"/>
    <w:rsid w:val="008A640B"/>
    <w:rsid w:val="00934890"/>
    <w:rsid w:val="00972A51"/>
    <w:rsid w:val="009965E7"/>
    <w:rsid w:val="009A1D52"/>
    <w:rsid w:val="009B1AD6"/>
    <w:rsid w:val="009F302B"/>
    <w:rsid w:val="00A139DA"/>
    <w:rsid w:val="00A23C3A"/>
    <w:rsid w:val="00A52EF0"/>
    <w:rsid w:val="00A577F5"/>
    <w:rsid w:val="00AC2815"/>
    <w:rsid w:val="00AC5024"/>
    <w:rsid w:val="00B800CE"/>
    <w:rsid w:val="00BD7963"/>
    <w:rsid w:val="00CA2393"/>
    <w:rsid w:val="00CD6A62"/>
    <w:rsid w:val="00D71289"/>
    <w:rsid w:val="00DA0FD9"/>
    <w:rsid w:val="00DA3716"/>
    <w:rsid w:val="00E82B97"/>
    <w:rsid w:val="00EC139E"/>
    <w:rsid w:val="00EE083F"/>
    <w:rsid w:val="00EE25CF"/>
    <w:rsid w:val="00F122B6"/>
    <w:rsid w:val="00F64315"/>
    <w:rsid w:val="00FC417B"/>
    <w:rsid w:val="00FD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67108A"/>
  </w:style>
  <w:style w:type="paragraph" w:styleId="a3">
    <w:name w:val="List Paragraph"/>
    <w:basedOn w:val="a"/>
    <w:uiPriority w:val="34"/>
    <w:qFormat/>
    <w:rsid w:val="00DA37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8C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64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A8237-445E-4AED-AF9D-357FF6F0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22</Pages>
  <Words>3743</Words>
  <Characters>21340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Берик Шакеев</dc:creator>
  <cp:lastModifiedBy>Берик Шакеев</cp:lastModifiedBy>
  <cp:revision>24</cp:revision>
  <dcterms:created xsi:type="dcterms:W3CDTF">2019-01-22T06:44:00Z</dcterms:created>
  <dcterms:modified xsi:type="dcterms:W3CDTF">2019-01-23T06:25:00Z</dcterms:modified>
</cp:coreProperties>
</file>