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9DB" w:rsidRDefault="00FE59DB" w:rsidP="00FE59DB">
      <w:pPr>
        <w:spacing w:line="0" w:lineRule="atLeast"/>
        <w:ind w:left="500"/>
        <w:rPr>
          <w:rFonts w:ascii="Times New Roman" w:eastAsia="Times New Roman" w:hAnsi="Times New Roman"/>
          <w:b/>
        </w:rPr>
      </w:pPr>
      <w:proofErr w:type="gramStart"/>
      <w:r>
        <w:rPr>
          <w:rFonts w:ascii="Times New Roman" w:eastAsia="Times New Roman" w:hAnsi="Times New Roman"/>
          <w:b/>
        </w:rPr>
        <w:t>1..</w:t>
      </w:r>
      <w:proofErr w:type="gramEnd"/>
      <w:r>
        <w:rPr>
          <w:rFonts w:ascii="Times New Roman" w:eastAsia="Times New Roman" w:hAnsi="Times New Roman"/>
          <w:b/>
        </w:rPr>
        <w:t>1. Иррациональные уравнения. Уравнения с модулем</w:t>
      </w:r>
    </w:p>
    <w:p w:rsidR="00FE59DB" w:rsidRDefault="00FE59DB" w:rsidP="00FE59DB">
      <w:pPr>
        <w:spacing w:line="109" w:lineRule="exact"/>
        <w:rPr>
          <w:rFonts w:ascii="Times New Roman" w:eastAsia="Times New Roman" w:hAnsi="Times New Roman"/>
        </w:rPr>
      </w:pPr>
    </w:p>
    <w:p w:rsidR="00FE59DB" w:rsidRDefault="00FE59DB" w:rsidP="00FE59DB">
      <w:pPr>
        <w:spacing w:line="0" w:lineRule="atLeast"/>
        <w:ind w:left="5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i/>
        </w:rPr>
        <w:t xml:space="preserve">Уравнением </w:t>
      </w:r>
      <w:r>
        <w:rPr>
          <w:rFonts w:ascii="Times New Roman" w:eastAsia="Times New Roman" w:hAnsi="Times New Roman"/>
        </w:rPr>
        <w:t>(с одним неизвестным</w:t>
      </w:r>
      <w:r>
        <w:rPr>
          <w:rFonts w:ascii="Times New Roman" w:eastAsia="Times New Roman" w:hAnsi="Times New Roman"/>
          <w:i/>
        </w:rPr>
        <w:t xml:space="preserve"> х</w:t>
      </w:r>
      <w:r>
        <w:rPr>
          <w:rFonts w:ascii="Times New Roman" w:eastAsia="Times New Roman" w:hAnsi="Times New Roman"/>
        </w:rPr>
        <w:t>)</w:t>
      </w:r>
      <w:r>
        <w:rPr>
          <w:rFonts w:ascii="Times New Roman" w:eastAsia="Times New Roman" w:hAnsi="Times New Roman"/>
          <w:i/>
        </w:rPr>
        <w:t xml:space="preserve"> </w:t>
      </w:r>
      <w:r>
        <w:rPr>
          <w:rFonts w:ascii="Times New Roman" w:eastAsia="Times New Roman" w:hAnsi="Times New Roman"/>
        </w:rPr>
        <w:t>называется выражение вида</w:t>
      </w:r>
    </w:p>
    <w:p w:rsidR="00FE59DB" w:rsidRDefault="00FE59DB" w:rsidP="00FE59DB">
      <w:pPr>
        <w:spacing w:line="111" w:lineRule="exact"/>
        <w:rPr>
          <w:rFonts w:ascii="Times New Roman" w:eastAsia="Times New Roman" w:hAnsi="Times New Roman"/>
        </w:rPr>
      </w:pPr>
    </w:p>
    <w:p w:rsidR="00FE59DB" w:rsidRDefault="00FE59DB" w:rsidP="00FE59DB">
      <w:pPr>
        <w:spacing w:line="0" w:lineRule="atLeast"/>
        <w:ind w:left="2880"/>
        <w:rPr>
          <w:rFonts w:ascii="Times New Roman" w:eastAsia="Times New Roman" w:hAnsi="Times New Roman"/>
          <w:i/>
        </w:rPr>
      </w:pPr>
    </w:p>
    <w:p w:rsidR="00FE59DB" w:rsidRDefault="00FE59DB" w:rsidP="00FE59DB">
      <w:pPr>
        <w:spacing w:line="0" w:lineRule="atLeast"/>
        <w:ind w:left="2880"/>
        <w:rPr>
          <w:rFonts w:ascii="Times New Roman" w:eastAsia="Times New Roman" w:hAnsi="Times New Roman"/>
        </w:rPr>
      </w:pPr>
      <w:bookmarkStart w:id="0" w:name="_GoBack"/>
      <w:bookmarkEnd w:id="0"/>
      <w:r>
        <w:rPr>
          <w:rFonts w:ascii="Times New Roman" w:eastAsia="Times New Roman" w:hAnsi="Times New Roman"/>
          <w:i/>
        </w:rPr>
        <w:t>f</w:t>
      </w:r>
      <w:r>
        <w:rPr>
          <w:rFonts w:ascii="Times New Roman" w:eastAsia="Times New Roman" w:hAnsi="Times New Roman"/>
        </w:rPr>
        <w:t>(</w:t>
      </w:r>
      <w:r>
        <w:rPr>
          <w:rFonts w:ascii="Times New Roman" w:eastAsia="Times New Roman" w:hAnsi="Times New Roman"/>
          <w:i/>
        </w:rPr>
        <w:t>x</w:t>
      </w:r>
      <w:r>
        <w:rPr>
          <w:rFonts w:ascii="Times New Roman" w:eastAsia="Times New Roman" w:hAnsi="Times New Roman"/>
        </w:rPr>
        <w:t>)</w:t>
      </w:r>
      <w:r>
        <w:rPr>
          <w:rFonts w:ascii="Times New Roman" w:eastAsia="Times New Roman" w:hAnsi="Times New Roman"/>
          <w:i/>
        </w:rPr>
        <w:t xml:space="preserve"> = g</w:t>
      </w:r>
      <w:r>
        <w:rPr>
          <w:rFonts w:ascii="Times New Roman" w:eastAsia="Times New Roman" w:hAnsi="Times New Roman"/>
        </w:rPr>
        <w:t>(</w:t>
      </w:r>
      <w:r>
        <w:rPr>
          <w:rFonts w:ascii="Times New Roman" w:eastAsia="Times New Roman" w:hAnsi="Times New Roman"/>
          <w:i/>
        </w:rPr>
        <w:t>x</w:t>
      </w:r>
      <w:r>
        <w:rPr>
          <w:rFonts w:ascii="Times New Roman" w:eastAsia="Times New Roman" w:hAnsi="Times New Roman"/>
        </w:rPr>
        <w:t>),</w:t>
      </w:r>
    </w:p>
    <w:p w:rsidR="00FE59DB" w:rsidRDefault="00FE59DB" w:rsidP="00FE59DB">
      <w:pPr>
        <w:spacing w:line="120" w:lineRule="exact"/>
        <w:rPr>
          <w:rFonts w:ascii="Times New Roman" w:eastAsia="Times New Roman" w:hAnsi="Times New Roman"/>
        </w:rPr>
      </w:pPr>
    </w:p>
    <w:p w:rsidR="00FE59DB" w:rsidRDefault="00FE59DB" w:rsidP="00FE59DB">
      <w:pPr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где </w:t>
      </w:r>
      <w:r>
        <w:rPr>
          <w:rFonts w:ascii="Times New Roman" w:eastAsia="Times New Roman" w:hAnsi="Times New Roman"/>
          <w:i/>
          <w:sz w:val="17"/>
        </w:rPr>
        <w:t>f</w:t>
      </w:r>
      <w:r>
        <w:rPr>
          <w:rFonts w:ascii="Times New Roman" w:eastAsia="Times New Roman" w:hAnsi="Times New Roman"/>
        </w:rPr>
        <w:t xml:space="preserve"> </w:t>
      </w:r>
      <w:proofErr w:type="gramStart"/>
      <w:r>
        <w:rPr>
          <w:rFonts w:ascii="Times New Roman" w:eastAsia="Times New Roman" w:hAnsi="Times New Roman"/>
          <w:sz w:val="17"/>
        </w:rPr>
        <w:t>(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i/>
          <w:sz w:val="17"/>
        </w:rPr>
        <w:t>x</w:t>
      </w:r>
      <w:proofErr w:type="gramEnd"/>
      <w:r>
        <w:rPr>
          <w:rFonts w:ascii="Times New Roman" w:eastAsia="Times New Roman" w:hAnsi="Times New Roman"/>
          <w:sz w:val="17"/>
        </w:rPr>
        <w:t>)</w:t>
      </w:r>
      <w:r>
        <w:rPr>
          <w:rFonts w:ascii="Times New Roman" w:eastAsia="Times New Roman" w:hAnsi="Times New Roman"/>
        </w:rPr>
        <w:t xml:space="preserve"> и </w:t>
      </w:r>
      <w:r>
        <w:rPr>
          <w:rFonts w:ascii="Times New Roman" w:eastAsia="Times New Roman" w:hAnsi="Times New Roman"/>
          <w:i/>
          <w:sz w:val="17"/>
        </w:rPr>
        <w:t>g</w:t>
      </w:r>
      <w:r>
        <w:rPr>
          <w:rFonts w:ascii="Times New Roman" w:eastAsia="Times New Roman" w:hAnsi="Times New Roman"/>
          <w:sz w:val="17"/>
        </w:rPr>
        <w:t>(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i/>
          <w:sz w:val="17"/>
        </w:rPr>
        <w:t>x</w:t>
      </w:r>
      <w:r>
        <w:rPr>
          <w:rFonts w:ascii="Times New Roman" w:eastAsia="Times New Roman" w:hAnsi="Times New Roman"/>
          <w:sz w:val="17"/>
        </w:rPr>
        <w:t>)</w:t>
      </w:r>
      <w:r>
        <w:rPr>
          <w:rFonts w:ascii="Times New Roman" w:eastAsia="Times New Roman" w:hAnsi="Times New Roman"/>
        </w:rPr>
        <w:t xml:space="preserve"> — некоторые функции.</w:t>
      </w:r>
    </w:p>
    <w:p w:rsidR="00FE59DB" w:rsidRDefault="00FE59DB" w:rsidP="00FE59DB">
      <w:pPr>
        <w:spacing w:line="131" w:lineRule="exact"/>
        <w:rPr>
          <w:rFonts w:ascii="Times New Roman" w:eastAsia="Times New Roman" w:hAnsi="Times New Roman"/>
        </w:rPr>
      </w:pPr>
    </w:p>
    <w:p w:rsidR="00FE59DB" w:rsidRDefault="00FE59DB" w:rsidP="00FE59DB">
      <w:pPr>
        <w:spacing w:line="357" w:lineRule="auto"/>
        <w:ind w:firstLine="502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  <w:i/>
        </w:rPr>
        <w:t xml:space="preserve">Областью допустимых значений (ОДЗ) </w:t>
      </w:r>
      <w:r>
        <w:rPr>
          <w:rFonts w:ascii="Times New Roman" w:eastAsia="Times New Roman" w:hAnsi="Times New Roman"/>
        </w:rPr>
        <w:t>уравнения</w:t>
      </w:r>
      <w:r>
        <w:rPr>
          <w:rFonts w:ascii="Times New Roman" w:eastAsia="Times New Roman" w:hAnsi="Times New Roman"/>
          <w:i/>
        </w:rPr>
        <w:t xml:space="preserve"> f</w:t>
      </w:r>
      <w:r>
        <w:rPr>
          <w:rFonts w:ascii="Times New Roman" w:eastAsia="Times New Roman" w:hAnsi="Times New Roman"/>
        </w:rPr>
        <w:t>(</w:t>
      </w:r>
      <w:r>
        <w:rPr>
          <w:rFonts w:ascii="Times New Roman" w:eastAsia="Times New Roman" w:hAnsi="Times New Roman"/>
          <w:i/>
        </w:rPr>
        <w:t>x</w:t>
      </w:r>
      <w:r>
        <w:rPr>
          <w:rFonts w:ascii="Times New Roman" w:eastAsia="Times New Roman" w:hAnsi="Times New Roman"/>
        </w:rPr>
        <w:t>)</w:t>
      </w:r>
      <w:r>
        <w:rPr>
          <w:rFonts w:ascii="Times New Roman" w:eastAsia="Times New Roman" w:hAnsi="Times New Roman"/>
          <w:i/>
        </w:rPr>
        <w:t xml:space="preserve"> = g</w:t>
      </w:r>
      <w:r>
        <w:rPr>
          <w:rFonts w:ascii="Times New Roman" w:eastAsia="Times New Roman" w:hAnsi="Times New Roman"/>
        </w:rPr>
        <w:t>(</w:t>
      </w:r>
      <w:r>
        <w:rPr>
          <w:rFonts w:ascii="Times New Roman" w:eastAsia="Times New Roman" w:hAnsi="Times New Roman"/>
          <w:i/>
        </w:rPr>
        <w:t>x</w:t>
      </w:r>
      <w:r>
        <w:rPr>
          <w:rFonts w:ascii="Times New Roman" w:eastAsia="Times New Roman" w:hAnsi="Times New Roman"/>
        </w:rPr>
        <w:t>)</w:t>
      </w:r>
      <w:r>
        <w:rPr>
          <w:rFonts w:ascii="Times New Roman" w:eastAsia="Times New Roman" w:hAnsi="Times New Roman"/>
          <w:i/>
        </w:rPr>
        <w:t xml:space="preserve"> </w:t>
      </w:r>
      <w:r>
        <w:rPr>
          <w:rFonts w:ascii="Times New Roman" w:eastAsia="Times New Roman" w:hAnsi="Times New Roman"/>
        </w:rPr>
        <w:t xml:space="preserve">называется общая часть (пересечение) областей существования функций </w:t>
      </w:r>
      <w:r>
        <w:rPr>
          <w:rFonts w:ascii="Times New Roman" w:eastAsia="Times New Roman" w:hAnsi="Times New Roman"/>
          <w:i/>
        </w:rPr>
        <w:t>у</w:t>
      </w:r>
    </w:p>
    <w:p w:rsidR="00FE59DB" w:rsidRDefault="00FE59DB" w:rsidP="00FE59DB">
      <w:pPr>
        <w:numPr>
          <w:ilvl w:val="0"/>
          <w:numId w:val="1"/>
        </w:numPr>
        <w:tabs>
          <w:tab w:val="left" w:pos="170"/>
        </w:tabs>
        <w:spacing w:line="376" w:lineRule="auto"/>
        <w:ind w:firstLine="4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i/>
          <w:sz w:val="17"/>
        </w:rPr>
        <w:t xml:space="preserve">f </w:t>
      </w:r>
      <w:proofErr w:type="gramStart"/>
      <w:r>
        <w:rPr>
          <w:rFonts w:ascii="Times New Roman" w:eastAsia="Times New Roman" w:hAnsi="Times New Roman"/>
          <w:sz w:val="17"/>
        </w:rPr>
        <w:t>(</w:t>
      </w:r>
      <w:r>
        <w:rPr>
          <w:rFonts w:ascii="Times New Roman" w:eastAsia="Times New Roman" w:hAnsi="Times New Roman"/>
          <w:i/>
          <w:sz w:val="17"/>
        </w:rPr>
        <w:t xml:space="preserve"> x</w:t>
      </w:r>
      <w:proofErr w:type="gramEnd"/>
      <w:r>
        <w:rPr>
          <w:rFonts w:ascii="Times New Roman" w:eastAsia="Times New Roman" w:hAnsi="Times New Roman"/>
          <w:sz w:val="17"/>
        </w:rPr>
        <w:t>)</w:t>
      </w:r>
      <w:r>
        <w:rPr>
          <w:rFonts w:ascii="Times New Roman" w:eastAsia="Times New Roman" w:hAnsi="Times New Roman"/>
          <w:i/>
          <w:sz w:val="17"/>
        </w:rPr>
        <w:t xml:space="preserve"> </w:t>
      </w:r>
      <w:r>
        <w:rPr>
          <w:rFonts w:ascii="Times New Roman" w:eastAsia="Times New Roman" w:hAnsi="Times New Roman"/>
          <w:sz w:val="19"/>
        </w:rPr>
        <w:t>и</w:t>
      </w:r>
      <w:r>
        <w:rPr>
          <w:rFonts w:ascii="Times New Roman" w:eastAsia="Times New Roman" w:hAnsi="Times New Roman"/>
          <w:i/>
          <w:sz w:val="17"/>
        </w:rPr>
        <w:t xml:space="preserve"> </w:t>
      </w:r>
      <w:r>
        <w:rPr>
          <w:rFonts w:ascii="Times New Roman" w:eastAsia="Times New Roman" w:hAnsi="Times New Roman"/>
          <w:i/>
          <w:sz w:val="19"/>
        </w:rPr>
        <w:t>у</w:t>
      </w:r>
      <w:r>
        <w:rPr>
          <w:rFonts w:ascii="Times New Roman" w:eastAsia="Times New Roman" w:hAnsi="Times New Roman"/>
          <w:i/>
          <w:sz w:val="17"/>
        </w:rPr>
        <w:t xml:space="preserve"> </w:t>
      </w:r>
      <w:r>
        <w:rPr>
          <w:rFonts w:ascii="Times New Roman" w:eastAsia="Times New Roman" w:hAnsi="Times New Roman"/>
          <w:sz w:val="19"/>
        </w:rPr>
        <w:t>=</w:t>
      </w:r>
      <w:r>
        <w:rPr>
          <w:rFonts w:ascii="Times New Roman" w:eastAsia="Times New Roman" w:hAnsi="Times New Roman"/>
          <w:i/>
          <w:sz w:val="17"/>
        </w:rPr>
        <w:t xml:space="preserve"> g</w:t>
      </w:r>
      <w:r>
        <w:rPr>
          <w:rFonts w:ascii="Times New Roman" w:eastAsia="Times New Roman" w:hAnsi="Times New Roman"/>
          <w:sz w:val="17"/>
        </w:rPr>
        <w:t>(</w:t>
      </w:r>
      <w:r>
        <w:rPr>
          <w:rFonts w:ascii="Times New Roman" w:eastAsia="Times New Roman" w:hAnsi="Times New Roman"/>
          <w:i/>
          <w:sz w:val="17"/>
        </w:rPr>
        <w:t xml:space="preserve"> x</w:t>
      </w:r>
      <w:r>
        <w:rPr>
          <w:rFonts w:ascii="Times New Roman" w:eastAsia="Times New Roman" w:hAnsi="Times New Roman"/>
          <w:sz w:val="17"/>
        </w:rPr>
        <w:t>)</w:t>
      </w:r>
      <w:r>
        <w:rPr>
          <w:rFonts w:ascii="Times New Roman" w:eastAsia="Times New Roman" w:hAnsi="Times New Roman"/>
          <w:i/>
          <w:sz w:val="17"/>
        </w:rPr>
        <w:t xml:space="preserve"> </w:t>
      </w:r>
      <w:r>
        <w:rPr>
          <w:rFonts w:ascii="Times New Roman" w:eastAsia="Times New Roman" w:hAnsi="Times New Roman"/>
          <w:sz w:val="19"/>
        </w:rPr>
        <w:t>,</w:t>
      </w:r>
      <w:r>
        <w:rPr>
          <w:rFonts w:ascii="Times New Roman" w:eastAsia="Times New Roman" w:hAnsi="Times New Roman"/>
          <w:i/>
          <w:sz w:val="17"/>
        </w:rPr>
        <w:t xml:space="preserve"> </w:t>
      </w:r>
      <w:r>
        <w:rPr>
          <w:rFonts w:ascii="Times New Roman" w:eastAsia="Times New Roman" w:hAnsi="Times New Roman"/>
          <w:sz w:val="19"/>
        </w:rPr>
        <w:t>т.е.</w:t>
      </w:r>
      <w:r>
        <w:rPr>
          <w:rFonts w:ascii="Times New Roman" w:eastAsia="Times New Roman" w:hAnsi="Times New Roman"/>
          <w:i/>
          <w:sz w:val="17"/>
        </w:rPr>
        <w:t xml:space="preserve"> </w:t>
      </w:r>
      <w:r>
        <w:rPr>
          <w:rFonts w:ascii="Times New Roman" w:eastAsia="Times New Roman" w:hAnsi="Times New Roman"/>
          <w:sz w:val="19"/>
        </w:rPr>
        <w:t>множество всех числовых значений неизвестного</w:t>
      </w:r>
      <w:r>
        <w:rPr>
          <w:rFonts w:ascii="Times New Roman" w:eastAsia="Times New Roman" w:hAnsi="Times New Roman"/>
          <w:i/>
          <w:sz w:val="17"/>
        </w:rPr>
        <w:t xml:space="preserve"> </w:t>
      </w:r>
      <w:r>
        <w:rPr>
          <w:rFonts w:ascii="Times New Roman" w:eastAsia="Times New Roman" w:hAnsi="Times New Roman"/>
          <w:i/>
          <w:sz w:val="19"/>
        </w:rPr>
        <w:t>х,</w:t>
      </w:r>
      <w:r>
        <w:rPr>
          <w:rFonts w:ascii="Times New Roman" w:eastAsia="Times New Roman" w:hAnsi="Times New Roman"/>
          <w:i/>
          <w:sz w:val="17"/>
        </w:rPr>
        <w:t xml:space="preserve"> </w:t>
      </w:r>
      <w:r>
        <w:rPr>
          <w:rFonts w:ascii="Times New Roman" w:eastAsia="Times New Roman" w:hAnsi="Times New Roman"/>
          <w:sz w:val="19"/>
        </w:rPr>
        <w:t>при</w:t>
      </w:r>
      <w:r>
        <w:rPr>
          <w:rFonts w:ascii="Times New Roman" w:eastAsia="Times New Roman" w:hAnsi="Times New Roman"/>
          <w:i/>
          <w:sz w:val="17"/>
        </w:rPr>
        <w:t xml:space="preserve"> </w:t>
      </w:r>
      <w:r>
        <w:rPr>
          <w:rFonts w:ascii="Times New Roman" w:eastAsia="Times New Roman" w:hAnsi="Times New Roman"/>
          <w:sz w:val="19"/>
        </w:rPr>
        <w:t>каждом из которых имеют смысл (т.е. определены) левая и правая части уравнений.</w:t>
      </w:r>
    </w:p>
    <w:p w:rsidR="00FE59DB" w:rsidRDefault="00FE59DB" w:rsidP="00FE59DB">
      <w:pPr>
        <w:spacing w:line="1" w:lineRule="exact"/>
        <w:rPr>
          <w:rFonts w:ascii="Times New Roman" w:eastAsia="Times New Roman" w:hAnsi="Times New Roman"/>
        </w:rPr>
      </w:pPr>
    </w:p>
    <w:p w:rsidR="00FE59DB" w:rsidRDefault="00FE59DB" w:rsidP="00FE59DB">
      <w:pPr>
        <w:spacing w:line="352" w:lineRule="auto"/>
        <w:ind w:firstLine="50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Любое число </w:t>
      </w:r>
      <w:r>
        <w:rPr>
          <w:rFonts w:ascii="Times New Roman" w:eastAsia="Times New Roman" w:hAnsi="Times New Roman"/>
          <w:i/>
        </w:rPr>
        <w:t>х</w:t>
      </w:r>
      <w:r>
        <w:rPr>
          <w:rFonts w:ascii="Times New Roman" w:eastAsia="Times New Roman" w:hAnsi="Times New Roman"/>
        </w:rPr>
        <w:t xml:space="preserve"> из ОДЗ уравнения называется </w:t>
      </w:r>
      <w:r>
        <w:rPr>
          <w:rFonts w:ascii="Times New Roman" w:eastAsia="Times New Roman" w:hAnsi="Times New Roman"/>
          <w:i/>
        </w:rPr>
        <w:t>допустимым значением</w:t>
      </w:r>
      <w:r>
        <w:rPr>
          <w:rFonts w:ascii="Times New Roman" w:eastAsia="Times New Roman" w:hAnsi="Times New Roman"/>
        </w:rPr>
        <w:t xml:space="preserve"> для данного уравнения.</w:t>
      </w:r>
    </w:p>
    <w:p w:rsidR="00FE59DB" w:rsidRDefault="00FE59DB" w:rsidP="00FE59DB">
      <w:pPr>
        <w:spacing w:line="1" w:lineRule="exact"/>
        <w:rPr>
          <w:rFonts w:ascii="Times New Roman" w:eastAsia="Times New Roman" w:hAnsi="Times New Roman"/>
        </w:rPr>
      </w:pPr>
    </w:p>
    <w:p w:rsidR="00FE59DB" w:rsidRDefault="00FE59DB" w:rsidP="00FE59DB">
      <w:pPr>
        <w:spacing w:line="355" w:lineRule="auto"/>
        <w:ind w:firstLine="502"/>
        <w:jc w:val="both"/>
        <w:rPr>
          <w:rFonts w:ascii="Times New Roman" w:eastAsia="Times New Roman" w:hAnsi="Times New Roman"/>
          <w:i/>
        </w:rPr>
      </w:pPr>
      <w:proofErr w:type="gramStart"/>
      <w:r>
        <w:rPr>
          <w:rFonts w:ascii="Times New Roman" w:eastAsia="Times New Roman" w:hAnsi="Times New Roman"/>
        </w:rPr>
        <w:t>Число</w:t>
      </w:r>
      <w:proofErr w:type="gramEnd"/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i/>
        </w:rPr>
        <w:t>а</w:t>
      </w:r>
      <w:r>
        <w:rPr>
          <w:rFonts w:ascii="Times New Roman" w:eastAsia="Times New Roman" w:hAnsi="Times New Roman"/>
        </w:rPr>
        <w:t xml:space="preserve"> из ОДЗ уравнения </w:t>
      </w:r>
      <w:r>
        <w:rPr>
          <w:rFonts w:ascii="Times New Roman" w:eastAsia="Times New Roman" w:hAnsi="Times New Roman"/>
          <w:i/>
        </w:rPr>
        <w:t>f</w:t>
      </w:r>
      <w:r>
        <w:rPr>
          <w:rFonts w:ascii="Times New Roman" w:eastAsia="Times New Roman" w:hAnsi="Times New Roman"/>
        </w:rPr>
        <w:t>(</w:t>
      </w:r>
      <w:r>
        <w:rPr>
          <w:rFonts w:ascii="Times New Roman" w:eastAsia="Times New Roman" w:hAnsi="Times New Roman"/>
          <w:i/>
        </w:rPr>
        <w:t>x</w:t>
      </w:r>
      <w:r>
        <w:rPr>
          <w:rFonts w:ascii="Times New Roman" w:eastAsia="Times New Roman" w:hAnsi="Times New Roman"/>
        </w:rPr>
        <w:t xml:space="preserve">) </w:t>
      </w:r>
      <w:r>
        <w:rPr>
          <w:rFonts w:ascii="Times New Roman" w:eastAsia="Times New Roman" w:hAnsi="Times New Roman"/>
          <w:i/>
        </w:rPr>
        <w:t>= g</w:t>
      </w:r>
      <w:r>
        <w:rPr>
          <w:rFonts w:ascii="Times New Roman" w:eastAsia="Times New Roman" w:hAnsi="Times New Roman"/>
        </w:rPr>
        <w:t>(</w:t>
      </w:r>
      <w:r>
        <w:rPr>
          <w:rFonts w:ascii="Times New Roman" w:eastAsia="Times New Roman" w:hAnsi="Times New Roman"/>
          <w:i/>
        </w:rPr>
        <w:t>x</w:t>
      </w:r>
      <w:r>
        <w:rPr>
          <w:rFonts w:ascii="Times New Roman" w:eastAsia="Times New Roman" w:hAnsi="Times New Roman"/>
        </w:rPr>
        <w:t xml:space="preserve">) называется </w:t>
      </w:r>
      <w:r>
        <w:rPr>
          <w:rFonts w:ascii="Times New Roman" w:eastAsia="Times New Roman" w:hAnsi="Times New Roman"/>
          <w:i/>
        </w:rPr>
        <w:t>решением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i/>
        </w:rPr>
        <w:t>(корнем)</w:t>
      </w:r>
      <w:r>
        <w:rPr>
          <w:rFonts w:ascii="Times New Roman" w:eastAsia="Times New Roman" w:hAnsi="Times New Roman"/>
        </w:rPr>
        <w:t xml:space="preserve"> этого уравнения, если ври подстановке его вместо </w:t>
      </w:r>
      <w:r>
        <w:rPr>
          <w:rFonts w:ascii="Times New Roman" w:eastAsia="Times New Roman" w:hAnsi="Times New Roman"/>
          <w:i/>
        </w:rPr>
        <w:t>х</w:t>
      </w:r>
      <w:r>
        <w:rPr>
          <w:rFonts w:ascii="Times New Roman" w:eastAsia="Times New Roman" w:hAnsi="Times New Roman"/>
        </w:rPr>
        <w:t xml:space="preserve"> получается верное числовое равенство (тождество) </w:t>
      </w:r>
      <w:r>
        <w:rPr>
          <w:rFonts w:ascii="Times New Roman" w:eastAsia="Times New Roman" w:hAnsi="Times New Roman"/>
          <w:i/>
        </w:rPr>
        <w:t>f</w:t>
      </w:r>
      <w:r>
        <w:rPr>
          <w:rFonts w:ascii="Times New Roman" w:eastAsia="Times New Roman" w:hAnsi="Times New Roman"/>
        </w:rPr>
        <w:t>(</w:t>
      </w:r>
      <w:r>
        <w:rPr>
          <w:rFonts w:ascii="Times New Roman" w:eastAsia="Times New Roman" w:hAnsi="Times New Roman"/>
          <w:i/>
        </w:rPr>
        <w:t>а</w:t>
      </w:r>
      <w:r>
        <w:rPr>
          <w:rFonts w:ascii="Times New Roman" w:eastAsia="Times New Roman" w:hAnsi="Times New Roman"/>
        </w:rPr>
        <w:t xml:space="preserve">) </w:t>
      </w:r>
      <w:r>
        <w:rPr>
          <w:rFonts w:ascii="Times New Roman" w:eastAsia="Times New Roman" w:hAnsi="Times New Roman"/>
          <w:i/>
        </w:rPr>
        <w:t>= g</w:t>
      </w:r>
      <w:r>
        <w:rPr>
          <w:rFonts w:ascii="Times New Roman" w:eastAsia="Times New Roman" w:hAnsi="Times New Roman"/>
        </w:rPr>
        <w:t>(</w:t>
      </w:r>
      <w:r>
        <w:rPr>
          <w:rFonts w:ascii="Times New Roman" w:eastAsia="Times New Roman" w:hAnsi="Times New Roman"/>
          <w:i/>
        </w:rPr>
        <w:t>а</w:t>
      </w:r>
      <w:r>
        <w:rPr>
          <w:rFonts w:ascii="Times New Roman" w:eastAsia="Times New Roman" w:hAnsi="Times New Roman"/>
        </w:rPr>
        <w:t>)</w:t>
      </w:r>
      <w:r>
        <w:rPr>
          <w:rFonts w:ascii="Times New Roman" w:eastAsia="Times New Roman" w:hAnsi="Times New Roman"/>
          <w:i/>
        </w:rPr>
        <w:t>.</w:t>
      </w:r>
    </w:p>
    <w:p w:rsidR="00FE59DB" w:rsidRDefault="00FE59DB" w:rsidP="00FE59DB">
      <w:pPr>
        <w:spacing w:line="1" w:lineRule="exact"/>
        <w:rPr>
          <w:rFonts w:ascii="Times New Roman" w:eastAsia="Times New Roman" w:hAnsi="Times New Roman"/>
        </w:rPr>
      </w:pPr>
    </w:p>
    <w:p w:rsidR="00FE59DB" w:rsidRDefault="00FE59DB" w:rsidP="00FE59DB">
      <w:pPr>
        <w:spacing w:line="388" w:lineRule="auto"/>
        <w:ind w:firstLine="50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i/>
        </w:rPr>
        <w:t>Решить уравнение f</w:t>
      </w:r>
      <w:r>
        <w:rPr>
          <w:rFonts w:ascii="Times New Roman" w:eastAsia="Times New Roman" w:hAnsi="Times New Roman"/>
        </w:rPr>
        <w:t>(</w:t>
      </w:r>
      <w:r>
        <w:rPr>
          <w:rFonts w:ascii="Times New Roman" w:eastAsia="Times New Roman" w:hAnsi="Times New Roman"/>
          <w:i/>
        </w:rPr>
        <w:t>x</w:t>
      </w:r>
      <w:r>
        <w:rPr>
          <w:rFonts w:ascii="Times New Roman" w:eastAsia="Times New Roman" w:hAnsi="Times New Roman"/>
        </w:rPr>
        <w:t>)</w:t>
      </w:r>
      <w:r>
        <w:rPr>
          <w:rFonts w:ascii="Times New Roman" w:eastAsia="Times New Roman" w:hAnsi="Times New Roman"/>
          <w:i/>
        </w:rPr>
        <w:t xml:space="preserve"> = g</w:t>
      </w:r>
      <w:r>
        <w:rPr>
          <w:rFonts w:ascii="Times New Roman" w:eastAsia="Times New Roman" w:hAnsi="Times New Roman"/>
        </w:rPr>
        <w:t>(</w:t>
      </w:r>
      <w:r>
        <w:rPr>
          <w:rFonts w:ascii="Times New Roman" w:eastAsia="Times New Roman" w:hAnsi="Times New Roman"/>
          <w:i/>
        </w:rPr>
        <w:t>x</w:t>
      </w:r>
      <w:r>
        <w:rPr>
          <w:rFonts w:ascii="Times New Roman" w:eastAsia="Times New Roman" w:hAnsi="Times New Roman"/>
        </w:rPr>
        <w:t>) —</w:t>
      </w:r>
      <w:r>
        <w:rPr>
          <w:rFonts w:ascii="Times New Roman" w:eastAsia="Times New Roman" w:hAnsi="Times New Roman"/>
          <w:i/>
        </w:rPr>
        <w:t xml:space="preserve"> </w:t>
      </w:r>
      <w:r>
        <w:rPr>
          <w:rFonts w:ascii="Times New Roman" w:eastAsia="Times New Roman" w:hAnsi="Times New Roman"/>
        </w:rPr>
        <w:t>значит найти все его корни или</w:t>
      </w:r>
      <w:r>
        <w:rPr>
          <w:rFonts w:ascii="Times New Roman" w:eastAsia="Times New Roman" w:hAnsi="Times New Roman"/>
          <w:i/>
        </w:rPr>
        <w:t xml:space="preserve"> </w:t>
      </w:r>
      <w:r>
        <w:rPr>
          <w:rFonts w:ascii="Times New Roman" w:eastAsia="Times New Roman" w:hAnsi="Times New Roman"/>
        </w:rPr>
        <w:t>доказать, что уравнение не имеет корней.</w:t>
      </w:r>
    </w:p>
    <w:p w:rsidR="00FE59DB" w:rsidRDefault="00FE59DB" w:rsidP="00FE59DB">
      <w:pPr>
        <w:spacing w:line="278" w:lineRule="exact"/>
        <w:rPr>
          <w:rFonts w:ascii="Times New Roman" w:eastAsia="Times New Roman" w:hAnsi="Times New Roman"/>
        </w:rPr>
      </w:pPr>
    </w:p>
    <w:p w:rsidR="00FE59DB" w:rsidRDefault="00FE59DB" w:rsidP="00FE59DB">
      <w:pPr>
        <w:spacing w:line="372" w:lineRule="auto"/>
        <w:ind w:left="500" w:right="1180" w:firstLine="673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i/>
        </w:rPr>
        <w:t xml:space="preserve">Уравнения, сводящиеся к квадратным уравнениям </w:t>
      </w:r>
      <w:r>
        <w:rPr>
          <w:rFonts w:ascii="Times New Roman" w:eastAsia="Times New Roman" w:hAnsi="Times New Roman"/>
        </w:rPr>
        <w:t>Уравнение вида</w:t>
      </w:r>
    </w:p>
    <w:p w:rsidR="00FE59DB" w:rsidRDefault="00FE59DB" w:rsidP="00FE59DB">
      <w:pPr>
        <w:numPr>
          <w:ilvl w:val="0"/>
          <w:numId w:val="2"/>
        </w:numPr>
        <w:tabs>
          <w:tab w:val="left" w:pos="2120"/>
        </w:tabs>
        <w:spacing w:line="0" w:lineRule="atLeast"/>
        <w:ind w:left="2120" w:hanging="98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</w:rPr>
        <w:t>(</w:t>
      </w:r>
      <w:r>
        <w:rPr>
          <w:rFonts w:ascii="Times New Roman" w:eastAsia="Times New Roman" w:hAnsi="Times New Roman"/>
          <w:i/>
        </w:rPr>
        <w:t>x</w:t>
      </w:r>
      <w:r>
        <w:rPr>
          <w:rFonts w:ascii="Times New Roman" w:eastAsia="Times New Roman" w:hAnsi="Times New Roman"/>
        </w:rPr>
        <w:t xml:space="preserve">) </w:t>
      </w:r>
      <w:r>
        <w:rPr>
          <w:rFonts w:ascii="Arial" w:eastAsia="Arial" w:hAnsi="Arial"/>
        </w:rPr>
        <w:t>≡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i/>
        </w:rPr>
        <w:t>a</w:t>
      </w:r>
      <w:r>
        <w:rPr>
          <w:rFonts w:ascii="Times New Roman" w:eastAsia="Times New Roman" w:hAnsi="Times New Roman"/>
        </w:rPr>
        <w:t>(</w:t>
      </w:r>
      <w:r>
        <w:rPr>
          <w:rFonts w:ascii="Times New Roman" w:eastAsia="Times New Roman" w:hAnsi="Times New Roman"/>
          <w:i/>
        </w:rPr>
        <w:t>g</w:t>
      </w:r>
      <w:r>
        <w:rPr>
          <w:rFonts w:ascii="Times New Roman" w:eastAsia="Times New Roman" w:hAnsi="Times New Roman"/>
        </w:rPr>
        <w:t>(</w:t>
      </w:r>
      <w:r>
        <w:rPr>
          <w:rFonts w:ascii="Times New Roman" w:eastAsia="Times New Roman" w:hAnsi="Times New Roman"/>
          <w:i/>
        </w:rPr>
        <w:t>x</w:t>
      </w:r>
      <w:r>
        <w:rPr>
          <w:rFonts w:ascii="Times New Roman" w:eastAsia="Times New Roman" w:hAnsi="Times New Roman"/>
        </w:rPr>
        <w:t>))</w:t>
      </w:r>
      <w:r>
        <w:rPr>
          <w:rFonts w:ascii="Times New Roman" w:eastAsia="Times New Roman" w:hAnsi="Times New Roman"/>
          <w:sz w:val="25"/>
          <w:vertAlign w:val="superscript"/>
        </w:rPr>
        <w:t>2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Arial" w:eastAsia="Arial" w:hAnsi="Arial"/>
        </w:rPr>
        <w:t>+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i/>
        </w:rPr>
        <w:t>b</w:t>
      </w:r>
      <w:r>
        <w:rPr>
          <w:rFonts w:ascii="Times New Roman" w:eastAsia="Times New Roman" w:hAnsi="Times New Roman"/>
        </w:rPr>
        <w:t>(</w:t>
      </w:r>
      <w:r>
        <w:rPr>
          <w:rFonts w:ascii="Times New Roman" w:eastAsia="Times New Roman" w:hAnsi="Times New Roman"/>
          <w:i/>
        </w:rPr>
        <w:t>g</w:t>
      </w:r>
      <w:r>
        <w:rPr>
          <w:rFonts w:ascii="Times New Roman" w:eastAsia="Times New Roman" w:hAnsi="Times New Roman"/>
        </w:rPr>
        <w:t>(</w:t>
      </w:r>
      <w:r>
        <w:rPr>
          <w:rFonts w:ascii="Times New Roman" w:eastAsia="Times New Roman" w:hAnsi="Times New Roman"/>
          <w:i/>
        </w:rPr>
        <w:t>x</w:t>
      </w:r>
      <w:r>
        <w:rPr>
          <w:rFonts w:ascii="Times New Roman" w:eastAsia="Times New Roman" w:hAnsi="Times New Roman"/>
        </w:rPr>
        <w:t xml:space="preserve">)) </w:t>
      </w:r>
      <w:r>
        <w:rPr>
          <w:rFonts w:ascii="Arial" w:eastAsia="Arial" w:hAnsi="Arial"/>
        </w:rPr>
        <w:t>+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i/>
        </w:rPr>
        <w:t>c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Arial" w:eastAsia="Arial" w:hAnsi="Arial"/>
        </w:rPr>
        <w:t>=</w:t>
      </w:r>
      <w:r>
        <w:rPr>
          <w:rFonts w:ascii="Times New Roman" w:eastAsia="Times New Roman" w:hAnsi="Times New Roman"/>
        </w:rPr>
        <w:t xml:space="preserve"> 0</w:t>
      </w:r>
    </w:p>
    <w:p w:rsidR="00FE59DB" w:rsidRDefault="00FE59DB" w:rsidP="00FE59DB">
      <w:pPr>
        <w:spacing w:line="107" w:lineRule="exact"/>
        <w:rPr>
          <w:rFonts w:ascii="Times New Roman" w:eastAsia="Times New Roman" w:hAnsi="Times New Roman"/>
        </w:rPr>
      </w:pPr>
    </w:p>
    <w:p w:rsidR="00FE59DB" w:rsidRDefault="00FE59DB" w:rsidP="00FE59DB">
      <w:pPr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называют квадратным уравнением относительно </w:t>
      </w:r>
      <w:r>
        <w:rPr>
          <w:rFonts w:ascii="Times New Roman" w:eastAsia="Times New Roman" w:hAnsi="Times New Roman"/>
          <w:i/>
        </w:rPr>
        <w:t>g</w:t>
      </w:r>
      <w:r>
        <w:rPr>
          <w:rFonts w:ascii="Times New Roman" w:eastAsia="Times New Roman" w:hAnsi="Times New Roman"/>
        </w:rPr>
        <w:t>(</w:t>
      </w:r>
      <w:r>
        <w:rPr>
          <w:rFonts w:ascii="Times New Roman" w:eastAsia="Times New Roman" w:hAnsi="Times New Roman"/>
          <w:i/>
        </w:rPr>
        <w:t>x</w:t>
      </w:r>
      <w:r>
        <w:rPr>
          <w:rFonts w:ascii="Times New Roman" w:eastAsia="Times New Roman" w:hAnsi="Times New Roman"/>
        </w:rPr>
        <w:t>).</w:t>
      </w:r>
    </w:p>
    <w:p w:rsidR="00FE59DB" w:rsidRDefault="00FE59DB" w:rsidP="00FE59DB">
      <w:pPr>
        <w:spacing w:line="115" w:lineRule="exact"/>
        <w:rPr>
          <w:rFonts w:ascii="Times New Roman" w:eastAsia="Times New Roman" w:hAnsi="Times New Roman"/>
        </w:rPr>
      </w:pPr>
    </w:p>
    <w:p w:rsidR="00FE59DB" w:rsidRDefault="00FE59DB" w:rsidP="00FE59DB">
      <w:pPr>
        <w:spacing w:line="367" w:lineRule="auto"/>
        <w:ind w:firstLine="50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Для решения такого уравнения решают сначала квадратное уравнение (замена переменной </w:t>
      </w:r>
      <w:r>
        <w:rPr>
          <w:rFonts w:ascii="Times New Roman" w:eastAsia="Times New Roman" w:hAnsi="Times New Roman"/>
          <w:i/>
        </w:rPr>
        <w:t>t = g</w:t>
      </w:r>
      <w:r>
        <w:rPr>
          <w:rFonts w:ascii="Times New Roman" w:eastAsia="Times New Roman" w:hAnsi="Times New Roman"/>
        </w:rPr>
        <w:t>(</w:t>
      </w:r>
      <w:r>
        <w:rPr>
          <w:rFonts w:ascii="Times New Roman" w:eastAsia="Times New Roman" w:hAnsi="Times New Roman"/>
          <w:i/>
        </w:rPr>
        <w:t>x</w:t>
      </w:r>
      <w:r>
        <w:rPr>
          <w:rFonts w:ascii="Times New Roman" w:eastAsia="Times New Roman" w:hAnsi="Times New Roman"/>
        </w:rPr>
        <w:t>)):</w:t>
      </w:r>
    </w:p>
    <w:p w:rsidR="00FE59DB" w:rsidRDefault="00FE59DB" w:rsidP="00FE59DB">
      <w:pPr>
        <w:spacing w:line="2" w:lineRule="exact"/>
        <w:rPr>
          <w:rFonts w:ascii="Times New Roman" w:eastAsia="Times New Roman" w:hAnsi="Times New Roman"/>
        </w:rPr>
      </w:pPr>
    </w:p>
    <w:p w:rsidR="00FE59DB" w:rsidRDefault="00FE59DB" w:rsidP="00FE59DB">
      <w:pPr>
        <w:spacing w:line="0" w:lineRule="atLeast"/>
        <w:ind w:left="2680"/>
        <w:rPr>
          <w:rFonts w:ascii="Times New Roman" w:eastAsia="Times New Roman" w:hAnsi="Times New Roman"/>
          <w:sz w:val="19"/>
        </w:rPr>
      </w:pPr>
      <w:proofErr w:type="spellStart"/>
      <w:r>
        <w:rPr>
          <w:rFonts w:ascii="Times New Roman" w:eastAsia="Times New Roman" w:hAnsi="Times New Roman"/>
          <w:i/>
        </w:rPr>
        <w:t>at</w:t>
      </w:r>
      <w:proofErr w:type="spellEnd"/>
      <w:r>
        <w:rPr>
          <w:rFonts w:ascii="Times New Roman" w:eastAsia="Times New Roman" w:hAnsi="Times New Roman"/>
          <w:i/>
        </w:rPr>
        <w:t xml:space="preserve"> </w:t>
      </w:r>
      <w:r>
        <w:rPr>
          <w:rFonts w:ascii="Times New Roman" w:eastAsia="Times New Roman" w:hAnsi="Times New Roman"/>
          <w:sz w:val="25"/>
          <w:vertAlign w:val="superscript"/>
        </w:rPr>
        <w:t>2</w:t>
      </w:r>
      <w:r>
        <w:rPr>
          <w:rFonts w:ascii="Times New Roman" w:eastAsia="Times New Roman" w:hAnsi="Times New Roman"/>
          <w:i/>
        </w:rPr>
        <w:t xml:space="preserve"> </w:t>
      </w:r>
      <w:r>
        <w:rPr>
          <w:rFonts w:ascii="Arial" w:eastAsia="Arial" w:hAnsi="Arial"/>
        </w:rPr>
        <w:t>+</w:t>
      </w:r>
      <w:r>
        <w:rPr>
          <w:rFonts w:ascii="Times New Roman" w:eastAsia="Times New Roman" w:hAnsi="Times New Roman"/>
          <w:i/>
        </w:rPr>
        <w:t xml:space="preserve"> </w:t>
      </w:r>
      <w:proofErr w:type="spellStart"/>
      <w:r>
        <w:rPr>
          <w:rFonts w:ascii="Times New Roman" w:eastAsia="Times New Roman" w:hAnsi="Times New Roman"/>
          <w:i/>
        </w:rPr>
        <w:t>bt</w:t>
      </w:r>
      <w:proofErr w:type="spellEnd"/>
      <w:r>
        <w:rPr>
          <w:rFonts w:ascii="Times New Roman" w:eastAsia="Times New Roman" w:hAnsi="Times New Roman"/>
          <w:i/>
        </w:rPr>
        <w:t xml:space="preserve"> </w:t>
      </w:r>
      <w:r>
        <w:rPr>
          <w:rFonts w:ascii="Arial" w:eastAsia="Arial" w:hAnsi="Arial"/>
        </w:rPr>
        <w:t>+</w:t>
      </w:r>
      <w:r>
        <w:rPr>
          <w:rFonts w:ascii="Times New Roman" w:eastAsia="Times New Roman" w:hAnsi="Times New Roman"/>
          <w:i/>
        </w:rPr>
        <w:t xml:space="preserve"> c </w:t>
      </w:r>
      <w:r>
        <w:rPr>
          <w:rFonts w:ascii="Arial" w:eastAsia="Arial" w:hAnsi="Arial"/>
        </w:rPr>
        <w:t>=</w:t>
      </w:r>
      <w:r>
        <w:rPr>
          <w:rFonts w:ascii="Times New Roman" w:eastAsia="Times New Roman" w:hAnsi="Times New Roman"/>
          <w:i/>
        </w:rPr>
        <w:t xml:space="preserve"> </w:t>
      </w:r>
      <w:proofErr w:type="gramStart"/>
      <w:r>
        <w:rPr>
          <w:rFonts w:ascii="Times New Roman" w:eastAsia="Times New Roman" w:hAnsi="Times New Roman"/>
        </w:rPr>
        <w:t>0</w:t>
      </w:r>
      <w:r>
        <w:rPr>
          <w:rFonts w:ascii="Times New Roman" w:eastAsia="Times New Roman" w:hAnsi="Times New Roman"/>
          <w:i/>
        </w:rPr>
        <w:t xml:space="preserve"> </w:t>
      </w:r>
      <w:r>
        <w:rPr>
          <w:rFonts w:ascii="Times New Roman" w:eastAsia="Times New Roman" w:hAnsi="Times New Roman"/>
          <w:sz w:val="19"/>
        </w:rPr>
        <w:t>.</w:t>
      </w:r>
      <w:proofErr w:type="gramEnd"/>
    </w:p>
    <w:p w:rsidR="00FE59DB" w:rsidRDefault="00FE59DB" w:rsidP="00FE59DB">
      <w:pPr>
        <w:spacing w:line="95" w:lineRule="exact"/>
        <w:rPr>
          <w:rFonts w:ascii="Times New Roman" w:eastAsia="Times New Roman" w:hAnsi="Times New Roman"/>
        </w:rPr>
      </w:pPr>
    </w:p>
    <w:p w:rsidR="00FE59DB" w:rsidRDefault="00FE59DB" w:rsidP="00FE59DB">
      <w:pPr>
        <w:spacing w:line="0" w:lineRule="atLeast"/>
        <w:ind w:left="5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Если </w:t>
      </w:r>
      <w:proofErr w:type="gramStart"/>
      <w:r>
        <w:rPr>
          <w:rFonts w:ascii="Times New Roman" w:eastAsia="Times New Roman" w:hAnsi="Times New Roman"/>
        </w:rPr>
        <w:t xml:space="preserve">дискриминант  </w:t>
      </w:r>
      <w:r>
        <w:rPr>
          <w:rFonts w:ascii="Times New Roman" w:eastAsia="Times New Roman" w:hAnsi="Times New Roman"/>
          <w:i/>
          <w:sz w:val="19"/>
        </w:rPr>
        <w:t>D</w:t>
      </w:r>
      <w:proofErr w:type="gramEnd"/>
      <w:r>
        <w:rPr>
          <w:rFonts w:ascii="Times New Roman" w:eastAsia="Times New Roman" w:hAnsi="Times New Roman"/>
        </w:rPr>
        <w:t xml:space="preserve"> </w:t>
      </w:r>
      <w:r>
        <w:rPr>
          <w:rFonts w:ascii="Arial" w:eastAsia="Arial" w:hAnsi="Arial"/>
          <w:sz w:val="19"/>
        </w:rPr>
        <w:t>=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i/>
          <w:sz w:val="19"/>
        </w:rPr>
        <w:t>b</w:t>
      </w:r>
      <w:r>
        <w:rPr>
          <w:rFonts w:ascii="Times New Roman" w:eastAsia="Times New Roman" w:hAnsi="Times New Roman"/>
          <w:sz w:val="25"/>
          <w:vertAlign w:val="superscript"/>
        </w:rPr>
        <w:t>2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Arial" w:eastAsia="Arial" w:hAnsi="Arial"/>
          <w:sz w:val="19"/>
        </w:rPr>
        <w:t>−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19"/>
        </w:rPr>
        <w:t>4</w:t>
      </w:r>
      <w:r>
        <w:rPr>
          <w:rFonts w:ascii="Times New Roman" w:eastAsia="Times New Roman" w:hAnsi="Times New Roman"/>
          <w:i/>
          <w:sz w:val="19"/>
        </w:rPr>
        <w:t>ac</w:t>
      </w:r>
      <w:r>
        <w:rPr>
          <w:rFonts w:ascii="Times New Roman" w:eastAsia="Times New Roman" w:hAnsi="Times New Roman"/>
        </w:rPr>
        <w:t xml:space="preserve">  этого уравнения положителен,  то</w:t>
      </w:r>
    </w:p>
    <w:p w:rsidR="00FE59DB" w:rsidRDefault="00FE59DB" w:rsidP="00FE59DB">
      <w:pPr>
        <w:spacing w:line="314" w:lineRule="auto"/>
        <w:ind w:right="10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уравнение имеет два корня </w:t>
      </w:r>
      <w:r>
        <w:rPr>
          <w:rFonts w:ascii="Times New Roman" w:eastAsia="Times New Roman" w:hAnsi="Times New Roman"/>
          <w:i/>
        </w:rPr>
        <w:t>t</w:t>
      </w:r>
      <w:r>
        <w:rPr>
          <w:rFonts w:ascii="Times New Roman" w:eastAsia="Times New Roman" w:hAnsi="Times New Roman"/>
          <w:i/>
          <w:sz w:val="25"/>
          <w:vertAlign w:val="subscript"/>
        </w:rPr>
        <w:t>1</w:t>
      </w:r>
      <w:r>
        <w:rPr>
          <w:rFonts w:ascii="Times New Roman" w:eastAsia="Times New Roman" w:hAnsi="Times New Roman"/>
          <w:i/>
        </w:rPr>
        <w:t>, t</w:t>
      </w:r>
      <w:r>
        <w:rPr>
          <w:rFonts w:ascii="Times New Roman" w:eastAsia="Times New Roman" w:hAnsi="Times New Roman"/>
          <w:i/>
          <w:sz w:val="25"/>
          <w:vertAlign w:val="subscript"/>
        </w:rPr>
        <w:t>2</w:t>
      </w:r>
      <w:r>
        <w:rPr>
          <w:rFonts w:ascii="Times New Roman" w:eastAsia="Times New Roman" w:hAnsi="Times New Roman"/>
          <w:i/>
        </w:rPr>
        <w:t>,</w:t>
      </w:r>
      <w:r>
        <w:rPr>
          <w:rFonts w:ascii="Times New Roman" w:eastAsia="Times New Roman" w:hAnsi="Times New Roman"/>
        </w:rPr>
        <w:t xml:space="preserve"> и в этом случае уравнение </w:t>
      </w:r>
      <w:r>
        <w:rPr>
          <w:rFonts w:ascii="Times New Roman" w:eastAsia="Times New Roman" w:hAnsi="Times New Roman"/>
          <w:i/>
        </w:rPr>
        <w:t>f</w:t>
      </w:r>
      <w:r>
        <w:rPr>
          <w:rFonts w:ascii="Times New Roman" w:eastAsia="Times New Roman" w:hAnsi="Times New Roman"/>
        </w:rPr>
        <w:t>(</w:t>
      </w:r>
      <w:r>
        <w:rPr>
          <w:rFonts w:ascii="Times New Roman" w:eastAsia="Times New Roman" w:hAnsi="Times New Roman"/>
          <w:i/>
        </w:rPr>
        <w:t>x</w:t>
      </w:r>
      <w:r>
        <w:rPr>
          <w:rFonts w:ascii="Times New Roman" w:eastAsia="Times New Roman" w:hAnsi="Times New Roman"/>
        </w:rPr>
        <w:t xml:space="preserve">) = 0 равносильно </w:t>
      </w:r>
      <w:r>
        <w:rPr>
          <w:rFonts w:ascii="Times New Roman" w:eastAsia="Times New Roman" w:hAnsi="Times New Roman"/>
          <w:i/>
        </w:rPr>
        <w:t>совокупности</w:t>
      </w:r>
      <w:r>
        <w:rPr>
          <w:rFonts w:ascii="Times New Roman" w:eastAsia="Times New Roman" w:hAnsi="Times New Roman"/>
        </w:rPr>
        <w:t xml:space="preserve"> уравнений</w:t>
      </w:r>
    </w:p>
    <w:p w:rsidR="00FE59DB" w:rsidRDefault="00FE59DB" w:rsidP="00FE59DB">
      <w:pPr>
        <w:spacing w:line="1" w:lineRule="exact"/>
        <w:rPr>
          <w:rFonts w:ascii="Times New Roman" w:eastAsia="Times New Roman" w:hAnsi="Times New Roman"/>
        </w:rPr>
      </w:pPr>
    </w:p>
    <w:p w:rsidR="00FE59DB" w:rsidRDefault="00FE59DB" w:rsidP="00FE59DB">
      <w:pPr>
        <w:tabs>
          <w:tab w:val="left" w:pos="3160"/>
          <w:tab w:val="left" w:pos="3660"/>
        </w:tabs>
        <w:spacing w:line="0" w:lineRule="atLeast"/>
        <w:ind w:left="2220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i/>
        </w:rPr>
        <w:t>g</w:t>
      </w:r>
      <w:r>
        <w:rPr>
          <w:rFonts w:ascii="Times New Roman" w:eastAsia="Times New Roman" w:hAnsi="Times New Roman"/>
        </w:rPr>
        <w:t>(</w:t>
      </w:r>
      <w:r>
        <w:rPr>
          <w:rFonts w:ascii="Times New Roman" w:eastAsia="Times New Roman" w:hAnsi="Times New Roman"/>
          <w:i/>
        </w:rPr>
        <w:t>x</w:t>
      </w:r>
      <w:r>
        <w:rPr>
          <w:rFonts w:ascii="Times New Roman" w:eastAsia="Times New Roman" w:hAnsi="Times New Roman"/>
        </w:rPr>
        <w:t>) =</w:t>
      </w:r>
      <w:r>
        <w:rPr>
          <w:rFonts w:ascii="Times New Roman" w:eastAsia="Times New Roman" w:hAnsi="Times New Roman"/>
          <w:i/>
        </w:rPr>
        <w:t xml:space="preserve"> t</w:t>
      </w:r>
      <w:r>
        <w:rPr>
          <w:rFonts w:ascii="Times New Roman" w:eastAsia="Times New Roman" w:hAnsi="Times New Roman"/>
          <w:i/>
          <w:sz w:val="25"/>
          <w:vertAlign w:val="subscript"/>
        </w:rPr>
        <w:t>1</w:t>
      </w:r>
      <w:r>
        <w:rPr>
          <w:rFonts w:ascii="Times New Roman" w:eastAsia="Times New Roman" w:hAnsi="Times New Roman"/>
        </w:rPr>
        <w:tab/>
        <w:t>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i/>
          <w:sz w:val="18"/>
        </w:rPr>
        <w:t>g</w:t>
      </w:r>
      <w:r>
        <w:rPr>
          <w:rFonts w:ascii="Times New Roman" w:eastAsia="Times New Roman" w:hAnsi="Times New Roman"/>
          <w:sz w:val="18"/>
        </w:rPr>
        <w:t>(</w:t>
      </w:r>
      <w:r>
        <w:rPr>
          <w:rFonts w:ascii="Times New Roman" w:eastAsia="Times New Roman" w:hAnsi="Times New Roman"/>
          <w:i/>
          <w:sz w:val="18"/>
        </w:rPr>
        <w:t>x</w:t>
      </w:r>
      <w:r>
        <w:rPr>
          <w:rFonts w:ascii="Times New Roman" w:eastAsia="Times New Roman" w:hAnsi="Times New Roman"/>
          <w:sz w:val="18"/>
        </w:rPr>
        <w:t>) =</w:t>
      </w:r>
      <w:r>
        <w:rPr>
          <w:rFonts w:ascii="Times New Roman" w:eastAsia="Times New Roman" w:hAnsi="Times New Roman"/>
          <w:i/>
          <w:sz w:val="18"/>
        </w:rPr>
        <w:t xml:space="preserve"> t</w:t>
      </w:r>
      <w:proofErr w:type="gramStart"/>
      <w:r>
        <w:rPr>
          <w:rFonts w:ascii="Times New Roman" w:eastAsia="Times New Roman" w:hAnsi="Times New Roman"/>
          <w:i/>
          <w:sz w:val="23"/>
          <w:vertAlign w:val="subscript"/>
        </w:rPr>
        <w:t>2</w:t>
      </w:r>
      <w:r>
        <w:rPr>
          <w:rFonts w:ascii="Times New Roman" w:eastAsia="Times New Roman" w:hAnsi="Times New Roman"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.</w:t>
      </w:r>
      <w:proofErr w:type="gramEnd"/>
    </w:p>
    <w:p w:rsidR="00FE59DB" w:rsidRDefault="00FE59DB" w:rsidP="00FE59DB">
      <w:pPr>
        <w:spacing w:line="53" w:lineRule="exact"/>
        <w:rPr>
          <w:rFonts w:ascii="Times New Roman" w:eastAsia="Times New Roman" w:hAnsi="Times New Roman"/>
        </w:rPr>
      </w:pPr>
    </w:p>
    <w:p w:rsidR="00E77A77" w:rsidRDefault="00E77A77"/>
    <w:sectPr w:rsidR="00E77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hybridMultilevel"/>
    <w:tmpl w:val="6A2342EC"/>
    <w:lvl w:ilvl="0" w:tplc="FFFFFFFF">
      <w:start w:val="1"/>
      <w:numFmt w:val="bullet"/>
      <w:lvlText w:val="=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5"/>
    <w:multiLevelType w:val="hybridMultilevel"/>
    <w:tmpl w:val="2A487CB0"/>
    <w:lvl w:ilvl="0" w:tplc="FFFFFFFF">
      <w:start w:val="6"/>
      <w:numFmt w:val="lowerLetter"/>
      <w:lvlText w:val="%1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6"/>
    <w:multiLevelType w:val="hybridMultilevel"/>
    <w:tmpl w:val="1D4ED43A"/>
    <w:lvl w:ilvl="0" w:tplc="FFFFFFFF">
      <w:start w:val="1"/>
      <w:numFmt w:val="bullet"/>
      <w:lvlText w:val="=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E7E"/>
    <w:rsid w:val="00534E7E"/>
    <w:rsid w:val="00E77A77"/>
    <w:rsid w:val="00FE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7FC5E5-6062-4CE2-9819-063739482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9DB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33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2</cp:revision>
  <dcterms:created xsi:type="dcterms:W3CDTF">2019-01-23T12:10:00Z</dcterms:created>
  <dcterms:modified xsi:type="dcterms:W3CDTF">2019-01-23T12:14:00Z</dcterms:modified>
</cp:coreProperties>
</file>