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48B3" w:rsidRPr="00296514" w:rsidRDefault="008948B3" w:rsidP="008948B3">
      <w:pPr>
        <w:spacing w:after="0" w:line="240" w:lineRule="auto"/>
        <w:jc w:val="center"/>
        <w:rPr>
          <w:rFonts w:ascii="Times New Roman" w:hAnsi="Times New Roman" w:cs="Times New Roman"/>
          <w:b/>
          <w:bCs/>
          <w:sz w:val="24"/>
          <w:szCs w:val="24"/>
          <w:lang w:val="en-US"/>
        </w:rPr>
      </w:pPr>
      <w:r w:rsidRPr="00296514">
        <w:rPr>
          <w:rFonts w:ascii="Times New Roman" w:hAnsi="Times New Roman" w:cs="Times New Roman"/>
          <w:b/>
          <w:bCs/>
          <w:sz w:val="24"/>
          <w:szCs w:val="24"/>
          <w:lang w:val="en-US"/>
        </w:rPr>
        <w:t>Proposals</w:t>
      </w:r>
    </w:p>
    <w:p w:rsidR="008948B3" w:rsidRPr="00296514" w:rsidRDefault="008948B3" w:rsidP="008948B3">
      <w:pPr>
        <w:spacing w:after="0" w:line="240" w:lineRule="auto"/>
        <w:jc w:val="center"/>
        <w:rPr>
          <w:rFonts w:ascii="Times New Roman" w:hAnsi="Times New Roman" w:cs="Times New Roman"/>
          <w:b/>
          <w:bCs/>
          <w:sz w:val="24"/>
          <w:szCs w:val="24"/>
          <w:lang w:val="en-US"/>
        </w:rPr>
      </w:pPr>
      <w:r w:rsidRPr="00296514">
        <w:rPr>
          <w:rFonts w:ascii="Times New Roman" w:hAnsi="Times New Roman" w:cs="Times New Roman"/>
          <w:b/>
          <w:bCs/>
          <w:sz w:val="24"/>
          <w:szCs w:val="24"/>
          <w:lang w:val="en-US"/>
        </w:rPr>
        <w:t xml:space="preserve">to the draft Federal Law № 155843-8 </w:t>
      </w:r>
    </w:p>
    <w:p w:rsidR="008948B3" w:rsidRPr="0044011E" w:rsidRDefault="008948B3" w:rsidP="008948B3">
      <w:pPr>
        <w:spacing w:after="0" w:line="240" w:lineRule="auto"/>
        <w:jc w:val="center"/>
        <w:rPr>
          <w:rFonts w:ascii="Times New Roman" w:hAnsi="Times New Roman" w:cs="Times New Roman"/>
          <w:b/>
          <w:bCs/>
          <w:sz w:val="24"/>
          <w:szCs w:val="24"/>
          <w:lang w:val="en-US"/>
        </w:rPr>
      </w:pPr>
      <w:r w:rsidRPr="0044011E">
        <w:rPr>
          <w:rFonts w:ascii="Times New Roman" w:hAnsi="Times New Roman" w:cs="Times New Roman"/>
          <w:b/>
          <w:bCs/>
          <w:sz w:val="24"/>
          <w:szCs w:val="24"/>
          <w:lang w:val="en-US"/>
        </w:rPr>
        <w:t>«On Amendments to Article 54 of the Federal Law</w:t>
      </w:r>
    </w:p>
    <w:p w:rsidR="008948B3" w:rsidRPr="0044011E" w:rsidRDefault="008948B3" w:rsidP="008948B3">
      <w:pPr>
        <w:spacing w:after="0" w:line="240" w:lineRule="auto"/>
        <w:jc w:val="center"/>
        <w:rPr>
          <w:rFonts w:ascii="Times New Roman" w:hAnsi="Times New Roman" w:cs="Times New Roman"/>
          <w:b/>
          <w:bCs/>
          <w:sz w:val="24"/>
          <w:szCs w:val="24"/>
          <w:lang w:val="en-US"/>
        </w:rPr>
      </w:pPr>
      <w:r w:rsidRPr="0044011E">
        <w:rPr>
          <w:rFonts w:ascii="Times New Roman" w:hAnsi="Times New Roman" w:cs="Times New Roman"/>
          <w:b/>
          <w:bCs/>
          <w:sz w:val="24"/>
          <w:szCs w:val="24"/>
          <w:lang w:val="en-US"/>
        </w:rPr>
        <w:t xml:space="preserve"> «On narcotic drugs and psychotropic substances»</w:t>
      </w:r>
    </w:p>
    <w:p w:rsidR="008948B3" w:rsidRPr="00B819E6" w:rsidRDefault="008948B3" w:rsidP="008948B3">
      <w:pPr>
        <w:spacing w:after="0" w:line="240" w:lineRule="auto"/>
        <w:jc w:val="center"/>
        <w:rPr>
          <w:rFonts w:ascii="Times New Roman" w:hAnsi="Times New Roman" w:cs="Times New Roman"/>
          <w:b/>
          <w:bCs/>
          <w:sz w:val="24"/>
          <w:szCs w:val="24"/>
          <w:lang w:val="en-US"/>
        </w:rPr>
      </w:pPr>
      <w:r w:rsidRPr="00B819E6">
        <w:rPr>
          <w:rFonts w:ascii="Times New Roman" w:hAnsi="Times New Roman" w:cs="Times New Roman"/>
          <w:b/>
          <w:bCs/>
          <w:sz w:val="24"/>
          <w:szCs w:val="24"/>
          <w:lang w:val="en-US"/>
        </w:rPr>
        <w:t>(in part of social rehabilitation of drug addicts)</w:t>
      </w:r>
    </w:p>
    <w:p w:rsidR="008948B3" w:rsidRPr="00B819E6" w:rsidRDefault="008948B3" w:rsidP="008948B3">
      <w:pPr>
        <w:spacing w:after="0" w:line="240" w:lineRule="auto"/>
        <w:jc w:val="center"/>
        <w:rPr>
          <w:rFonts w:ascii="Times New Roman" w:hAnsi="Times New Roman" w:cs="Times New Roman"/>
          <w:b/>
          <w:bCs/>
          <w:sz w:val="24"/>
          <w:szCs w:val="24"/>
          <w:lang w:val="en-US"/>
        </w:rPr>
      </w:pPr>
    </w:p>
    <w:p w:rsidR="008948B3" w:rsidRPr="004F09BD" w:rsidRDefault="008948B3" w:rsidP="008948B3">
      <w:pPr>
        <w:spacing w:after="0" w:line="240" w:lineRule="auto"/>
        <w:ind w:firstLine="851"/>
        <w:jc w:val="both"/>
        <w:rPr>
          <w:rFonts w:ascii="Times New Roman" w:hAnsi="Times New Roman" w:cs="Times New Roman"/>
          <w:bCs/>
          <w:sz w:val="24"/>
          <w:szCs w:val="24"/>
          <w:lang w:val="en-US"/>
        </w:rPr>
      </w:pPr>
      <w:r w:rsidRPr="003F2FBC">
        <w:rPr>
          <w:rFonts w:ascii="Times New Roman" w:hAnsi="Times New Roman" w:cs="Times New Roman"/>
          <w:bCs/>
          <w:sz w:val="24"/>
          <w:szCs w:val="24"/>
          <w:lang w:val="en-US"/>
        </w:rPr>
        <w:t>The draft Federal Law № 155843-8 «On Amendments to Article 54 of the Federal Law «On narcotic drugs and psychotropic substances» (</w:t>
      </w:r>
      <w:r w:rsidRPr="00E3552B">
        <w:rPr>
          <w:rFonts w:ascii="Times New Roman" w:hAnsi="Times New Roman" w:cs="Times New Roman"/>
          <w:bCs/>
          <w:sz w:val="24"/>
          <w:szCs w:val="24"/>
          <w:lang w:val="en-US"/>
        </w:rPr>
        <w:t>hereinafter – «draft law»</w:t>
      </w:r>
      <w:r w:rsidRPr="003F2FBC">
        <w:rPr>
          <w:rFonts w:ascii="Times New Roman" w:hAnsi="Times New Roman" w:cs="Times New Roman"/>
          <w:bCs/>
          <w:sz w:val="24"/>
          <w:szCs w:val="24"/>
          <w:lang w:val="en-US"/>
        </w:rPr>
        <w:t xml:space="preserve">), </w:t>
      </w:r>
      <w:r w:rsidRPr="004F09BD">
        <w:rPr>
          <w:rFonts w:ascii="Times New Roman" w:hAnsi="Times New Roman" w:cs="Times New Roman"/>
          <w:bCs/>
          <w:sz w:val="24"/>
          <w:szCs w:val="24"/>
          <w:lang w:val="en-US"/>
        </w:rPr>
        <w:t>submitted to the State Duma of the Federal Assembly of the Russian Federation by the Government of the Russian Federation contains a number of provisions that, if the bill is adopted, may lead to a conflict in the interpretation of the norms of the Federal Law itself of 08.01.1998 № 3-</w:t>
      </w:r>
      <w:r w:rsidRPr="003F2FBC">
        <w:rPr>
          <w:rFonts w:ascii="Times New Roman" w:hAnsi="Times New Roman" w:cs="Times New Roman"/>
          <w:bCs/>
          <w:sz w:val="24"/>
          <w:szCs w:val="24"/>
          <w:lang w:val="en-US"/>
        </w:rPr>
        <w:t>FL</w:t>
      </w:r>
      <w:r w:rsidRPr="004F09BD">
        <w:rPr>
          <w:rFonts w:ascii="Times New Roman" w:hAnsi="Times New Roman" w:cs="Times New Roman"/>
          <w:bCs/>
          <w:sz w:val="24"/>
          <w:szCs w:val="24"/>
          <w:lang w:val="en-US"/>
        </w:rPr>
        <w:t xml:space="preserve"> «On narcotic drugs and psychotropic substances» (hereinafter – «Law»), </w:t>
      </w:r>
      <w:r w:rsidRPr="00FD2B4F">
        <w:rPr>
          <w:rFonts w:ascii="Times New Roman" w:hAnsi="Times New Roman" w:cs="Times New Roman"/>
          <w:bCs/>
          <w:sz w:val="24"/>
          <w:szCs w:val="24"/>
          <w:lang w:val="en-US"/>
        </w:rPr>
        <w:t>normative legal acts in this area of social relations, as well as the subsequent violation of the principle of uniformity in interpretation at the stage of law enforcement</w:t>
      </w:r>
      <w:r w:rsidRPr="004F09BD">
        <w:rPr>
          <w:rFonts w:ascii="Times New Roman" w:hAnsi="Times New Roman" w:cs="Times New Roman"/>
          <w:bCs/>
          <w:sz w:val="24"/>
          <w:szCs w:val="24"/>
          <w:lang w:val="en-US"/>
        </w:rPr>
        <w:t>.</w:t>
      </w:r>
    </w:p>
    <w:p w:rsidR="008948B3" w:rsidRPr="005D5DBF" w:rsidRDefault="008948B3" w:rsidP="008948B3">
      <w:pPr>
        <w:spacing w:after="0" w:line="240" w:lineRule="auto"/>
        <w:ind w:firstLine="851"/>
        <w:jc w:val="both"/>
        <w:rPr>
          <w:rFonts w:ascii="Times New Roman" w:hAnsi="Times New Roman" w:cs="Times New Roman"/>
          <w:bCs/>
          <w:sz w:val="24"/>
          <w:szCs w:val="24"/>
          <w:lang w:val="en-US"/>
        </w:rPr>
      </w:pPr>
      <w:r w:rsidRPr="00B95AA1">
        <w:rPr>
          <w:rFonts w:ascii="Times New Roman" w:hAnsi="Times New Roman" w:cs="Times New Roman"/>
          <w:bCs/>
          <w:sz w:val="24"/>
          <w:szCs w:val="24"/>
          <w:lang w:val="en-US"/>
        </w:rPr>
        <w:t xml:space="preserve">In developing the draft law, its authors were guided by the postulate that «in social rehabilitation need drug addicts who have successfully completed the stages of treatment and medical rehabilitation». </w:t>
      </w:r>
      <w:r w:rsidRPr="005D5DBF">
        <w:rPr>
          <w:rFonts w:ascii="Times New Roman" w:hAnsi="Times New Roman" w:cs="Times New Roman"/>
          <w:bCs/>
          <w:sz w:val="24"/>
          <w:szCs w:val="24"/>
          <w:lang w:val="en-US"/>
        </w:rPr>
        <w:t>Exactly this the rationale given in the explanatory memorandum to the draft law as defining the understanding of the essence of social rehabilitation by its authors. However, this understanding of the authors does not correspond to the established long-term practice in the sphere of rehabilitation and re-socialization of persons suffering from drug addiction.</w:t>
      </w:r>
    </w:p>
    <w:p w:rsidR="008948B3" w:rsidRPr="00A226F9" w:rsidRDefault="008948B3" w:rsidP="008948B3">
      <w:pPr>
        <w:spacing w:after="0" w:line="240" w:lineRule="auto"/>
        <w:ind w:firstLine="851"/>
        <w:jc w:val="both"/>
        <w:rPr>
          <w:rFonts w:ascii="Times New Roman" w:hAnsi="Times New Roman" w:cs="Times New Roman"/>
          <w:bCs/>
          <w:sz w:val="24"/>
          <w:szCs w:val="24"/>
          <w:lang w:val="en-US"/>
        </w:rPr>
      </w:pPr>
      <w:r w:rsidRPr="004B643F">
        <w:rPr>
          <w:rFonts w:ascii="Times New Roman" w:hAnsi="Times New Roman" w:cs="Times New Roman"/>
          <w:bCs/>
          <w:sz w:val="24"/>
          <w:szCs w:val="24"/>
          <w:lang w:val="en-US"/>
        </w:rPr>
        <w:t xml:space="preserve">Thus, in the Article 1 of the Law defines the notion of «encouraging drug addicts to drug treatment and rehabilitation» as «a set of legal and organizational measures aimed at creating additional incentives for drug addicts to decide to undergo treatment for drug addiction and medical </w:t>
      </w:r>
      <w:r w:rsidRPr="004B643F">
        <w:rPr>
          <w:rFonts w:ascii="Times New Roman" w:hAnsi="Times New Roman" w:cs="Times New Roman"/>
          <w:bCs/>
          <w:sz w:val="24"/>
          <w:szCs w:val="24"/>
          <w:u w:val="single"/>
          <w:lang w:val="en-US"/>
        </w:rPr>
        <w:t>and</w:t>
      </w:r>
      <w:r w:rsidRPr="004B643F">
        <w:rPr>
          <w:rFonts w:ascii="Times New Roman" w:hAnsi="Times New Roman" w:cs="Times New Roman"/>
          <w:bCs/>
          <w:sz w:val="24"/>
          <w:szCs w:val="24"/>
          <w:lang w:val="en-US"/>
        </w:rPr>
        <w:t>/</w:t>
      </w:r>
      <w:r w:rsidRPr="004B643F">
        <w:rPr>
          <w:rFonts w:ascii="Times New Roman" w:hAnsi="Times New Roman" w:cs="Times New Roman"/>
          <w:bCs/>
          <w:sz w:val="24"/>
          <w:szCs w:val="24"/>
          <w:u w:val="single"/>
          <w:lang w:val="en-US"/>
        </w:rPr>
        <w:t>or</w:t>
      </w:r>
      <w:r w:rsidRPr="004B643F">
        <w:rPr>
          <w:rFonts w:ascii="Times New Roman" w:hAnsi="Times New Roman" w:cs="Times New Roman"/>
          <w:bCs/>
          <w:sz w:val="24"/>
          <w:szCs w:val="24"/>
          <w:lang w:val="en-US"/>
        </w:rPr>
        <w:t xml:space="preserve"> social rehabilitation». </w:t>
      </w:r>
      <w:r w:rsidRPr="00A226F9">
        <w:rPr>
          <w:rFonts w:ascii="Times New Roman" w:hAnsi="Times New Roman" w:cs="Times New Roman"/>
          <w:bCs/>
          <w:sz w:val="24"/>
          <w:szCs w:val="24"/>
          <w:lang w:val="en-US"/>
        </w:rPr>
        <w:t xml:space="preserve">Thus, according to the provisions of the Law, social rehabilitation is allocated to an independent stage of getting rid of addictions, while the Law provides for the possibility of its application </w:t>
      </w:r>
      <w:r w:rsidRPr="00A226F9">
        <w:rPr>
          <w:rFonts w:ascii="Times New Roman" w:hAnsi="Times New Roman" w:cs="Times New Roman"/>
          <w:bCs/>
          <w:sz w:val="24"/>
          <w:szCs w:val="24"/>
          <w:u w:val="single"/>
          <w:lang w:val="en-US"/>
        </w:rPr>
        <w:t>regardless</w:t>
      </w:r>
      <w:r w:rsidRPr="00A226F9">
        <w:rPr>
          <w:rFonts w:ascii="Times New Roman" w:hAnsi="Times New Roman" w:cs="Times New Roman"/>
          <w:bCs/>
          <w:sz w:val="24"/>
          <w:szCs w:val="24"/>
          <w:lang w:val="en-US"/>
        </w:rPr>
        <w:t xml:space="preserve"> of the passage or non-passage of medical rehabilitation. </w:t>
      </w:r>
    </w:p>
    <w:p w:rsidR="008948B3" w:rsidRPr="002270E5" w:rsidRDefault="008948B3" w:rsidP="008948B3">
      <w:pPr>
        <w:spacing w:after="0" w:line="240" w:lineRule="auto"/>
        <w:ind w:firstLine="851"/>
        <w:jc w:val="both"/>
        <w:rPr>
          <w:rFonts w:ascii="Times New Roman" w:hAnsi="Times New Roman" w:cs="Times New Roman"/>
          <w:bCs/>
          <w:sz w:val="24"/>
          <w:szCs w:val="24"/>
          <w:lang w:val="en-US"/>
        </w:rPr>
      </w:pPr>
      <w:r w:rsidRPr="002270E5">
        <w:rPr>
          <w:rFonts w:ascii="Times New Roman" w:hAnsi="Times New Roman" w:cs="Times New Roman"/>
          <w:bCs/>
          <w:sz w:val="24"/>
          <w:szCs w:val="24"/>
          <w:lang w:val="en-US"/>
        </w:rPr>
        <w:t xml:space="preserve">The above norm corresponds to the provisions of part 2 of </w:t>
      </w:r>
      <w:r w:rsidRPr="004B643F">
        <w:rPr>
          <w:rFonts w:ascii="Times New Roman" w:hAnsi="Times New Roman" w:cs="Times New Roman"/>
          <w:bCs/>
          <w:sz w:val="24"/>
          <w:szCs w:val="24"/>
          <w:lang w:val="en-US"/>
        </w:rPr>
        <w:t>Article</w:t>
      </w:r>
      <w:r>
        <w:rPr>
          <w:rFonts w:ascii="Times New Roman" w:hAnsi="Times New Roman" w:cs="Times New Roman"/>
          <w:bCs/>
          <w:sz w:val="24"/>
          <w:szCs w:val="24"/>
          <w:lang w:val="en-US"/>
        </w:rPr>
        <w:t xml:space="preserve"> </w:t>
      </w:r>
      <w:r w:rsidRPr="002270E5">
        <w:rPr>
          <w:rFonts w:ascii="Times New Roman" w:hAnsi="Times New Roman" w:cs="Times New Roman"/>
          <w:bCs/>
          <w:sz w:val="24"/>
          <w:szCs w:val="24"/>
          <w:lang w:val="en-US"/>
        </w:rPr>
        <w:t>4 of the Law, according to which, the state policy in the sphere of circulation of narcotic drugs, psychotropic substances and their precursors, as well as in the sphere of combating illicit trafficking, is based, among o</w:t>
      </w:r>
      <w:r>
        <w:rPr>
          <w:rFonts w:ascii="Times New Roman" w:hAnsi="Times New Roman" w:cs="Times New Roman"/>
          <w:bCs/>
          <w:sz w:val="24"/>
          <w:szCs w:val="24"/>
          <w:lang w:val="en-US"/>
        </w:rPr>
        <w:t>ther things, on the principle</w:t>
      </w:r>
      <w:r w:rsidRPr="002270E5">
        <w:rPr>
          <w:rFonts w:ascii="Times New Roman" w:hAnsi="Times New Roman" w:cs="Times New Roman"/>
          <w:bCs/>
          <w:sz w:val="24"/>
          <w:szCs w:val="24"/>
          <w:lang w:val="en-US"/>
        </w:rPr>
        <w:t xml:space="preserve"> «</w:t>
      </w:r>
      <w:r w:rsidRPr="008C0F8B">
        <w:rPr>
          <w:rFonts w:ascii="Times New Roman" w:hAnsi="Times New Roman" w:cs="Times New Roman"/>
          <w:bCs/>
          <w:sz w:val="24"/>
          <w:szCs w:val="24"/>
          <w:lang w:val="en-US"/>
        </w:rPr>
        <w:t xml:space="preserve">Encouraging drug addicts to undergo treatment for drug addiction and medical </w:t>
      </w:r>
      <w:r w:rsidRPr="008C0F8B">
        <w:rPr>
          <w:rFonts w:ascii="Times New Roman" w:hAnsi="Times New Roman" w:cs="Times New Roman"/>
          <w:bCs/>
          <w:sz w:val="24"/>
          <w:szCs w:val="24"/>
          <w:u w:val="single"/>
          <w:lang w:val="en-US"/>
        </w:rPr>
        <w:t>and</w:t>
      </w:r>
      <w:r w:rsidRPr="008C0F8B">
        <w:rPr>
          <w:rFonts w:ascii="Times New Roman" w:hAnsi="Times New Roman" w:cs="Times New Roman"/>
          <w:bCs/>
          <w:sz w:val="24"/>
          <w:szCs w:val="24"/>
          <w:lang w:val="en-US"/>
        </w:rPr>
        <w:t>/</w:t>
      </w:r>
      <w:r w:rsidRPr="008C0F8B">
        <w:rPr>
          <w:rFonts w:ascii="Times New Roman" w:hAnsi="Times New Roman" w:cs="Times New Roman"/>
          <w:bCs/>
          <w:sz w:val="24"/>
          <w:szCs w:val="24"/>
          <w:u w:val="single"/>
          <w:lang w:val="en-US"/>
        </w:rPr>
        <w:t>or</w:t>
      </w:r>
      <w:r w:rsidRPr="008C0F8B">
        <w:rPr>
          <w:rFonts w:ascii="Times New Roman" w:hAnsi="Times New Roman" w:cs="Times New Roman"/>
          <w:bCs/>
          <w:sz w:val="24"/>
          <w:szCs w:val="24"/>
          <w:lang w:val="en-US"/>
        </w:rPr>
        <w:t xml:space="preserve"> social rehabilitation, as well as encouraging people who occasionally consume narcotic drugs or psychotropic substances without a doctor's appointment to undergo preventive measures</w:t>
      </w:r>
      <w:r w:rsidRPr="002270E5">
        <w:rPr>
          <w:rFonts w:ascii="Times New Roman" w:hAnsi="Times New Roman" w:cs="Times New Roman"/>
          <w:bCs/>
          <w:sz w:val="24"/>
          <w:szCs w:val="24"/>
          <w:lang w:val="en-US"/>
        </w:rPr>
        <w:t>».</w:t>
      </w:r>
    </w:p>
    <w:p w:rsidR="00127393" w:rsidRPr="008948B3" w:rsidRDefault="008948B3" w:rsidP="008948B3">
      <w:pPr>
        <w:spacing w:after="0" w:line="240" w:lineRule="auto"/>
        <w:ind w:firstLine="851"/>
        <w:jc w:val="both"/>
        <w:rPr>
          <w:rFonts w:ascii="Times New Roman" w:hAnsi="Times New Roman" w:cs="Times New Roman"/>
          <w:sz w:val="24"/>
          <w:szCs w:val="24"/>
          <w:lang w:val="en-US"/>
        </w:rPr>
      </w:pPr>
      <w:r w:rsidRPr="00B83AED">
        <w:rPr>
          <w:rFonts w:ascii="Times New Roman" w:hAnsi="Times New Roman" w:cs="Times New Roman"/>
          <w:bCs/>
          <w:sz w:val="24"/>
          <w:szCs w:val="24"/>
          <w:lang w:val="en-US"/>
        </w:rPr>
        <w:t>The emergence of this norm is due to the presence of a significant, as practice shows, percentage of people who have taken the path of recovery from drug addiction, who after primary treatment and receiving appropriate medical services (including detoxification services) are ready and willing to go directly to the stage of social rehabilitation</w:t>
      </w:r>
      <w:r w:rsidRPr="00B83AED">
        <w:rPr>
          <w:rFonts w:ascii="Times New Roman" w:hAnsi="Times New Roman" w:cs="Times New Roman"/>
          <w:sz w:val="24"/>
          <w:szCs w:val="24"/>
          <w:lang w:val="en-US"/>
        </w:rPr>
        <w:t xml:space="preserve">. </w:t>
      </w:r>
      <w:r w:rsidRPr="007F5699">
        <w:rPr>
          <w:rFonts w:ascii="Times New Roman" w:hAnsi="Times New Roman" w:cs="Times New Roman"/>
          <w:sz w:val="24"/>
          <w:szCs w:val="24"/>
          <w:lang w:val="en-US"/>
        </w:rPr>
        <w:t>Attempting to force them to undergo another «medical</w:t>
      </w:r>
      <w:r w:rsidRPr="008948B3">
        <w:rPr>
          <w:rFonts w:ascii="Times New Roman" w:hAnsi="Times New Roman" w:cs="Times New Roman"/>
          <w:sz w:val="24"/>
          <w:szCs w:val="24"/>
          <w:lang w:val="en-US"/>
        </w:rPr>
        <w:t>»</w:t>
      </w:r>
      <w:r w:rsidRPr="007F5699">
        <w:rPr>
          <w:rFonts w:ascii="Times New Roman" w:hAnsi="Times New Roman" w:cs="Times New Roman"/>
          <w:sz w:val="24"/>
          <w:szCs w:val="24"/>
          <w:lang w:val="en-US"/>
        </w:rPr>
        <w:t xml:space="preserve"> stage – the medical rehabilitation stage, can have the opposite effect and alienate those in need from further rehabili</w:t>
      </w:r>
      <w:r>
        <w:rPr>
          <w:rFonts w:ascii="Times New Roman" w:hAnsi="Times New Roman" w:cs="Times New Roman"/>
          <w:sz w:val="24"/>
          <w:szCs w:val="24"/>
          <w:lang w:val="en-US"/>
        </w:rPr>
        <w:t>tation, both medical and social</w:t>
      </w:r>
      <w:r w:rsidR="00127393" w:rsidRPr="008948B3">
        <w:rPr>
          <w:rFonts w:ascii="Times New Roman" w:hAnsi="Times New Roman" w:cs="Times New Roman"/>
          <w:sz w:val="24"/>
          <w:szCs w:val="24"/>
          <w:lang w:val="en-US"/>
        </w:rPr>
        <w:t>.</w:t>
      </w:r>
    </w:p>
    <w:p w:rsidR="00127393" w:rsidRPr="00605824" w:rsidRDefault="0021536B" w:rsidP="00127393">
      <w:pPr>
        <w:spacing w:after="0" w:line="240" w:lineRule="auto"/>
        <w:ind w:firstLine="851"/>
        <w:jc w:val="both"/>
        <w:rPr>
          <w:rFonts w:ascii="Times New Roman" w:hAnsi="Times New Roman" w:cs="Times New Roman"/>
          <w:sz w:val="24"/>
          <w:szCs w:val="24"/>
          <w:lang w:val="en-US"/>
        </w:rPr>
      </w:pPr>
      <w:r w:rsidRPr="0021536B">
        <w:rPr>
          <w:rFonts w:ascii="Times New Roman" w:hAnsi="Times New Roman" w:cs="Times New Roman"/>
          <w:sz w:val="24"/>
          <w:szCs w:val="24"/>
          <w:lang w:val="en-US"/>
        </w:rPr>
        <w:t>Moreover, by the majority of Russian and international experts, representatives of the scientific community, and other specialists in the field in question note a significant change in the composition and nomenclature of narcotic drugs used by drug users over the past decade</w:t>
      </w:r>
      <w:r w:rsidR="008965D7" w:rsidRPr="0021536B">
        <w:rPr>
          <w:rFonts w:ascii="Times New Roman" w:hAnsi="Times New Roman" w:cs="Times New Roman"/>
          <w:sz w:val="24"/>
          <w:szCs w:val="24"/>
          <w:lang w:val="en-US"/>
        </w:rPr>
        <w:t xml:space="preserve">. </w:t>
      </w:r>
      <w:r w:rsidR="00A20A44" w:rsidRPr="00A20A44">
        <w:rPr>
          <w:rFonts w:ascii="Times New Roman" w:hAnsi="Times New Roman" w:cs="Times New Roman"/>
          <w:sz w:val="24"/>
          <w:szCs w:val="24"/>
          <w:lang w:val="en-US"/>
        </w:rPr>
        <w:t>According to the State Anti-Drug Policy Strategy of the Russian Federation for the period until 2030, the number of people who injection method drugs decreased by 38.4 percent in 2019 compared to 2015</w:t>
      </w:r>
      <w:r w:rsidR="008965D7" w:rsidRPr="00A20A44">
        <w:rPr>
          <w:rFonts w:ascii="Times New Roman" w:hAnsi="Times New Roman" w:cs="Times New Roman"/>
          <w:sz w:val="24"/>
          <w:szCs w:val="24"/>
          <w:lang w:val="en-US"/>
        </w:rPr>
        <w:t xml:space="preserve">. </w:t>
      </w:r>
      <w:r w:rsidR="00DA700E" w:rsidRPr="00DA700E">
        <w:rPr>
          <w:rFonts w:ascii="Times New Roman" w:hAnsi="Times New Roman" w:cs="Times New Roman"/>
          <w:sz w:val="24"/>
          <w:szCs w:val="24"/>
          <w:lang w:val="en-US"/>
        </w:rPr>
        <w:t>The indicated trend is also noted in the Report on the drug situation in the Russian Federation in 2021, prepared in accordance with the Statute on the State Anti-Drug Committee, approved by the Presidential Decree of 18 October 2007</w:t>
      </w:r>
      <w:r w:rsidR="008965D7" w:rsidRPr="00DA700E">
        <w:rPr>
          <w:rFonts w:ascii="Times New Roman" w:hAnsi="Times New Roman" w:cs="Times New Roman"/>
          <w:sz w:val="24"/>
          <w:szCs w:val="24"/>
          <w:lang w:val="en-US"/>
        </w:rPr>
        <w:t xml:space="preserve"> № 1374 </w:t>
      </w:r>
      <w:r w:rsidR="00335850" w:rsidRPr="00DA700E">
        <w:rPr>
          <w:rFonts w:ascii="Times New Roman" w:hAnsi="Times New Roman" w:cs="Times New Roman"/>
          <w:sz w:val="24"/>
          <w:szCs w:val="24"/>
          <w:lang w:val="en-US"/>
        </w:rPr>
        <w:t>«</w:t>
      </w:r>
      <w:r w:rsidR="00DA700E" w:rsidRPr="00DA700E">
        <w:rPr>
          <w:rFonts w:ascii="Times New Roman" w:hAnsi="Times New Roman" w:cs="Times New Roman"/>
          <w:sz w:val="24"/>
          <w:szCs w:val="24"/>
          <w:lang w:val="en-US"/>
        </w:rPr>
        <w:t>On additional measures to counteract the illicit trafficking of narcotic drugs, psychotropic substances</w:t>
      </w:r>
      <w:r w:rsidR="00DF76F1" w:rsidRPr="00DF76F1">
        <w:rPr>
          <w:rFonts w:ascii="Times New Roman" w:hAnsi="Times New Roman" w:cs="Times New Roman"/>
          <w:sz w:val="24"/>
          <w:szCs w:val="24"/>
          <w:lang w:val="en-US"/>
        </w:rPr>
        <w:t>,</w:t>
      </w:r>
      <w:r w:rsidR="00DA700E" w:rsidRPr="00DA700E">
        <w:rPr>
          <w:rFonts w:ascii="Times New Roman" w:hAnsi="Times New Roman" w:cs="Times New Roman"/>
          <w:sz w:val="24"/>
          <w:szCs w:val="24"/>
          <w:lang w:val="en-US"/>
        </w:rPr>
        <w:t xml:space="preserve"> and their precursors</w:t>
      </w:r>
      <w:r w:rsidR="008965D7" w:rsidRPr="00DA700E">
        <w:rPr>
          <w:rFonts w:ascii="Times New Roman" w:hAnsi="Times New Roman" w:cs="Times New Roman"/>
          <w:sz w:val="24"/>
          <w:szCs w:val="24"/>
          <w:lang w:val="en-US"/>
        </w:rPr>
        <w:t xml:space="preserve">», </w:t>
      </w:r>
      <w:r w:rsidR="00DF76F1" w:rsidRPr="00DF76F1">
        <w:rPr>
          <w:rFonts w:ascii="Times New Roman" w:hAnsi="Times New Roman" w:cs="Times New Roman"/>
          <w:sz w:val="24"/>
          <w:szCs w:val="24"/>
          <w:lang w:val="en-US"/>
        </w:rPr>
        <w:t>by the results of monitoring performed by the State Anti-Drug Committee and Anti-Drug Commissions on the subjects of the Russian Federation</w:t>
      </w:r>
      <w:r w:rsidR="00335850" w:rsidRPr="00DA700E">
        <w:rPr>
          <w:rFonts w:ascii="Times New Roman" w:hAnsi="Times New Roman" w:cs="Times New Roman"/>
          <w:sz w:val="24"/>
          <w:szCs w:val="24"/>
          <w:lang w:val="en-US"/>
        </w:rPr>
        <w:t xml:space="preserve">. </w:t>
      </w:r>
      <w:r w:rsidR="00DF76F1" w:rsidRPr="00DF76F1">
        <w:rPr>
          <w:rFonts w:ascii="Times New Roman" w:hAnsi="Times New Roman" w:cs="Times New Roman"/>
          <w:sz w:val="24"/>
          <w:szCs w:val="24"/>
          <w:lang w:val="en-US"/>
        </w:rPr>
        <w:t xml:space="preserve">The decrease in the percentage of </w:t>
      </w:r>
      <w:r w:rsidR="00DF76F1" w:rsidRPr="00DF76F1">
        <w:rPr>
          <w:rFonts w:ascii="Times New Roman" w:hAnsi="Times New Roman" w:cs="Times New Roman"/>
          <w:sz w:val="24"/>
          <w:szCs w:val="24"/>
          <w:lang w:val="en-US"/>
        </w:rPr>
        <w:lastRenderedPageBreak/>
        <w:t>injecting drug use occurs against the background of the growth of cannabis-group drugs and synthetic drugs in the structure of the drug market</w:t>
      </w:r>
      <w:r w:rsidR="00EF4A4D">
        <w:rPr>
          <w:rFonts w:ascii="Times New Roman" w:hAnsi="Times New Roman" w:cs="Times New Roman"/>
          <w:sz w:val="24"/>
          <w:szCs w:val="24"/>
          <w:lang w:val="en-US"/>
        </w:rPr>
        <w:t xml:space="preserve">. </w:t>
      </w:r>
      <w:r w:rsidR="00EF4A4D" w:rsidRPr="00EF4A4D">
        <w:rPr>
          <w:rFonts w:ascii="Times New Roman" w:hAnsi="Times New Roman" w:cs="Times New Roman"/>
          <w:sz w:val="24"/>
          <w:szCs w:val="24"/>
          <w:lang w:val="en-US"/>
        </w:rPr>
        <w:t>Explosive growth is also noted in the structure of the drug market of psychotropic substances (</w:t>
      </w:r>
      <w:r w:rsidR="00D52DBF" w:rsidRPr="00D52DBF">
        <w:rPr>
          <w:rFonts w:ascii="Times New Roman" w:hAnsi="Times New Roman" w:cs="Times New Roman"/>
          <w:sz w:val="24"/>
          <w:szCs w:val="24"/>
          <w:lang w:val="en-US"/>
        </w:rPr>
        <w:t>growth by 8.6 times</w:t>
      </w:r>
      <w:r w:rsidR="00EF4A4D" w:rsidRPr="00EF4A4D">
        <w:rPr>
          <w:rFonts w:ascii="Times New Roman" w:hAnsi="Times New Roman" w:cs="Times New Roman"/>
          <w:sz w:val="24"/>
          <w:szCs w:val="24"/>
          <w:lang w:val="en-US"/>
        </w:rPr>
        <w:t>)</w:t>
      </w:r>
      <w:r w:rsidR="00930CA3" w:rsidRPr="00EF4A4D">
        <w:rPr>
          <w:rFonts w:ascii="Times New Roman" w:hAnsi="Times New Roman" w:cs="Times New Roman"/>
          <w:sz w:val="24"/>
          <w:szCs w:val="24"/>
          <w:lang w:val="en-US"/>
        </w:rPr>
        <w:t xml:space="preserve">. </w:t>
      </w:r>
      <w:r w:rsidRPr="0021536B">
        <w:rPr>
          <w:rFonts w:ascii="Times New Roman" w:hAnsi="Times New Roman" w:cs="Times New Roman"/>
          <w:sz w:val="24"/>
          <w:szCs w:val="24"/>
          <w:lang w:val="en-US"/>
        </w:rPr>
        <w:t>That is, there is a tendency of widespread distribution of drugs that do not require long-term medication treatment, provided that a drug-addicted person undergoes a timely and complete course of social rehabilit</w:t>
      </w:r>
      <w:r>
        <w:rPr>
          <w:rFonts w:ascii="Times New Roman" w:hAnsi="Times New Roman" w:cs="Times New Roman"/>
          <w:sz w:val="24"/>
          <w:szCs w:val="24"/>
          <w:lang w:val="en-US"/>
        </w:rPr>
        <w:t>ation based on psychocorrection</w:t>
      </w:r>
      <w:r w:rsidR="00127393" w:rsidRPr="0021536B">
        <w:rPr>
          <w:rFonts w:ascii="Times New Roman" w:hAnsi="Times New Roman" w:cs="Times New Roman"/>
          <w:sz w:val="24"/>
          <w:szCs w:val="24"/>
          <w:lang w:val="en-US"/>
        </w:rPr>
        <w:t xml:space="preserve">. </w:t>
      </w:r>
      <w:r w:rsidR="00D52DBF" w:rsidRPr="00D52DBF">
        <w:rPr>
          <w:rFonts w:ascii="Times New Roman" w:hAnsi="Times New Roman" w:cs="Times New Roman"/>
          <w:sz w:val="24"/>
          <w:szCs w:val="24"/>
          <w:lang w:val="en-US"/>
        </w:rPr>
        <w:t xml:space="preserve">In fact, such persons need a one-time consultation with a medical specialist (that is, without undergoing a long course of treatment and medical rehabilitation) and subsequent referral to a </w:t>
      </w:r>
      <w:r w:rsidR="00C74F62">
        <w:rPr>
          <w:rFonts w:ascii="Times New Roman" w:hAnsi="Times New Roman" w:cs="Times New Roman"/>
          <w:sz w:val="24"/>
          <w:szCs w:val="24"/>
          <w:lang w:val="en-US"/>
        </w:rPr>
        <w:t>course of social rehabilitation</w:t>
      </w:r>
      <w:r w:rsidR="00127393" w:rsidRPr="00D52DBF">
        <w:rPr>
          <w:rFonts w:ascii="Times New Roman" w:hAnsi="Times New Roman" w:cs="Times New Roman"/>
          <w:sz w:val="24"/>
          <w:szCs w:val="24"/>
          <w:lang w:val="en-US"/>
        </w:rPr>
        <w:t xml:space="preserve">. </w:t>
      </w:r>
      <w:r w:rsidR="00605824" w:rsidRPr="00605824">
        <w:rPr>
          <w:rFonts w:ascii="Times New Roman" w:hAnsi="Times New Roman" w:cs="Times New Roman"/>
          <w:sz w:val="24"/>
          <w:szCs w:val="24"/>
          <w:lang w:val="en-US"/>
        </w:rPr>
        <w:t>There is a decrease in the role of the therapeutic stage and the medical rehabilitation stage with a one-stage increase in the role of social rehabilitation and the subsequent re-socialization of the individual in society</w:t>
      </w:r>
      <w:r w:rsidR="00127393" w:rsidRPr="00605824">
        <w:rPr>
          <w:rFonts w:ascii="Times New Roman" w:hAnsi="Times New Roman" w:cs="Times New Roman"/>
          <w:sz w:val="24"/>
          <w:szCs w:val="24"/>
          <w:lang w:val="en-US"/>
        </w:rPr>
        <w:t xml:space="preserve">.   </w:t>
      </w:r>
    </w:p>
    <w:p w:rsidR="00127393" w:rsidRPr="00EA6D98" w:rsidRDefault="00C30387" w:rsidP="00127393">
      <w:pPr>
        <w:spacing w:after="0" w:line="240" w:lineRule="auto"/>
        <w:ind w:firstLine="851"/>
        <w:jc w:val="both"/>
        <w:rPr>
          <w:rFonts w:ascii="Times New Roman" w:hAnsi="Times New Roman" w:cs="Times New Roman"/>
          <w:bCs/>
          <w:sz w:val="24"/>
          <w:szCs w:val="24"/>
          <w:lang w:val="en-US"/>
        </w:rPr>
      </w:pPr>
      <w:r w:rsidRPr="00C30387">
        <w:rPr>
          <w:rFonts w:ascii="Times New Roman" w:hAnsi="Times New Roman" w:cs="Times New Roman"/>
          <w:bCs/>
          <w:sz w:val="24"/>
          <w:szCs w:val="24"/>
          <w:lang w:val="en-US"/>
        </w:rPr>
        <w:t xml:space="preserve">However, the revision proposed in the draft Law of paragraph 5 of Article 54 of the draft law is intended to formalize at the legislative level that «social rehabilitation of drug addicts is carried out in accordance with the legislation of the Russian Federation </w:t>
      </w:r>
      <w:r w:rsidRPr="00C30387">
        <w:rPr>
          <w:rFonts w:ascii="Times New Roman" w:hAnsi="Times New Roman" w:cs="Times New Roman"/>
          <w:bCs/>
          <w:sz w:val="24"/>
          <w:szCs w:val="24"/>
          <w:u w:val="single"/>
          <w:lang w:val="en-US"/>
        </w:rPr>
        <w:t>after</w:t>
      </w:r>
      <w:r w:rsidRPr="00C30387">
        <w:rPr>
          <w:rFonts w:ascii="Times New Roman" w:hAnsi="Times New Roman" w:cs="Times New Roman"/>
          <w:bCs/>
          <w:sz w:val="24"/>
          <w:szCs w:val="24"/>
          <w:lang w:val="en-US"/>
        </w:rPr>
        <w:t xml:space="preserve"> the completion of medical rehabilitation by drug addicts»</w:t>
      </w:r>
      <w:r w:rsidR="00127393" w:rsidRPr="00C30387">
        <w:rPr>
          <w:rFonts w:ascii="Times New Roman" w:hAnsi="Times New Roman" w:cs="Times New Roman"/>
          <w:bCs/>
          <w:sz w:val="24"/>
          <w:szCs w:val="24"/>
          <w:lang w:val="en-US"/>
        </w:rPr>
        <w:t xml:space="preserve">. </w:t>
      </w:r>
      <w:r w:rsidR="00EA6D98" w:rsidRPr="00EA6D98">
        <w:rPr>
          <w:rFonts w:ascii="Times New Roman" w:hAnsi="Times New Roman" w:cs="Times New Roman"/>
          <w:bCs/>
          <w:sz w:val="24"/>
          <w:szCs w:val="24"/>
          <w:lang w:val="en-US"/>
        </w:rPr>
        <w:t>Thus, the proposed regulation does not take into account the trends in the development of rehabilitation and re-socialization of drug addicts, modern threats, the positive established practice in getting rid of drug addicts, and will lead to a collision not only between the normative acts in the sphere of public relations under consideration but also in the Law itself</w:t>
      </w:r>
      <w:r w:rsidR="00127393" w:rsidRPr="00EA6D98">
        <w:rPr>
          <w:rFonts w:ascii="Times New Roman" w:hAnsi="Times New Roman" w:cs="Times New Roman"/>
          <w:bCs/>
          <w:sz w:val="24"/>
          <w:szCs w:val="24"/>
          <w:lang w:val="en-US"/>
        </w:rPr>
        <w:t xml:space="preserve">. </w:t>
      </w:r>
    </w:p>
    <w:p w:rsidR="00D94135" w:rsidRPr="00A877CA" w:rsidRDefault="00582A1F" w:rsidP="00D94135">
      <w:pPr>
        <w:spacing w:after="0" w:line="240" w:lineRule="auto"/>
        <w:ind w:firstLine="851"/>
        <w:jc w:val="both"/>
        <w:rPr>
          <w:rFonts w:ascii="Times New Roman" w:hAnsi="Times New Roman" w:cs="Times New Roman"/>
          <w:bCs/>
          <w:sz w:val="24"/>
          <w:szCs w:val="24"/>
          <w:lang w:val="en-US"/>
        </w:rPr>
      </w:pPr>
      <w:r w:rsidRPr="00582A1F">
        <w:rPr>
          <w:rFonts w:ascii="Times New Roman" w:hAnsi="Times New Roman" w:cs="Times New Roman"/>
          <w:bCs/>
          <w:sz w:val="24"/>
          <w:szCs w:val="24"/>
          <w:lang w:val="en-US"/>
        </w:rPr>
        <w:t>In addition, the provisions of the draft law come into conflict with the provisions of the Strategy of the State Anti-Drug Policy of the Russian Federation for the period until 2030, approved by the Decree of the President of the Russian Federation V. V. Putin on 23 November 2020 № 733, which enshrines social rehabilitation as a special type of rehabilitation, independent of other stages of the fight against drug addiction</w:t>
      </w:r>
      <w:r w:rsidR="00D94135" w:rsidRPr="00582A1F">
        <w:rPr>
          <w:rFonts w:ascii="Times New Roman" w:hAnsi="Times New Roman" w:cs="Times New Roman"/>
          <w:bCs/>
          <w:sz w:val="24"/>
          <w:szCs w:val="24"/>
          <w:lang w:val="en-US"/>
        </w:rPr>
        <w:t>.</w:t>
      </w:r>
      <w:r w:rsidR="00C41EAB" w:rsidRPr="00582A1F">
        <w:rPr>
          <w:rFonts w:ascii="Times New Roman" w:hAnsi="Times New Roman" w:cs="Times New Roman"/>
          <w:bCs/>
          <w:sz w:val="24"/>
          <w:szCs w:val="24"/>
          <w:lang w:val="en-US"/>
        </w:rPr>
        <w:t xml:space="preserve"> </w:t>
      </w:r>
      <w:r w:rsidR="00A877CA" w:rsidRPr="00A877CA">
        <w:rPr>
          <w:rFonts w:ascii="Times New Roman" w:hAnsi="Times New Roman" w:cs="Times New Roman"/>
          <w:bCs/>
          <w:sz w:val="24"/>
          <w:szCs w:val="24"/>
          <w:lang w:val="en-US"/>
        </w:rPr>
        <w:t xml:space="preserve">Thus, according to subparagraph </w:t>
      </w:r>
      <w:r w:rsidR="00E506A8" w:rsidRPr="00E506A8">
        <w:rPr>
          <w:rFonts w:ascii="Times New Roman" w:hAnsi="Times New Roman" w:cs="Times New Roman"/>
          <w:bCs/>
          <w:sz w:val="24"/>
          <w:szCs w:val="24"/>
          <w:lang w:val="en-US"/>
        </w:rPr>
        <w:t>«</w:t>
      </w:r>
      <w:r w:rsidR="00A877CA" w:rsidRPr="00A877CA">
        <w:rPr>
          <w:rFonts w:ascii="Times New Roman" w:hAnsi="Times New Roman" w:cs="Times New Roman"/>
          <w:bCs/>
          <w:sz w:val="24"/>
          <w:szCs w:val="24"/>
          <w:lang w:val="en-US"/>
        </w:rPr>
        <w:t>g</w:t>
      </w:r>
      <w:r w:rsidR="00E506A8" w:rsidRPr="00E506A8">
        <w:rPr>
          <w:rFonts w:ascii="Times New Roman" w:hAnsi="Times New Roman" w:cs="Times New Roman"/>
          <w:bCs/>
          <w:sz w:val="24"/>
          <w:szCs w:val="24"/>
          <w:lang w:val="en-US"/>
        </w:rPr>
        <w:t>»</w:t>
      </w:r>
      <w:r w:rsidR="00A877CA" w:rsidRPr="00A877CA">
        <w:rPr>
          <w:rFonts w:ascii="Times New Roman" w:hAnsi="Times New Roman" w:cs="Times New Roman"/>
          <w:bCs/>
          <w:sz w:val="24"/>
          <w:szCs w:val="24"/>
          <w:lang w:val="en-US"/>
        </w:rPr>
        <w:t xml:space="preserve"> of paragraph 4 of the Strategy, social rehabilitation of drug addicts </w:t>
      </w:r>
      <w:r w:rsidR="00CF1EA2">
        <w:rPr>
          <w:rFonts w:ascii="Times New Roman" w:hAnsi="Times New Roman" w:cs="Times New Roman"/>
          <w:sz w:val="24"/>
          <w:szCs w:val="24"/>
          <w:lang w:val="en-US"/>
        </w:rPr>
        <w:t>–</w:t>
      </w:r>
      <w:bookmarkStart w:id="0" w:name="_GoBack"/>
      <w:bookmarkEnd w:id="0"/>
      <w:r w:rsidR="00A877CA" w:rsidRPr="00A877CA">
        <w:rPr>
          <w:rFonts w:ascii="Times New Roman" w:hAnsi="Times New Roman" w:cs="Times New Roman"/>
          <w:bCs/>
          <w:sz w:val="24"/>
          <w:szCs w:val="24"/>
          <w:lang w:val="en-US"/>
        </w:rPr>
        <w:t xml:space="preserve"> a combination of social and psychological measures carried out in accordance with the legislation of the Russian Federation on narcotic drugs and psychotropic substances, on the prevention of crime and on social assistance and aimed at the full or partial restoration of social ties and functions lost due to drug use</w:t>
      </w:r>
      <w:r w:rsidR="00EA4915" w:rsidRPr="00A877CA">
        <w:rPr>
          <w:rFonts w:ascii="Times New Roman" w:hAnsi="Times New Roman" w:cs="Times New Roman"/>
          <w:bCs/>
          <w:sz w:val="24"/>
          <w:szCs w:val="24"/>
          <w:lang w:val="en-US"/>
        </w:rPr>
        <w:t>.</w:t>
      </w:r>
    </w:p>
    <w:p w:rsidR="00EA4915" w:rsidRPr="00D43CB4" w:rsidRDefault="00E506A8" w:rsidP="00D94135">
      <w:pPr>
        <w:spacing w:after="0" w:line="240" w:lineRule="auto"/>
        <w:ind w:firstLine="851"/>
        <w:jc w:val="both"/>
        <w:rPr>
          <w:rFonts w:ascii="Times New Roman" w:hAnsi="Times New Roman" w:cs="Times New Roman"/>
          <w:sz w:val="24"/>
          <w:szCs w:val="24"/>
          <w:lang w:val="en-US"/>
        </w:rPr>
      </w:pPr>
      <w:r w:rsidRPr="00E506A8">
        <w:rPr>
          <w:rFonts w:ascii="Times New Roman" w:hAnsi="Times New Roman" w:cs="Times New Roman"/>
          <w:sz w:val="24"/>
          <w:szCs w:val="24"/>
          <w:lang w:val="en-US"/>
        </w:rPr>
        <w:t xml:space="preserve">In turn, the resocialization of drug users, in subparagraph </w:t>
      </w:r>
      <w:r w:rsidR="003B2969" w:rsidRPr="003B2969">
        <w:rPr>
          <w:rFonts w:ascii="Times New Roman" w:hAnsi="Times New Roman" w:cs="Times New Roman"/>
          <w:sz w:val="24"/>
          <w:szCs w:val="24"/>
          <w:lang w:val="en-US"/>
        </w:rPr>
        <w:t>«</w:t>
      </w:r>
      <w:r w:rsidRPr="00E506A8">
        <w:rPr>
          <w:rFonts w:ascii="Times New Roman" w:hAnsi="Times New Roman" w:cs="Times New Roman"/>
          <w:sz w:val="24"/>
          <w:szCs w:val="24"/>
          <w:lang w:val="en-US"/>
        </w:rPr>
        <w:t>h</w:t>
      </w:r>
      <w:r w:rsidR="003B2969" w:rsidRPr="003B2969">
        <w:rPr>
          <w:rFonts w:ascii="Times New Roman" w:hAnsi="Times New Roman" w:cs="Times New Roman"/>
          <w:sz w:val="24"/>
          <w:szCs w:val="24"/>
          <w:lang w:val="en-US"/>
        </w:rPr>
        <w:t>»</w:t>
      </w:r>
      <w:r w:rsidRPr="00E506A8">
        <w:rPr>
          <w:rFonts w:ascii="Times New Roman" w:hAnsi="Times New Roman" w:cs="Times New Roman"/>
          <w:sz w:val="24"/>
          <w:szCs w:val="24"/>
          <w:lang w:val="en-US"/>
        </w:rPr>
        <w:t xml:space="preserve"> of paragraph 4, the Strategy includes a set of activities carried out in accordance with the legislation of the Russian Federation on crime prevention and social assistance and aimed at restoring drug user's lost socially useful relationships, strengthening positive behaviors and values, as well as helping them to obtain legal and social assistance, assistance in finding employment</w:t>
      </w:r>
      <w:r w:rsidR="00EA4915" w:rsidRPr="00E506A8">
        <w:rPr>
          <w:rFonts w:ascii="Times New Roman" w:hAnsi="Times New Roman" w:cs="Times New Roman"/>
          <w:sz w:val="24"/>
          <w:szCs w:val="24"/>
          <w:lang w:val="en-US"/>
        </w:rPr>
        <w:t xml:space="preserve">. </w:t>
      </w:r>
      <w:r w:rsidR="00D43CB4" w:rsidRPr="00D43CB4">
        <w:rPr>
          <w:rFonts w:ascii="Times New Roman" w:hAnsi="Times New Roman" w:cs="Times New Roman"/>
          <w:sz w:val="24"/>
          <w:szCs w:val="24"/>
          <w:lang w:val="en-US"/>
        </w:rPr>
        <w:t xml:space="preserve">That is, those defining attributes, which in current </w:t>
      </w:r>
      <w:r w:rsidR="003B2969">
        <w:rPr>
          <w:rFonts w:ascii="Times New Roman" w:hAnsi="Times New Roman" w:cs="Times New Roman"/>
          <w:sz w:val="24"/>
          <w:szCs w:val="24"/>
          <w:lang w:val="en-US"/>
        </w:rPr>
        <w:t>F</w:t>
      </w:r>
      <w:r w:rsidR="00D43CB4" w:rsidRPr="00D43CB4">
        <w:rPr>
          <w:rFonts w:ascii="Times New Roman" w:hAnsi="Times New Roman" w:cs="Times New Roman"/>
          <w:sz w:val="24"/>
          <w:szCs w:val="24"/>
          <w:lang w:val="en-US"/>
        </w:rPr>
        <w:t xml:space="preserve">ederal </w:t>
      </w:r>
      <w:r w:rsidR="003B2969">
        <w:rPr>
          <w:rFonts w:ascii="Times New Roman" w:hAnsi="Times New Roman" w:cs="Times New Roman"/>
          <w:sz w:val="24"/>
          <w:szCs w:val="24"/>
          <w:lang w:val="en-US"/>
        </w:rPr>
        <w:t>L</w:t>
      </w:r>
      <w:r w:rsidR="00D43CB4" w:rsidRPr="00D43CB4">
        <w:rPr>
          <w:rFonts w:ascii="Times New Roman" w:hAnsi="Times New Roman" w:cs="Times New Roman"/>
          <w:sz w:val="24"/>
          <w:szCs w:val="24"/>
          <w:lang w:val="en-US"/>
        </w:rPr>
        <w:t>aws are attributed to the main features of social rehabilitation</w:t>
      </w:r>
      <w:r w:rsidR="00EA4915" w:rsidRPr="00D43CB4">
        <w:rPr>
          <w:rFonts w:ascii="Times New Roman" w:hAnsi="Times New Roman" w:cs="Times New Roman"/>
          <w:sz w:val="24"/>
          <w:szCs w:val="24"/>
          <w:lang w:val="en-US"/>
        </w:rPr>
        <w:t xml:space="preserve">. </w:t>
      </w:r>
    </w:p>
    <w:p w:rsidR="00C41EAB" w:rsidRPr="003B2969" w:rsidRDefault="00530756" w:rsidP="004C2E07">
      <w:pPr>
        <w:spacing w:after="0" w:line="240" w:lineRule="auto"/>
        <w:ind w:firstLine="851"/>
        <w:jc w:val="both"/>
        <w:rPr>
          <w:rFonts w:ascii="Times New Roman" w:hAnsi="Times New Roman" w:cs="Times New Roman"/>
          <w:sz w:val="24"/>
          <w:szCs w:val="24"/>
          <w:lang w:val="en-US"/>
        </w:rPr>
      </w:pPr>
      <w:r w:rsidRPr="00530756">
        <w:rPr>
          <w:rFonts w:ascii="Times New Roman" w:hAnsi="Times New Roman" w:cs="Times New Roman"/>
          <w:sz w:val="24"/>
          <w:szCs w:val="24"/>
          <w:lang w:val="en-US"/>
        </w:rPr>
        <w:t>In this regard, it is proposed to amend the bill to provide for the independent value of the stage of recovery from addi</w:t>
      </w:r>
      <w:r w:rsidR="003B2969">
        <w:rPr>
          <w:rFonts w:ascii="Times New Roman" w:hAnsi="Times New Roman" w:cs="Times New Roman"/>
          <w:sz w:val="24"/>
          <w:szCs w:val="24"/>
          <w:lang w:val="en-US"/>
        </w:rPr>
        <w:t xml:space="preserve">ction – </w:t>
      </w:r>
      <w:r w:rsidR="003B2969" w:rsidRPr="003B2969">
        <w:rPr>
          <w:rFonts w:ascii="Times New Roman" w:hAnsi="Times New Roman" w:cs="Times New Roman"/>
          <w:sz w:val="24"/>
          <w:szCs w:val="24"/>
          <w:lang w:val="en-US"/>
        </w:rPr>
        <w:t>«</w:t>
      </w:r>
      <w:r w:rsidR="003B2969">
        <w:rPr>
          <w:rFonts w:ascii="Times New Roman" w:hAnsi="Times New Roman" w:cs="Times New Roman"/>
          <w:sz w:val="24"/>
          <w:szCs w:val="24"/>
          <w:lang w:val="en-US"/>
        </w:rPr>
        <w:t>social rehabilitation</w:t>
      </w:r>
      <w:r w:rsidR="003B2969" w:rsidRPr="003B2969">
        <w:rPr>
          <w:rFonts w:ascii="Times New Roman" w:hAnsi="Times New Roman" w:cs="Times New Roman"/>
          <w:sz w:val="24"/>
          <w:szCs w:val="24"/>
          <w:lang w:val="en-US"/>
        </w:rPr>
        <w:t>»</w:t>
      </w:r>
      <w:r w:rsidR="00FC40FE" w:rsidRPr="00530756">
        <w:rPr>
          <w:rFonts w:ascii="Times New Roman" w:hAnsi="Times New Roman" w:cs="Times New Roman"/>
          <w:sz w:val="24"/>
          <w:szCs w:val="24"/>
          <w:lang w:val="en-US"/>
        </w:rPr>
        <w:t>.</w:t>
      </w:r>
      <w:r w:rsidR="00D94135" w:rsidRPr="00530756">
        <w:rPr>
          <w:rFonts w:ascii="Times New Roman" w:hAnsi="Times New Roman" w:cs="Times New Roman"/>
          <w:sz w:val="24"/>
          <w:szCs w:val="24"/>
          <w:lang w:val="en-US"/>
        </w:rPr>
        <w:t xml:space="preserve"> </w:t>
      </w:r>
      <w:r w:rsidR="003B2969" w:rsidRPr="003B2969">
        <w:rPr>
          <w:rFonts w:ascii="Times New Roman" w:hAnsi="Times New Roman" w:cs="Times New Roman"/>
          <w:sz w:val="24"/>
          <w:szCs w:val="24"/>
          <w:lang w:val="en-US"/>
        </w:rPr>
        <w:t xml:space="preserve">To do this, it is proposed to define the concept of </w:t>
      </w:r>
      <w:r w:rsidR="001433DC" w:rsidRPr="001433DC">
        <w:rPr>
          <w:rFonts w:ascii="Times New Roman" w:hAnsi="Times New Roman" w:cs="Times New Roman"/>
          <w:sz w:val="24"/>
          <w:szCs w:val="24"/>
          <w:lang w:val="en-US"/>
        </w:rPr>
        <w:t>«</w:t>
      </w:r>
      <w:r w:rsidR="003B2969" w:rsidRPr="003B2969">
        <w:rPr>
          <w:rFonts w:ascii="Times New Roman" w:hAnsi="Times New Roman" w:cs="Times New Roman"/>
          <w:sz w:val="24"/>
          <w:szCs w:val="24"/>
          <w:lang w:val="en-US"/>
        </w:rPr>
        <w:t>social rehabilitation</w:t>
      </w:r>
      <w:r w:rsidR="001433DC" w:rsidRPr="001433DC">
        <w:rPr>
          <w:rFonts w:ascii="Times New Roman" w:hAnsi="Times New Roman" w:cs="Times New Roman"/>
          <w:sz w:val="24"/>
          <w:szCs w:val="24"/>
          <w:lang w:val="en-US"/>
        </w:rPr>
        <w:t>»</w:t>
      </w:r>
      <w:r w:rsidR="003B2969" w:rsidRPr="003B2969">
        <w:rPr>
          <w:rFonts w:ascii="Times New Roman" w:hAnsi="Times New Roman" w:cs="Times New Roman"/>
          <w:sz w:val="24"/>
          <w:szCs w:val="24"/>
          <w:lang w:val="en-US"/>
        </w:rPr>
        <w:t xml:space="preserve"> and to establish an independent procedure for its application regardless of the application of other stages, including medical rehabilitation</w:t>
      </w:r>
      <w:r w:rsidR="00FC40FE" w:rsidRPr="003B2969">
        <w:rPr>
          <w:rFonts w:ascii="Times New Roman" w:hAnsi="Times New Roman" w:cs="Times New Roman"/>
          <w:sz w:val="24"/>
          <w:szCs w:val="24"/>
          <w:lang w:val="en-US"/>
        </w:rPr>
        <w:t>.</w:t>
      </w:r>
      <w:r w:rsidR="005172AC" w:rsidRPr="003B2969">
        <w:rPr>
          <w:rFonts w:ascii="Times New Roman" w:hAnsi="Times New Roman" w:cs="Times New Roman"/>
          <w:sz w:val="24"/>
          <w:szCs w:val="24"/>
          <w:lang w:val="en-US"/>
        </w:rPr>
        <w:t xml:space="preserve"> </w:t>
      </w:r>
    </w:p>
    <w:p w:rsidR="00C41EAB" w:rsidRPr="00C05432" w:rsidRDefault="001433DC" w:rsidP="004C2E07">
      <w:pPr>
        <w:spacing w:after="0" w:line="240" w:lineRule="auto"/>
        <w:ind w:firstLine="851"/>
        <w:jc w:val="both"/>
        <w:rPr>
          <w:rFonts w:ascii="Times New Roman" w:hAnsi="Times New Roman" w:cs="Times New Roman"/>
          <w:bCs/>
          <w:sz w:val="24"/>
          <w:szCs w:val="24"/>
          <w:lang w:val="en-US"/>
        </w:rPr>
      </w:pPr>
      <w:r w:rsidRPr="001433DC">
        <w:rPr>
          <w:rFonts w:ascii="Times New Roman" w:hAnsi="Times New Roman" w:cs="Times New Roman"/>
          <w:bCs/>
          <w:sz w:val="24"/>
          <w:szCs w:val="24"/>
          <w:lang w:val="en-US"/>
        </w:rPr>
        <w:t>This should take into account the need to adjust the concept of «social rehabilitation»</w:t>
      </w:r>
      <w:r w:rsidR="00C41EAB" w:rsidRPr="001433DC">
        <w:rPr>
          <w:rFonts w:ascii="Times New Roman" w:hAnsi="Times New Roman" w:cs="Times New Roman"/>
          <w:bCs/>
          <w:sz w:val="24"/>
          <w:szCs w:val="24"/>
          <w:lang w:val="en-US"/>
        </w:rPr>
        <w:t xml:space="preserve">. </w:t>
      </w:r>
      <w:r w:rsidR="00C05432" w:rsidRPr="00C05432">
        <w:rPr>
          <w:rFonts w:ascii="Times New Roman" w:hAnsi="Times New Roman" w:cs="Times New Roman"/>
          <w:bCs/>
          <w:sz w:val="24"/>
          <w:szCs w:val="24"/>
          <w:lang w:val="en-US"/>
        </w:rPr>
        <w:t xml:space="preserve">At present, the term </w:t>
      </w:r>
      <w:r w:rsidR="00950AFD" w:rsidRPr="00950AFD">
        <w:rPr>
          <w:rFonts w:ascii="Times New Roman" w:hAnsi="Times New Roman" w:cs="Times New Roman"/>
          <w:bCs/>
          <w:sz w:val="24"/>
          <w:szCs w:val="24"/>
          <w:lang w:val="en-US"/>
        </w:rPr>
        <w:t>«</w:t>
      </w:r>
      <w:r w:rsidR="00C05432" w:rsidRPr="00C05432">
        <w:rPr>
          <w:rFonts w:ascii="Times New Roman" w:hAnsi="Times New Roman" w:cs="Times New Roman"/>
          <w:bCs/>
          <w:sz w:val="24"/>
          <w:szCs w:val="24"/>
          <w:lang w:val="en-US"/>
        </w:rPr>
        <w:t>social rehabilitation</w:t>
      </w:r>
      <w:r w:rsidR="00950AFD" w:rsidRPr="00950AFD">
        <w:rPr>
          <w:rFonts w:ascii="Times New Roman" w:hAnsi="Times New Roman" w:cs="Times New Roman"/>
          <w:bCs/>
          <w:sz w:val="24"/>
          <w:szCs w:val="24"/>
          <w:lang w:val="en-US"/>
        </w:rPr>
        <w:t>»</w:t>
      </w:r>
      <w:r w:rsidR="00950AFD">
        <w:rPr>
          <w:rFonts w:ascii="Times New Roman" w:hAnsi="Times New Roman" w:cs="Times New Roman"/>
          <w:bCs/>
          <w:sz w:val="24"/>
          <w:szCs w:val="24"/>
          <w:lang w:val="en-US"/>
        </w:rPr>
        <w:t>,</w:t>
      </w:r>
      <w:r w:rsidR="00C05432" w:rsidRPr="00C05432">
        <w:rPr>
          <w:rFonts w:ascii="Times New Roman" w:hAnsi="Times New Roman" w:cs="Times New Roman"/>
          <w:bCs/>
          <w:sz w:val="24"/>
          <w:szCs w:val="24"/>
          <w:lang w:val="en-US"/>
        </w:rPr>
        <w:t xml:space="preserve"> as used at the legislative level, does not fully correspond to the notion which is operated by profile scientists and specialists</w:t>
      </w:r>
      <w:r w:rsidR="00032D19" w:rsidRPr="00C05432">
        <w:rPr>
          <w:rFonts w:ascii="Times New Roman" w:hAnsi="Times New Roman" w:cs="Times New Roman"/>
          <w:bCs/>
          <w:sz w:val="24"/>
          <w:szCs w:val="24"/>
          <w:lang w:val="en-US"/>
        </w:rPr>
        <w:t xml:space="preserve">. </w:t>
      </w:r>
    </w:p>
    <w:p w:rsidR="00032D19" w:rsidRPr="00B67C3E" w:rsidRDefault="00950AFD" w:rsidP="004C2E07">
      <w:pPr>
        <w:spacing w:after="0" w:line="240" w:lineRule="auto"/>
        <w:ind w:firstLine="851"/>
        <w:jc w:val="both"/>
        <w:rPr>
          <w:rFonts w:ascii="Times New Roman" w:hAnsi="Times New Roman" w:cs="Times New Roman"/>
          <w:bCs/>
          <w:sz w:val="24"/>
          <w:szCs w:val="24"/>
          <w:lang w:val="en-US"/>
        </w:rPr>
      </w:pPr>
      <w:r w:rsidRPr="00950AFD">
        <w:rPr>
          <w:rFonts w:ascii="Times New Roman" w:hAnsi="Times New Roman" w:cs="Times New Roman"/>
          <w:bCs/>
          <w:sz w:val="24"/>
          <w:szCs w:val="24"/>
          <w:lang w:val="en-US"/>
        </w:rPr>
        <w:t>The archaic concept of «social rehabilitation</w:t>
      </w:r>
      <w:r w:rsidRPr="00C93DF0">
        <w:rPr>
          <w:rFonts w:ascii="Times New Roman" w:hAnsi="Times New Roman" w:cs="Times New Roman"/>
          <w:bCs/>
          <w:sz w:val="24"/>
          <w:szCs w:val="24"/>
          <w:lang w:val="en-US"/>
        </w:rPr>
        <w:t>»</w:t>
      </w:r>
      <w:r w:rsidRPr="00950AFD">
        <w:rPr>
          <w:rFonts w:ascii="Times New Roman" w:hAnsi="Times New Roman" w:cs="Times New Roman"/>
          <w:bCs/>
          <w:sz w:val="24"/>
          <w:szCs w:val="24"/>
          <w:lang w:val="en-US"/>
        </w:rPr>
        <w:t xml:space="preserve"> that persists in the law, is only part of the array of measures implemented today and corresponds most closely to </w:t>
      </w:r>
      <w:r>
        <w:rPr>
          <w:rFonts w:ascii="Times New Roman" w:hAnsi="Times New Roman" w:cs="Times New Roman"/>
          <w:bCs/>
          <w:sz w:val="24"/>
          <w:szCs w:val="24"/>
          <w:lang w:val="en-US"/>
        </w:rPr>
        <w:t xml:space="preserve">the concept of </w:t>
      </w:r>
      <w:r w:rsidR="00C93DF0" w:rsidRPr="00C93DF0">
        <w:rPr>
          <w:rFonts w:ascii="Times New Roman" w:hAnsi="Times New Roman" w:cs="Times New Roman"/>
          <w:bCs/>
          <w:sz w:val="24"/>
          <w:szCs w:val="24"/>
          <w:lang w:val="en-US"/>
        </w:rPr>
        <w:t>«</w:t>
      </w:r>
      <w:r>
        <w:rPr>
          <w:rFonts w:ascii="Times New Roman" w:hAnsi="Times New Roman" w:cs="Times New Roman"/>
          <w:bCs/>
          <w:sz w:val="24"/>
          <w:szCs w:val="24"/>
          <w:lang w:val="en-US"/>
        </w:rPr>
        <w:t>resocialization</w:t>
      </w:r>
      <w:r w:rsidR="00C93DF0" w:rsidRPr="00C93DF0">
        <w:rPr>
          <w:rFonts w:ascii="Times New Roman" w:hAnsi="Times New Roman" w:cs="Times New Roman"/>
          <w:bCs/>
          <w:sz w:val="24"/>
          <w:szCs w:val="24"/>
          <w:lang w:val="en-US"/>
        </w:rPr>
        <w:t>»</w:t>
      </w:r>
      <w:r w:rsidR="005257B5" w:rsidRPr="00950AFD">
        <w:rPr>
          <w:rFonts w:ascii="Times New Roman" w:hAnsi="Times New Roman" w:cs="Times New Roman"/>
          <w:bCs/>
          <w:sz w:val="24"/>
          <w:szCs w:val="24"/>
          <w:lang w:val="en-US"/>
        </w:rPr>
        <w:t>.</w:t>
      </w:r>
      <w:r w:rsidR="00EA4915" w:rsidRPr="00950AFD">
        <w:rPr>
          <w:rFonts w:ascii="Times New Roman" w:hAnsi="Times New Roman" w:cs="Times New Roman"/>
          <w:sz w:val="24"/>
          <w:szCs w:val="24"/>
          <w:lang w:val="en-US"/>
        </w:rPr>
        <w:t xml:space="preserve"> </w:t>
      </w:r>
      <w:r w:rsidR="00C93DF0" w:rsidRPr="00B67C3E">
        <w:rPr>
          <w:rFonts w:ascii="Times New Roman" w:hAnsi="Times New Roman" w:cs="Times New Roman"/>
          <w:sz w:val="24"/>
          <w:szCs w:val="24"/>
          <w:lang w:val="en-US"/>
        </w:rPr>
        <w:t xml:space="preserve">We are talking about the definitions of «social rehabilitation», which are enshrined in the Federal Law </w:t>
      </w:r>
      <w:r w:rsidR="00E36AC0">
        <w:rPr>
          <w:rFonts w:ascii="Times New Roman" w:hAnsi="Times New Roman" w:cs="Times New Roman"/>
          <w:sz w:val="24"/>
          <w:szCs w:val="24"/>
          <w:lang w:val="en-US"/>
        </w:rPr>
        <w:t>of June 23</w:t>
      </w:r>
      <w:r w:rsidR="00E36AC0" w:rsidRPr="00E36AC0">
        <w:rPr>
          <w:rFonts w:ascii="Times New Roman" w:hAnsi="Times New Roman" w:cs="Times New Roman"/>
          <w:sz w:val="24"/>
          <w:szCs w:val="24"/>
          <w:lang w:val="en-US"/>
        </w:rPr>
        <w:t xml:space="preserve">, </w:t>
      </w:r>
      <w:r w:rsidR="00C93DF0" w:rsidRPr="00B67C3E">
        <w:rPr>
          <w:rFonts w:ascii="Times New Roman" w:hAnsi="Times New Roman" w:cs="Times New Roman"/>
          <w:sz w:val="24"/>
          <w:szCs w:val="24"/>
          <w:lang w:val="en-US"/>
        </w:rPr>
        <w:t>2016</w:t>
      </w:r>
      <w:r w:rsidR="00EC4B97" w:rsidRPr="00B67C3E">
        <w:rPr>
          <w:rFonts w:ascii="Times New Roman" w:hAnsi="Times New Roman" w:cs="Times New Roman"/>
          <w:sz w:val="24"/>
          <w:szCs w:val="24"/>
          <w:lang w:val="en-US"/>
        </w:rPr>
        <w:t xml:space="preserve"> № 182-</w:t>
      </w:r>
      <w:r w:rsidR="00C93DF0" w:rsidRPr="00B67C3E">
        <w:rPr>
          <w:rFonts w:ascii="Times New Roman" w:hAnsi="Times New Roman" w:cs="Times New Roman"/>
          <w:sz w:val="24"/>
          <w:szCs w:val="24"/>
          <w:lang w:val="en-US"/>
        </w:rPr>
        <w:t>F</w:t>
      </w:r>
      <w:r w:rsidR="00FD75E0" w:rsidRPr="00B67C3E">
        <w:rPr>
          <w:rFonts w:ascii="Times New Roman" w:hAnsi="Times New Roman" w:cs="Times New Roman"/>
          <w:sz w:val="24"/>
          <w:szCs w:val="24"/>
          <w:lang w:val="en-US"/>
        </w:rPr>
        <w:t>L</w:t>
      </w:r>
      <w:r w:rsidR="00EC4B97" w:rsidRPr="00B67C3E">
        <w:rPr>
          <w:rFonts w:ascii="Times New Roman" w:hAnsi="Times New Roman" w:cs="Times New Roman"/>
          <w:sz w:val="24"/>
          <w:szCs w:val="24"/>
          <w:lang w:val="en-US"/>
        </w:rPr>
        <w:t xml:space="preserve"> «</w:t>
      </w:r>
      <w:r w:rsidR="00B67C3E" w:rsidRPr="00B67C3E">
        <w:rPr>
          <w:rFonts w:ascii="Times New Roman" w:hAnsi="Times New Roman" w:cs="Times New Roman"/>
          <w:sz w:val="24"/>
          <w:szCs w:val="24"/>
          <w:lang w:val="en-US"/>
        </w:rPr>
        <w:t>About the basics of the crime prevention system in the Russian Federation</w:t>
      </w:r>
      <w:r w:rsidR="00EC4B97" w:rsidRPr="00B67C3E">
        <w:rPr>
          <w:rFonts w:ascii="Times New Roman" w:hAnsi="Times New Roman" w:cs="Times New Roman"/>
          <w:sz w:val="24"/>
          <w:szCs w:val="24"/>
          <w:lang w:val="en-US"/>
        </w:rPr>
        <w:t xml:space="preserve">» </w:t>
      </w:r>
      <w:r w:rsidR="00B67C3E" w:rsidRPr="00E36AC0">
        <w:rPr>
          <w:rFonts w:ascii="Times New Roman" w:hAnsi="Times New Roman" w:cs="Times New Roman"/>
          <w:sz w:val="24"/>
          <w:szCs w:val="24"/>
          <w:lang w:val="en-US"/>
        </w:rPr>
        <w:t>and the Federal Law of June 24, 1999</w:t>
      </w:r>
      <w:r w:rsidR="00EC4B97" w:rsidRPr="00B67C3E">
        <w:rPr>
          <w:rFonts w:ascii="Times New Roman" w:hAnsi="Times New Roman" w:cs="Times New Roman"/>
          <w:sz w:val="24"/>
          <w:szCs w:val="24"/>
          <w:lang w:val="en-US"/>
        </w:rPr>
        <w:t xml:space="preserve"> № 120-</w:t>
      </w:r>
      <w:r w:rsidR="00A70DF3" w:rsidRPr="00E36AC0">
        <w:rPr>
          <w:rFonts w:ascii="Times New Roman" w:hAnsi="Times New Roman" w:cs="Times New Roman"/>
          <w:sz w:val="24"/>
          <w:szCs w:val="24"/>
          <w:lang w:val="en-US"/>
        </w:rPr>
        <w:t>FL</w:t>
      </w:r>
      <w:r w:rsidR="00EC4B97" w:rsidRPr="00B67C3E">
        <w:rPr>
          <w:rFonts w:ascii="Times New Roman" w:hAnsi="Times New Roman" w:cs="Times New Roman"/>
          <w:sz w:val="24"/>
          <w:szCs w:val="24"/>
          <w:lang w:val="en-US"/>
        </w:rPr>
        <w:t xml:space="preserve"> «</w:t>
      </w:r>
      <w:r w:rsidR="00272240" w:rsidRPr="00272240">
        <w:rPr>
          <w:rFonts w:ascii="Times New Roman" w:hAnsi="Times New Roman" w:cs="Times New Roman"/>
          <w:sz w:val="24"/>
          <w:szCs w:val="24"/>
          <w:lang w:val="en-US"/>
        </w:rPr>
        <w:t>About the basics of the system of prevention of neglect and juvenile delinquency</w:t>
      </w:r>
      <w:r w:rsidR="00EC4B97" w:rsidRPr="00B67C3E">
        <w:rPr>
          <w:rFonts w:ascii="Times New Roman" w:hAnsi="Times New Roman" w:cs="Times New Roman"/>
          <w:sz w:val="24"/>
          <w:szCs w:val="24"/>
          <w:lang w:val="en-US"/>
        </w:rPr>
        <w:t>»</w:t>
      </w:r>
      <w:r w:rsidR="0091285D" w:rsidRPr="00B67C3E">
        <w:rPr>
          <w:rFonts w:ascii="Times New Roman" w:hAnsi="Times New Roman" w:cs="Times New Roman"/>
          <w:sz w:val="24"/>
          <w:szCs w:val="24"/>
          <w:lang w:val="en-US"/>
        </w:rPr>
        <w:t xml:space="preserve"> </w:t>
      </w:r>
      <w:r w:rsidR="00913897" w:rsidRPr="00913897">
        <w:rPr>
          <w:rFonts w:ascii="Times New Roman" w:hAnsi="Times New Roman" w:cs="Times New Roman"/>
          <w:sz w:val="24"/>
          <w:szCs w:val="24"/>
          <w:lang w:val="en-US"/>
        </w:rPr>
        <w:t>and not only don't consolidate the priority of psychological measures in social rehabilitation but, in fact, do not cover them at all</w:t>
      </w:r>
      <w:r w:rsidR="00EC4B97" w:rsidRPr="00B67C3E">
        <w:rPr>
          <w:rFonts w:ascii="Times New Roman" w:hAnsi="Times New Roman" w:cs="Times New Roman"/>
          <w:sz w:val="24"/>
          <w:szCs w:val="24"/>
          <w:lang w:val="en-US"/>
        </w:rPr>
        <w:t>.</w:t>
      </w:r>
    </w:p>
    <w:p w:rsidR="00032D19" w:rsidRPr="002C6FB6" w:rsidRDefault="00AE56D2" w:rsidP="004C2E07">
      <w:pPr>
        <w:spacing w:after="0" w:line="240" w:lineRule="auto"/>
        <w:ind w:firstLine="851"/>
        <w:jc w:val="both"/>
        <w:rPr>
          <w:rFonts w:ascii="Times New Roman" w:hAnsi="Times New Roman" w:cs="Times New Roman"/>
          <w:bCs/>
          <w:sz w:val="24"/>
          <w:szCs w:val="24"/>
          <w:lang w:val="en-US"/>
        </w:rPr>
      </w:pPr>
      <w:r w:rsidRPr="00AE56D2">
        <w:rPr>
          <w:rFonts w:ascii="Times New Roman" w:hAnsi="Times New Roman" w:cs="Times New Roman"/>
          <w:bCs/>
          <w:sz w:val="24"/>
          <w:szCs w:val="24"/>
          <w:lang w:val="en-US"/>
        </w:rPr>
        <w:t>In reality, under the term «social rehabilitation» is understood by the expert community at all levels to mean a wide layer of social relations regulating the system of rehabilitation centers, most of which are not state-owned, that implement psychological correction programs on an inpatient basis and have a staff of psychologists and chemical dependency counselors</w:t>
      </w:r>
      <w:r w:rsidR="005F3D6C" w:rsidRPr="00AE56D2">
        <w:rPr>
          <w:rFonts w:ascii="Times New Roman" w:hAnsi="Times New Roman" w:cs="Times New Roman"/>
          <w:bCs/>
          <w:sz w:val="24"/>
          <w:szCs w:val="24"/>
          <w:lang w:val="en-US"/>
        </w:rPr>
        <w:t xml:space="preserve">. </w:t>
      </w:r>
      <w:r w:rsidR="002C6FB6" w:rsidRPr="002C6FB6">
        <w:rPr>
          <w:rFonts w:ascii="Times New Roman" w:hAnsi="Times New Roman" w:cs="Times New Roman"/>
          <w:bCs/>
          <w:sz w:val="24"/>
          <w:szCs w:val="24"/>
          <w:lang w:val="en-US"/>
        </w:rPr>
        <w:t xml:space="preserve">as a </w:t>
      </w:r>
      <w:r w:rsidR="002C6FB6" w:rsidRPr="002C6FB6">
        <w:rPr>
          <w:rFonts w:ascii="Times New Roman" w:hAnsi="Times New Roman" w:cs="Times New Roman"/>
          <w:bCs/>
          <w:sz w:val="24"/>
          <w:szCs w:val="24"/>
          <w:lang w:val="en-US"/>
        </w:rPr>
        <w:lastRenderedPageBreak/>
        <w:t>reflection of assistance to drug addicts in social rehabilitation centers was also used in the decision of the European Court of Hu</w:t>
      </w:r>
      <w:r w:rsidR="002C6FB6">
        <w:rPr>
          <w:rFonts w:ascii="Times New Roman" w:hAnsi="Times New Roman" w:cs="Times New Roman"/>
          <w:bCs/>
          <w:sz w:val="24"/>
          <w:szCs w:val="24"/>
          <w:lang w:val="en-US"/>
        </w:rPr>
        <w:t>man Rights of November 26, 201</w:t>
      </w:r>
      <w:r w:rsidR="0015161A" w:rsidRPr="0015161A">
        <w:rPr>
          <w:rFonts w:ascii="Times New Roman" w:hAnsi="Times New Roman" w:cs="Times New Roman"/>
          <w:bCs/>
          <w:sz w:val="24"/>
          <w:szCs w:val="24"/>
          <w:lang w:val="en-US"/>
        </w:rPr>
        <w:t>9</w:t>
      </w:r>
      <w:r w:rsidR="00B60C78" w:rsidRPr="002C6FB6">
        <w:rPr>
          <w:rFonts w:ascii="Times New Roman" w:hAnsi="Times New Roman" w:cs="Times New Roman"/>
          <w:bCs/>
          <w:sz w:val="24"/>
          <w:szCs w:val="24"/>
          <w:lang w:val="en-US"/>
        </w:rPr>
        <w:t xml:space="preserve">, </w:t>
      </w:r>
      <w:r w:rsidR="00967190" w:rsidRPr="00967190">
        <w:rPr>
          <w:rFonts w:ascii="Times New Roman" w:hAnsi="Times New Roman" w:cs="Times New Roman"/>
          <w:bCs/>
          <w:sz w:val="24"/>
          <w:szCs w:val="24"/>
          <w:lang w:val="en-US"/>
        </w:rPr>
        <w:t>in which the Russian Federation defended the ban on substitution therapy for drug addicts in the country</w:t>
      </w:r>
      <w:r w:rsidR="00B60C78" w:rsidRPr="002C6FB6">
        <w:rPr>
          <w:rFonts w:ascii="Times New Roman" w:hAnsi="Times New Roman" w:cs="Times New Roman"/>
          <w:bCs/>
          <w:sz w:val="24"/>
          <w:szCs w:val="24"/>
          <w:lang w:val="en-US"/>
        </w:rPr>
        <w:t>.</w:t>
      </w:r>
    </w:p>
    <w:p w:rsidR="005257B5" w:rsidRPr="0015161A" w:rsidRDefault="00F82CCE" w:rsidP="004C2E07">
      <w:pPr>
        <w:spacing w:after="0" w:line="240" w:lineRule="auto"/>
        <w:ind w:firstLine="851"/>
        <w:jc w:val="both"/>
        <w:rPr>
          <w:rFonts w:ascii="Times New Roman" w:hAnsi="Times New Roman" w:cs="Times New Roman"/>
          <w:bCs/>
          <w:sz w:val="24"/>
          <w:szCs w:val="24"/>
          <w:lang w:val="en-US"/>
        </w:rPr>
      </w:pPr>
      <w:r w:rsidRPr="00F82CCE">
        <w:rPr>
          <w:rFonts w:ascii="Times New Roman" w:hAnsi="Times New Roman" w:cs="Times New Roman"/>
          <w:bCs/>
          <w:sz w:val="24"/>
          <w:szCs w:val="24"/>
          <w:lang w:val="en-US"/>
        </w:rPr>
        <w:t>By Decree of the President of the Russian Federation V.V. Putin from 23.11.2020 № 733, which approved the Strategy of the State Anti-Drug Policy of the Russian Federation for the period until 2030, for the first time, the norms separating social rehabilitation from re-socialization were properly fixed</w:t>
      </w:r>
      <w:r>
        <w:rPr>
          <w:rFonts w:ascii="Times New Roman" w:hAnsi="Times New Roman" w:cs="Times New Roman"/>
          <w:bCs/>
          <w:sz w:val="24"/>
          <w:szCs w:val="24"/>
          <w:lang w:val="en-US"/>
        </w:rPr>
        <w:t xml:space="preserve">. </w:t>
      </w:r>
      <w:r w:rsidR="00554A0B" w:rsidRPr="00554A0B">
        <w:rPr>
          <w:rFonts w:ascii="Times New Roman" w:hAnsi="Times New Roman" w:cs="Times New Roman"/>
          <w:bCs/>
          <w:sz w:val="24"/>
          <w:szCs w:val="24"/>
          <w:lang w:val="en-US"/>
        </w:rPr>
        <w:t>By this normative act for the first time included measures to restore the socially useful ties of drug addicts, their employment measures, and others in the institution of resocialization, while psychological measures, in turn, were enshrined as a defining feature of social rehabilitation</w:t>
      </w:r>
      <w:r w:rsidR="00A27A52" w:rsidRPr="00554A0B">
        <w:rPr>
          <w:rFonts w:ascii="Times New Roman" w:hAnsi="Times New Roman" w:cs="Times New Roman"/>
          <w:bCs/>
          <w:sz w:val="24"/>
          <w:szCs w:val="24"/>
          <w:lang w:val="en-US"/>
        </w:rPr>
        <w:t xml:space="preserve">.  </w:t>
      </w:r>
      <w:r w:rsidR="0067620A" w:rsidRPr="0067620A">
        <w:rPr>
          <w:rFonts w:ascii="Times New Roman" w:hAnsi="Times New Roman" w:cs="Times New Roman"/>
          <w:bCs/>
          <w:sz w:val="24"/>
          <w:szCs w:val="24"/>
          <w:lang w:val="en-US"/>
        </w:rPr>
        <w:t>It is along this path that the modern practice of combating drug addiction in society is going, and it is this trend that should find its proper reflection in th</w:t>
      </w:r>
      <w:r w:rsidR="0067620A">
        <w:rPr>
          <w:rFonts w:ascii="Times New Roman" w:hAnsi="Times New Roman" w:cs="Times New Roman"/>
          <w:bCs/>
          <w:sz w:val="24"/>
          <w:szCs w:val="24"/>
          <w:lang w:val="en-US"/>
        </w:rPr>
        <w:t>e system of Russian legislation</w:t>
      </w:r>
      <w:r w:rsidR="005F3D6C" w:rsidRPr="0067620A">
        <w:rPr>
          <w:rFonts w:ascii="Times New Roman" w:hAnsi="Times New Roman" w:cs="Times New Roman"/>
          <w:bCs/>
          <w:sz w:val="24"/>
          <w:szCs w:val="24"/>
          <w:lang w:val="en-US"/>
        </w:rPr>
        <w:t>.</w:t>
      </w:r>
      <w:r w:rsidR="005257B5" w:rsidRPr="0067620A">
        <w:rPr>
          <w:rFonts w:ascii="Times New Roman" w:hAnsi="Times New Roman" w:cs="Times New Roman"/>
          <w:bCs/>
          <w:sz w:val="24"/>
          <w:szCs w:val="24"/>
          <w:lang w:val="en-US"/>
        </w:rPr>
        <w:t xml:space="preserve"> </w:t>
      </w:r>
      <w:r w:rsidR="0015161A" w:rsidRPr="0015161A">
        <w:rPr>
          <w:rFonts w:ascii="Times New Roman" w:hAnsi="Times New Roman" w:cs="Times New Roman"/>
          <w:bCs/>
          <w:sz w:val="24"/>
          <w:szCs w:val="24"/>
          <w:lang w:val="en-US"/>
        </w:rPr>
        <w:t>Thus, the submitted proposals to the draft law would, among other things, allow for the proper implementation of the State Anti-Drug Policy Strategy of the Russian Feder</w:t>
      </w:r>
      <w:r w:rsidR="0015161A">
        <w:rPr>
          <w:rFonts w:ascii="Times New Roman" w:hAnsi="Times New Roman" w:cs="Times New Roman"/>
          <w:bCs/>
          <w:sz w:val="24"/>
          <w:szCs w:val="24"/>
          <w:lang w:val="en-US"/>
        </w:rPr>
        <w:t>ation for the period until 2030</w:t>
      </w:r>
      <w:r w:rsidR="0015161A" w:rsidRPr="0015161A">
        <w:rPr>
          <w:rFonts w:ascii="Times New Roman" w:hAnsi="Times New Roman" w:cs="Times New Roman"/>
          <w:bCs/>
          <w:sz w:val="24"/>
          <w:szCs w:val="24"/>
          <w:lang w:val="en-US"/>
        </w:rPr>
        <w:t xml:space="preserve"> year</w:t>
      </w:r>
      <w:r w:rsidR="005257B5" w:rsidRPr="0015161A">
        <w:rPr>
          <w:rFonts w:ascii="Times New Roman" w:hAnsi="Times New Roman" w:cs="Times New Roman"/>
          <w:bCs/>
          <w:sz w:val="24"/>
          <w:szCs w:val="24"/>
          <w:lang w:val="en-US"/>
        </w:rPr>
        <w:t>.</w:t>
      </w:r>
    </w:p>
    <w:p w:rsidR="00812BE8" w:rsidRPr="007510FB" w:rsidRDefault="007510FB" w:rsidP="004C2E07">
      <w:pPr>
        <w:spacing w:after="0" w:line="240" w:lineRule="auto"/>
        <w:ind w:firstLine="851"/>
        <w:jc w:val="both"/>
        <w:rPr>
          <w:rFonts w:ascii="Times New Roman" w:hAnsi="Times New Roman" w:cs="Times New Roman"/>
          <w:bCs/>
          <w:sz w:val="24"/>
          <w:szCs w:val="24"/>
          <w:lang w:val="en-US"/>
        </w:rPr>
      </w:pPr>
      <w:r w:rsidRPr="007510FB">
        <w:rPr>
          <w:rFonts w:ascii="Times New Roman" w:hAnsi="Times New Roman" w:cs="Times New Roman"/>
          <w:bCs/>
          <w:sz w:val="24"/>
          <w:szCs w:val="24"/>
          <w:lang w:val="en-US"/>
        </w:rPr>
        <w:t>In the framework of this Strategy, this will subsequently require corresponding changes in other normative acts that regulate the treatment, rehabilitation, and re-socialization of drug-dependent individuals</w:t>
      </w:r>
      <w:r w:rsidR="00812BE8" w:rsidRPr="007510FB">
        <w:rPr>
          <w:rFonts w:ascii="Times New Roman" w:hAnsi="Times New Roman" w:cs="Times New Roman"/>
          <w:bCs/>
          <w:sz w:val="24"/>
          <w:szCs w:val="24"/>
          <w:lang w:val="en-US"/>
        </w:rPr>
        <w:t xml:space="preserve"> (</w:t>
      </w:r>
      <w:r w:rsidR="000B3FAB" w:rsidRPr="00E36AC0">
        <w:rPr>
          <w:rFonts w:ascii="Times New Roman" w:hAnsi="Times New Roman" w:cs="Times New Roman"/>
          <w:sz w:val="24"/>
          <w:szCs w:val="24"/>
          <w:lang w:val="en-US"/>
        </w:rPr>
        <w:t>FL</w:t>
      </w:r>
      <w:r w:rsidR="00812BE8" w:rsidRPr="007510FB">
        <w:rPr>
          <w:rFonts w:ascii="Times New Roman" w:hAnsi="Times New Roman" w:cs="Times New Roman"/>
          <w:bCs/>
          <w:sz w:val="24"/>
          <w:szCs w:val="24"/>
          <w:lang w:val="en-US"/>
        </w:rPr>
        <w:t xml:space="preserve"> </w:t>
      </w:r>
      <w:r w:rsidR="00230C6E" w:rsidRPr="00F82CCE">
        <w:rPr>
          <w:rFonts w:ascii="Times New Roman" w:hAnsi="Times New Roman" w:cs="Times New Roman"/>
          <w:bCs/>
          <w:sz w:val="24"/>
          <w:szCs w:val="24"/>
          <w:lang w:val="en-US"/>
        </w:rPr>
        <w:t>from</w:t>
      </w:r>
      <w:r w:rsidR="00812BE8" w:rsidRPr="007510FB">
        <w:rPr>
          <w:rFonts w:ascii="Times New Roman" w:hAnsi="Times New Roman" w:cs="Times New Roman"/>
          <w:bCs/>
          <w:sz w:val="24"/>
          <w:szCs w:val="24"/>
          <w:lang w:val="en-US"/>
        </w:rPr>
        <w:t xml:space="preserve"> 23.06.2016 № 182-</w:t>
      </w:r>
      <w:r w:rsidR="000B3FAB" w:rsidRPr="00E36AC0">
        <w:rPr>
          <w:rFonts w:ascii="Times New Roman" w:hAnsi="Times New Roman" w:cs="Times New Roman"/>
          <w:sz w:val="24"/>
          <w:szCs w:val="24"/>
          <w:lang w:val="en-US"/>
        </w:rPr>
        <w:t>FL</w:t>
      </w:r>
      <w:r w:rsidR="00812BE8" w:rsidRPr="007510FB">
        <w:rPr>
          <w:rFonts w:ascii="Times New Roman" w:hAnsi="Times New Roman" w:cs="Times New Roman"/>
          <w:bCs/>
          <w:sz w:val="24"/>
          <w:szCs w:val="24"/>
          <w:lang w:val="en-US"/>
        </w:rPr>
        <w:t xml:space="preserve"> «</w:t>
      </w:r>
      <w:r w:rsidR="00230C6E" w:rsidRPr="00230C6E">
        <w:rPr>
          <w:rFonts w:ascii="Times New Roman" w:hAnsi="Times New Roman" w:cs="Times New Roman"/>
          <w:bCs/>
          <w:sz w:val="24"/>
          <w:szCs w:val="24"/>
          <w:lang w:val="en-US"/>
        </w:rPr>
        <w:t>About the basics of the crime prevention system in the Russian Federation</w:t>
      </w:r>
      <w:r w:rsidR="00812BE8" w:rsidRPr="007510FB">
        <w:rPr>
          <w:rFonts w:ascii="Times New Roman" w:hAnsi="Times New Roman" w:cs="Times New Roman"/>
          <w:bCs/>
          <w:sz w:val="24"/>
          <w:szCs w:val="24"/>
          <w:lang w:val="en-US"/>
        </w:rPr>
        <w:t xml:space="preserve">», </w:t>
      </w:r>
      <w:r w:rsidR="000B3FAB" w:rsidRPr="00E36AC0">
        <w:rPr>
          <w:rFonts w:ascii="Times New Roman" w:hAnsi="Times New Roman" w:cs="Times New Roman"/>
          <w:sz w:val="24"/>
          <w:szCs w:val="24"/>
          <w:lang w:val="en-US"/>
        </w:rPr>
        <w:t>FL</w:t>
      </w:r>
      <w:r w:rsidR="00812BE8" w:rsidRPr="007510FB">
        <w:rPr>
          <w:rFonts w:ascii="Times New Roman" w:hAnsi="Times New Roman" w:cs="Times New Roman"/>
          <w:bCs/>
          <w:sz w:val="24"/>
          <w:szCs w:val="24"/>
          <w:lang w:val="en-US"/>
        </w:rPr>
        <w:t xml:space="preserve"> </w:t>
      </w:r>
      <w:r w:rsidR="00230C6E" w:rsidRPr="00F82CCE">
        <w:rPr>
          <w:rFonts w:ascii="Times New Roman" w:hAnsi="Times New Roman" w:cs="Times New Roman"/>
          <w:bCs/>
          <w:sz w:val="24"/>
          <w:szCs w:val="24"/>
          <w:lang w:val="en-US"/>
        </w:rPr>
        <w:t>from</w:t>
      </w:r>
      <w:r w:rsidR="00812BE8" w:rsidRPr="007510FB">
        <w:rPr>
          <w:rFonts w:ascii="Times New Roman" w:hAnsi="Times New Roman" w:cs="Times New Roman"/>
          <w:bCs/>
          <w:sz w:val="24"/>
          <w:szCs w:val="24"/>
          <w:lang w:val="en-US"/>
        </w:rPr>
        <w:t xml:space="preserve"> 24.06.1999 № 120-</w:t>
      </w:r>
      <w:r w:rsidR="00230C6E" w:rsidRPr="00E36AC0">
        <w:rPr>
          <w:rFonts w:ascii="Times New Roman" w:hAnsi="Times New Roman" w:cs="Times New Roman"/>
          <w:sz w:val="24"/>
          <w:szCs w:val="24"/>
          <w:lang w:val="en-US"/>
        </w:rPr>
        <w:t>FL</w:t>
      </w:r>
      <w:r w:rsidR="00230C6E">
        <w:rPr>
          <w:rFonts w:ascii="Times New Roman" w:hAnsi="Times New Roman" w:cs="Times New Roman"/>
          <w:bCs/>
          <w:sz w:val="24"/>
          <w:szCs w:val="24"/>
          <w:lang w:val="en-US"/>
        </w:rPr>
        <w:t xml:space="preserve"> </w:t>
      </w:r>
      <w:r w:rsidR="00812BE8" w:rsidRPr="007510FB">
        <w:rPr>
          <w:rFonts w:ascii="Times New Roman" w:hAnsi="Times New Roman" w:cs="Times New Roman"/>
          <w:bCs/>
          <w:sz w:val="24"/>
          <w:szCs w:val="24"/>
          <w:lang w:val="en-US"/>
        </w:rPr>
        <w:t>«</w:t>
      </w:r>
      <w:r w:rsidR="00364075" w:rsidRPr="00364075">
        <w:rPr>
          <w:rFonts w:ascii="Times New Roman" w:hAnsi="Times New Roman" w:cs="Times New Roman"/>
          <w:bCs/>
          <w:sz w:val="24"/>
          <w:szCs w:val="24"/>
          <w:lang w:val="en-US"/>
        </w:rPr>
        <w:t>About the basics of the system of prevention of neglect and juvenile delinquency</w:t>
      </w:r>
      <w:r w:rsidR="00812BE8" w:rsidRPr="007510FB">
        <w:rPr>
          <w:rFonts w:ascii="Times New Roman" w:hAnsi="Times New Roman" w:cs="Times New Roman"/>
          <w:bCs/>
          <w:sz w:val="24"/>
          <w:szCs w:val="24"/>
          <w:lang w:val="en-US"/>
        </w:rPr>
        <w:t xml:space="preserve">» </w:t>
      </w:r>
      <w:r w:rsidR="00364075" w:rsidRPr="00012734">
        <w:rPr>
          <w:rFonts w:ascii="Times New Roman" w:hAnsi="Times New Roman" w:cs="Times New Roman"/>
          <w:bCs/>
          <w:sz w:val="24"/>
          <w:szCs w:val="24"/>
          <w:lang w:val="en-US"/>
        </w:rPr>
        <w:t>and others</w:t>
      </w:r>
      <w:r w:rsidR="00812BE8" w:rsidRPr="007510FB">
        <w:rPr>
          <w:rFonts w:ascii="Times New Roman" w:hAnsi="Times New Roman" w:cs="Times New Roman"/>
          <w:bCs/>
          <w:sz w:val="24"/>
          <w:szCs w:val="24"/>
          <w:lang w:val="en-US"/>
        </w:rPr>
        <w:t xml:space="preserve">) </w:t>
      </w:r>
      <w:r w:rsidR="00012734" w:rsidRPr="00012734">
        <w:rPr>
          <w:rFonts w:ascii="Times New Roman" w:hAnsi="Times New Roman" w:cs="Times New Roman"/>
          <w:bCs/>
          <w:sz w:val="24"/>
          <w:szCs w:val="24"/>
          <w:lang w:val="en-US"/>
        </w:rPr>
        <w:t>with the purpose to bring them to a uniform interpretation by all participants in social relations</w:t>
      </w:r>
      <w:r w:rsidR="00812BE8" w:rsidRPr="007510FB">
        <w:rPr>
          <w:rFonts w:ascii="Times New Roman" w:hAnsi="Times New Roman" w:cs="Times New Roman"/>
          <w:bCs/>
          <w:sz w:val="24"/>
          <w:szCs w:val="24"/>
          <w:lang w:val="en-US"/>
        </w:rPr>
        <w:t>.</w:t>
      </w:r>
    </w:p>
    <w:p w:rsidR="00EC4B97" w:rsidRPr="007510FB" w:rsidRDefault="00812BE8" w:rsidP="00812BE8">
      <w:pPr>
        <w:spacing w:after="0" w:line="240" w:lineRule="auto"/>
        <w:ind w:firstLine="851"/>
        <w:jc w:val="both"/>
        <w:rPr>
          <w:rFonts w:ascii="Times New Roman" w:hAnsi="Times New Roman" w:cs="Times New Roman"/>
          <w:sz w:val="24"/>
          <w:szCs w:val="24"/>
          <w:lang w:val="en-US"/>
        </w:rPr>
      </w:pPr>
      <w:r w:rsidRPr="007510FB">
        <w:rPr>
          <w:rFonts w:ascii="Times New Roman" w:hAnsi="Times New Roman" w:cs="Times New Roman"/>
          <w:bCs/>
          <w:sz w:val="24"/>
          <w:szCs w:val="24"/>
          <w:lang w:val="en-US"/>
        </w:rPr>
        <w:t xml:space="preserve"> </w:t>
      </w:r>
    </w:p>
    <w:p w:rsidR="00812BE8" w:rsidRPr="007510FB" w:rsidRDefault="00812BE8">
      <w:pPr>
        <w:spacing w:after="0" w:line="240" w:lineRule="auto"/>
        <w:ind w:firstLine="851"/>
        <w:jc w:val="both"/>
        <w:rPr>
          <w:rFonts w:ascii="Times New Roman" w:hAnsi="Times New Roman" w:cs="Times New Roman"/>
          <w:color w:val="FF0000"/>
          <w:sz w:val="24"/>
          <w:szCs w:val="24"/>
          <w:lang w:val="en-US"/>
        </w:rPr>
      </w:pPr>
    </w:p>
    <w:sectPr w:rsidR="00812BE8" w:rsidRPr="007510F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FA1"/>
    <w:rsid w:val="000001C6"/>
    <w:rsid w:val="00012734"/>
    <w:rsid w:val="0002777E"/>
    <w:rsid w:val="00032D19"/>
    <w:rsid w:val="0003414F"/>
    <w:rsid w:val="00062210"/>
    <w:rsid w:val="000B3FAB"/>
    <w:rsid w:val="00127393"/>
    <w:rsid w:val="001433DC"/>
    <w:rsid w:val="0015161A"/>
    <w:rsid w:val="001F1423"/>
    <w:rsid w:val="0021536B"/>
    <w:rsid w:val="00230C6E"/>
    <w:rsid w:val="00234209"/>
    <w:rsid w:val="00263FA1"/>
    <w:rsid w:val="00272240"/>
    <w:rsid w:val="00294F2F"/>
    <w:rsid w:val="002961BE"/>
    <w:rsid w:val="002C6FB6"/>
    <w:rsid w:val="00335850"/>
    <w:rsid w:val="00364075"/>
    <w:rsid w:val="003B2969"/>
    <w:rsid w:val="004C2E07"/>
    <w:rsid w:val="004E3684"/>
    <w:rsid w:val="005172AC"/>
    <w:rsid w:val="005257B5"/>
    <w:rsid w:val="00530756"/>
    <w:rsid w:val="00554A0B"/>
    <w:rsid w:val="00582A1F"/>
    <w:rsid w:val="005F3D6C"/>
    <w:rsid w:val="005F47B1"/>
    <w:rsid w:val="006037D9"/>
    <w:rsid w:val="00603D16"/>
    <w:rsid w:val="00605824"/>
    <w:rsid w:val="00645176"/>
    <w:rsid w:val="0067620A"/>
    <w:rsid w:val="00686BCF"/>
    <w:rsid w:val="00747FC0"/>
    <w:rsid w:val="007510FB"/>
    <w:rsid w:val="00812BE8"/>
    <w:rsid w:val="008361B1"/>
    <w:rsid w:val="00853B12"/>
    <w:rsid w:val="008948B3"/>
    <w:rsid w:val="008965D7"/>
    <w:rsid w:val="008B15E8"/>
    <w:rsid w:val="008C180D"/>
    <w:rsid w:val="0091285D"/>
    <w:rsid w:val="00913897"/>
    <w:rsid w:val="00930CA3"/>
    <w:rsid w:val="00950AFD"/>
    <w:rsid w:val="00967190"/>
    <w:rsid w:val="009D48F8"/>
    <w:rsid w:val="00A20A44"/>
    <w:rsid w:val="00A27A52"/>
    <w:rsid w:val="00A70DF3"/>
    <w:rsid w:val="00A877CA"/>
    <w:rsid w:val="00AD516E"/>
    <w:rsid w:val="00AE56D2"/>
    <w:rsid w:val="00B35F9F"/>
    <w:rsid w:val="00B60C78"/>
    <w:rsid w:val="00B67C3E"/>
    <w:rsid w:val="00BA3036"/>
    <w:rsid w:val="00BB068D"/>
    <w:rsid w:val="00BB4D75"/>
    <w:rsid w:val="00BE029F"/>
    <w:rsid w:val="00C05432"/>
    <w:rsid w:val="00C2288E"/>
    <w:rsid w:val="00C24418"/>
    <w:rsid w:val="00C30387"/>
    <w:rsid w:val="00C41EAB"/>
    <w:rsid w:val="00C74F62"/>
    <w:rsid w:val="00C93DF0"/>
    <w:rsid w:val="00CF1EA2"/>
    <w:rsid w:val="00D16B6B"/>
    <w:rsid w:val="00D43CB4"/>
    <w:rsid w:val="00D52DBF"/>
    <w:rsid w:val="00D94135"/>
    <w:rsid w:val="00DA700E"/>
    <w:rsid w:val="00DF76F1"/>
    <w:rsid w:val="00E36AC0"/>
    <w:rsid w:val="00E506A8"/>
    <w:rsid w:val="00EA4915"/>
    <w:rsid w:val="00EA6D98"/>
    <w:rsid w:val="00EC4B97"/>
    <w:rsid w:val="00EF4A4D"/>
    <w:rsid w:val="00F82CCE"/>
    <w:rsid w:val="00F9756A"/>
    <w:rsid w:val="00FC40FE"/>
    <w:rsid w:val="00FD75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20AA4"/>
  <w15:docId w15:val="{EB47C8EF-33B1-4EA6-899D-077901829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D48F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D48F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2907186">
      <w:bodyDiv w:val="1"/>
      <w:marLeft w:val="0"/>
      <w:marRight w:val="0"/>
      <w:marTop w:val="0"/>
      <w:marBottom w:val="0"/>
      <w:divBdr>
        <w:top w:val="none" w:sz="0" w:space="0" w:color="auto"/>
        <w:left w:val="none" w:sz="0" w:space="0" w:color="auto"/>
        <w:bottom w:val="none" w:sz="0" w:space="0" w:color="auto"/>
        <w:right w:val="none" w:sz="0" w:space="0" w:color="auto"/>
      </w:divBdr>
    </w:div>
    <w:div w:id="643312996">
      <w:bodyDiv w:val="1"/>
      <w:marLeft w:val="0"/>
      <w:marRight w:val="0"/>
      <w:marTop w:val="0"/>
      <w:marBottom w:val="0"/>
      <w:divBdr>
        <w:top w:val="none" w:sz="0" w:space="0" w:color="auto"/>
        <w:left w:val="none" w:sz="0" w:space="0" w:color="auto"/>
        <w:bottom w:val="none" w:sz="0" w:space="0" w:color="auto"/>
        <w:right w:val="none" w:sz="0" w:space="0" w:color="auto"/>
      </w:divBdr>
    </w:div>
    <w:div w:id="812910157">
      <w:bodyDiv w:val="1"/>
      <w:marLeft w:val="0"/>
      <w:marRight w:val="0"/>
      <w:marTop w:val="0"/>
      <w:marBottom w:val="0"/>
      <w:divBdr>
        <w:top w:val="none" w:sz="0" w:space="0" w:color="auto"/>
        <w:left w:val="none" w:sz="0" w:space="0" w:color="auto"/>
        <w:bottom w:val="none" w:sz="0" w:space="0" w:color="auto"/>
        <w:right w:val="none" w:sz="0" w:space="0" w:color="auto"/>
      </w:divBdr>
      <w:divsChild>
        <w:div w:id="630091852">
          <w:marLeft w:val="0"/>
          <w:marRight w:val="0"/>
          <w:marTop w:val="0"/>
          <w:marBottom w:val="0"/>
          <w:divBdr>
            <w:top w:val="none" w:sz="0" w:space="0" w:color="auto"/>
            <w:left w:val="none" w:sz="0" w:space="0" w:color="auto"/>
            <w:bottom w:val="none" w:sz="0" w:space="0" w:color="auto"/>
            <w:right w:val="none" w:sz="0" w:space="0" w:color="auto"/>
          </w:divBdr>
        </w:div>
      </w:divsChild>
    </w:div>
    <w:div w:id="1193887103">
      <w:bodyDiv w:val="1"/>
      <w:marLeft w:val="0"/>
      <w:marRight w:val="0"/>
      <w:marTop w:val="0"/>
      <w:marBottom w:val="0"/>
      <w:divBdr>
        <w:top w:val="none" w:sz="0" w:space="0" w:color="auto"/>
        <w:left w:val="none" w:sz="0" w:space="0" w:color="auto"/>
        <w:bottom w:val="none" w:sz="0" w:space="0" w:color="auto"/>
        <w:right w:val="none" w:sz="0" w:space="0" w:color="auto"/>
      </w:divBdr>
    </w:div>
    <w:div w:id="1812601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1517</Words>
  <Characters>9260</Characters>
  <Application>Microsoft Office Word</Application>
  <DocSecurity>0</DocSecurity>
  <Lines>178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Девяткин Владислав</dc:creator>
  <cp:lastModifiedBy>User</cp:lastModifiedBy>
  <cp:revision>2</cp:revision>
  <cp:lastPrinted>2022-07-18T08:18:00Z</cp:lastPrinted>
  <dcterms:created xsi:type="dcterms:W3CDTF">2022-10-04T12:40:00Z</dcterms:created>
  <dcterms:modified xsi:type="dcterms:W3CDTF">2022-10-04T12:40:00Z</dcterms:modified>
</cp:coreProperties>
</file>