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5EA" w:rsidRDefault="004A5A22" w:rsidP="004A5A22">
      <w:pPr>
        <w:jc w:val="center"/>
        <w:rPr>
          <w:sz w:val="28"/>
          <w:lang w:val="ru-RU"/>
        </w:rPr>
      </w:pPr>
      <w:r w:rsidRPr="004A5A22">
        <w:rPr>
          <w:sz w:val="28"/>
          <w:lang w:val="ru-RU"/>
        </w:rPr>
        <w:t>Этапы проведения фасадных работ</w:t>
      </w:r>
    </w:p>
    <w:p w:rsidR="004A5A22" w:rsidRDefault="004A5A22" w:rsidP="004A5A22">
      <w:pPr>
        <w:rPr>
          <w:sz w:val="28"/>
          <w:lang w:val="ru-RU"/>
        </w:rPr>
      </w:pPr>
      <w:r>
        <w:rPr>
          <w:sz w:val="28"/>
          <w:lang w:val="ru-RU"/>
        </w:rPr>
        <w:t>Фасад-это заключительный этап при строительстве какого-либо здания. На этапе фасадных работ проводятся работы по утеплению здания. На этом этапе делаются последние штрихи и дому придается более привлекательный вид. При проведении фасадных работ, очень важно проводить все работы поэтапно. Поэтому, если вы профессиональный строитель или просто решили самостоятельно построить здание, то представленная дальше информация будет очень полезной для вас.</w:t>
      </w:r>
    </w:p>
    <w:p w:rsidR="004A5A22" w:rsidRDefault="004A5A22" w:rsidP="004A5A22">
      <w:pPr>
        <w:rPr>
          <w:sz w:val="28"/>
          <w:lang w:val="ru-RU"/>
        </w:rPr>
      </w:pPr>
      <w:r>
        <w:rPr>
          <w:sz w:val="28"/>
          <w:lang w:val="ru-RU"/>
        </w:rPr>
        <w:t>Этапы проведения фасадных работ:</w:t>
      </w:r>
    </w:p>
    <w:p w:rsidR="004A5A22" w:rsidRDefault="004A5A22" w:rsidP="004A5A22">
      <w:pPr>
        <w:pStyle w:val="a3"/>
        <w:numPr>
          <w:ilvl w:val="0"/>
          <w:numId w:val="1"/>
        </w:numPr>
        <w:rPr>
          <w:sz w:val="28"/>
          <w:lang w:val="ru-RU"/>
        </w:rPr>
      </w:pPr>
      <w:r>
        <w:rPr>
          <w:sz w:val="28"/>
          <w:lang w:val="ru-RU"/>
        </w:rPr>
        <w:t>Подготовка стен. К этому этапу стоит приступать тогда, когда завершены все кровельные работы, установлен водоотвод и вставлены окна и двери. Стену необходимо очистить от лишней краски и обработать специальным раствором, который предотвращает появление грибка. На некоторые поверхности наносится акриловый грунт. А к работе над новыми стенами приступают после того, как истекло две недели после окончания бетонных работ.</w:t>
      </w:r>
    </w:p>
    <w:p w:rsidR="004A5A22" w:rsidRDefault="004A5A22" w:rsidP="004A5A22">
      <w:pPr>
        <w:pStyle w:val="a3"/>
        <w:numPr>
          <w:ilvl w:val="0"/>
          <w:numId w:val="1"/>
        </w:numPr>
        <w:rPr>
          <w:sz w:val="28"/>
          <w:lang w:val="ru-RU"/>
        </w:rPr>
      </w:pPr>
      <w:r>
        <w:rPr>
          <w:sz w:val="28"/>
          <w:lang w:val="ru-RU"/>
        </w:rPr>
        <w:t>Шпатлевание. На данном этапе наносится только специальная фасадная шпатлевка.</w:t>
      </w:r>
    </w:p>
    <w:p w:rsidR="004A5A22" w:rsidRDefault="004A5A22" w:rsidP="004A5A22">
      <w:pPr>
        <w:pStyle w:val="a3"/>
        <w:numPr>
          <w:ilvl w:val="0"/>
          <w:numId w:val="1"/>
        </w:numPr>
        <w:rPr>
          <w:sz w:val="28"/>
          <w:lang w:val="ru-RU"/>
        </w:rPr>
      </w:pPr>
      <w:r>
        <w:rPr>
          <w:sz w:val="28"/>
          <w:lang w:val="ru-RU"/>
        </w:rPr>
        <w:t>Грунтование</w:t>
      </w:r>
      <w:proofErr w:type="gramStart"/>
      <w:r>
        <w:rPr>
          <w:sz w:val="28"/>
          <w:lang w:val="ru-RU"/>
        </w:rPr>
        <w:t xml:space="preserve">. </w:t>
      </w:r>
      <w:proofErr w:type="gramEnd"/>
      <w:r>
        <w:rPr>
          <w:sz w:val="28"/>
          <w:lang w:val="ru-RU"/>
        </w:rPr>
        <w:t xml:space="preserve">Благодаря грунтовке, </w:t>
      </w:r>
      <w:r w:rsidR="003008E0">
        <w:rPr>
          <w:sz w:val="28"/>
          <w:lang w:val="ru-RU"/>
        </w:rPr>
        <w:t xml:space="preserve">вы сможете уменьшить расход краски и повысить уровень </w:t>
      </w:r>
      <w:proofErr w:type="spellStart"/>
      <w:r w:rsidR="003008E0">
        <w:rPr>
          <w:sz w:val="28"/>
          <w:lang w:val="ru-RU"/>
        </w:rPr>
        <w:t>сцепляемости</w:t>
      </w:r>
      <w:proofErr w:type="spellEnd"/>
      <w:r w:rsidR="003008E0">
        <w:rPr>
          <w:sz w:val="28"/>
          <w:lang w:val="ru-RU"/>
        </w:rPr>
        <w:t xml:space="preserve"> стен с финишным покрытием. Грунтовке поддаются практически все поверхности. </w:t>
      </w:r>
    </w:p>
    <w:p w:rsidR="003008E0" w:rsidRDefault="003008E0" w:rsidP="004A5A22">
      <w:pPr>
        <w:pStyle w:val="a3"/>
        <w:numPr>
          <w:ilvl w:val="0"/>
          <w:numId w:val="1"/>
        </w:numPr>
        <w:rPr>
          <w:sz w:val="28"/>
          <w:lang w:val="ru-RU"/>
        </w:rPr>
      </w:pPr>
      <w:r>
        <w:rPr>
          <w:sz w:val="28"/>
          <w:lang w:val="ru-RU"/>
        </w:rPr>
        <w:t>Покраска. Самой большой популярностью пользуются акриловые краски. Так происходит благодаря тому, что они стойкие к различным природным условиям и являются паронепроницаемыми. А использование фактурных красок позволит не только покрасить фасад, но и придать ему определенную фактуру в зависимости от того, какой инструмент был использован.</w:t>
      </w:r>
    </w:p>
    <w:p w:rsidR="003008E0" w:rsidRDefault="003008E0" w:rsidP="003008E0">
      <w:pPr>
        <w:rPr>
          <w:sz w:val="28"/>
          <w:lang w:val="ru-RU"/>
        </w:rPr>
      </w:pPr>
      <w:r>
        <w:rPr>
          <w:sz w:val="28"/>
          <w:lang w:val="ru-RU"/>
        </w:rPr>
        <w:t>Как вы сами можете видеть и убедится, алгоритм действий достаточно простой. Но, очень важно выполнять все работы по порядку и тщательно, так как от выполнения фасадных работ зависит внешний вид здания, его надежность и устойчивость.</w:t>
      </w:r>
    </w:p>
    <w:p w:rsidR="003008E0" w:rsidRPr="003008E0" w:rsidRDefault="003008E0" w:rsidP="003008E0">
      <w:pPr>
        <w:rPr>
          <w:sz w:val="28"/>
          <w:lang w:val="ru-RU"/>
        </w:rPr>
      </w:pPr>
      <w:r>
        <w:rPr>
          <w:sz w:val="28"/>
          <w:lang w:val="ru-RU"/>
        </w:rPr>
        <w:t xml:space="preserve">Вы конечно можете выполнять фасадные работы сами, но, эксперты всё-таки рекомендуют обращаться к профессиональным строителям. Так происходит из-за того, что фасадные работы требуют большого внимания, правильной техники </w:t>
      </w:r>
      <w:r>
        <w:rPr>
          <w:sz w:val="28"/>
          <w:lang w:val="ru-RU"/>
        </w:rPr>
        <w:lastRenderedPageBreak/>
        <w:t>и тщательной работы. Самостоятельно справиться с таким будет довольно тяжело. А вот профессиональные строители точно сделают всё на высшем уровне.</w:t>
      </w:r>
      <w:bookmarkStart w:id="0" w:name="_GoBack"/>
      <w:bookmarkEnd w:id="0"/>
    </w:p>
    <w:sectPr w:rsidR="003008E0" w:rsidRPr="003008E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F2024"/>
    <w:multiLevelType w:val="hybridMultilevel"/>
    <w:tmpl w:val="6B02B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A22"/>
    <w:rsid w:val="000335EA"/>
    <w:rsid w:val="003008E0"/>
    <w:rsid w:val="004A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1827AE-E907-4131-9E93-6D2D4E77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281</Words>
  <Characters>1849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2021-05-05T19:22:00Z</dcterms:created>
  <dcterms:modified xsi:type="dcterms:W3CDTF">2021-05-05T19:42:00Z</dcterms:modified>
</cp:coreProperties>
</file>