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B670F" w14:textId="68DEF2FF" w:rsidR="00C52739" w:rsidRPr="00C52739" w:rsidRDefault="00C52739" w:rsidP="00C52739">
      <w:pPr>
        <w:jc w:val="center"/>
        <w:rPr>
          <w:sz w:val="48"/>
          <w:szCs w:val="48"/>
          <w:lang w:val="uk-UA"/>
        </w:rPr>
      </w:pPr>
      <w:r>
        <w:rPr>
          <w:sz w:val="48"/>
          <w:szCs w:val="48"/>
          <w:lang w:val="uk-UA"/>
        </w:rPr>
        <w:t>Як працюють ГЕС, та як громадяни країн отримують електрику.</w:t>
      </w:r>
    </w:p>
    <w:p w14:paraId="6141D905" w14:textId="54E1D92B" w:rsidR="00C52739" w:rsidRPr="002A4D82" w:rsidRDefault="00C52739" w:rsidP="00C52739">
      <w:pPr>
        <w:jc w:val="both"/>
        <w:rPr>
          <w:sz w:val="36"/>
          <w:szCs w:val="36"/>
          <w:lang w:val="uk-UA"/>
        </w:rPr>
      </w:pPr>
      <w:r>
        <w:rPr>
          <w:sz w:val="36"/>
          <w:szCs w:val="36"/>
          <w:lang w:val="uk-UA"/>
        </w:rPr>
        <w:t xml:space="preserve">Доступ до води завжди був важливим чинником </w:t>
      </w:r>
      <w:r>
        <w:rPr>
          <w:sz w:val="36"/>
          <w:szCs w:val="36"/>
          <w:lang w:val="uk-UA"/>
        </w:rPr>
        <w:t xml:space="preserve">у зростанні економіки країни. Наприклад – </w:t>
      </w:r>
      <w:r>
        <w:rPr>
          <w:sz w:val="36"/>
          <w:szCs w:val="36"/>
          <w:lang w:val="uk-UA"/>
        </w:rPr>
        <w:t>торгівельні</w:t>
      </w:r>
      <w:r>
        <w:rPr>
          <w:sz w:val="36"/>
          <w:szCs w:val="36"/>
          <w:lang w:val="uk-UA"/>
        </w:rPr>
        <w:t xml:space="preserve"> шляхи, вони надавали країнам з виходом у море</w:t>
      </w:r>
      <w:r w:rsidR="002A4D82">
        <w:rPr>
          <w:sz w:val="36"/>
          <w:szCs w:val="36"/>
          <w:lang w:val="uk-UA"/>
        </w:rPr>
        <w:t xml:space="preserve"> </w:t>
      </w:r>
      <w:r>
        <w:rPr>
          <w:sz w:val="36"/>
          <w:szCs w:val="36"/>
          <w:lang w:val="uk-UA"/>
        </w:rPr>
        <w:t>переваг</w:t>
      </w:r>
      <w:r w:rsidR="002A4D82">
        <w:rPr>
          <w:sz w:val="36"/>
          <w:szCs w:val="36"/>
          <w:lang w:val="uk-UA"/>
        </w:rPr>
        <w:t xml:space="preserve">и, проте найголовнішими які виділяються це </w:t>
      </w:r>
      <w:r>
        <w:rPr>
          <w:sz w:val="36"/>
          <w:szCs w:val="36"/>
          <w:lang w:val="uk-UA"/>
        </w:rPr>
        <w:t>експорт та імпорт</w:t>
      </w:r>
      <w:r w:rsidR="002A4D82">
        <w:rPr>
          <w:sz w:val="36"/>
          <w:szCs w:val="36"/>
          <w:lang w:val="uk-UA"/>
        </w:rPr>
        <w:t>. За допомогою виходу у море країни могли продавати свої ресурси, та цим давати стимул зросту до економіки країни. Імпорт у держави з виходом у море був дешевший, так як біло задіяно менше робочої сили та часу, що також мало вплив на економіку країни. Також, плюсом виходом до моря, була наявність військового флоту. Це давало країнам можливість поширювати свої зони впливу, захоплювати нові землі, наносити атаки ворогу з моря. Але з розвитком технологій, появою електрики та ЕС, з’явилося нове використання води – ГЕС.</w:t>
      </w:r>
    </w:p>
    <w:p w14:paraId="3866F7EC" w14:textId="77777777" w:rsidR="00C52739" w:rsidRDefault="00C52739" w:rsidP="00C52739">
      <w:pPr>
        <w:jc w:val="both"/>
        <w:rPr>
          <w:sz w:val="36"/>
          <w:szCs w:val="36"/>
          <w:lang w:val="uk-UA"/>
        </w:rPr>
      </w:pPr>
    </w:p>
    <w:p w14:paraId="14341E63" w14:textId="3EA30936" w:rsidR="00C52739" w:rsidRDefault="00C52739" w:rsidP="00C52739">
      <w:pPr>
        <w:jc w:val="both"/>
        <w:rPr>
          <w:sz w:val="36"/>
          <w:szCs w:val="36"/>
          <w:lang w:val="uk-UA"/>
        </w:rPr>
      </w:pPr>
      <w:r w:rsidRPr="00C52739">
        <w:rPr>
          <w:sz w:val="36"/>
          <w:szCs w:val="36"/>
          <w:lang w:val="uk-UA"/>
        </w:rPr>
        <w:t>Перші спроби використання «сил» води були зафіксовані у Китаї близько 206 р. до н. е.-9 р. н. е.</w:t>
      </w:r>
      <w:r w:rsidR="00657617">
        <w:rPr>
          <w:sz w:val="36"/>
          <w:szCs w:val="36"/>
          <w:lang w:val="uk-UA"/>
        </w:rPr>
        <w:t xml:space="preserve">, це були відбійні молотки, що приводилися в дію водяним колесом. Вони використовувались для </w:t>
      </w:r>
      <w:proofErr w:type="spellStart"/>
      <w:r w:rsidR="00657617">
        <w:rPr>
          <w:sz w:val="36"/>
          <w:szCs w:val="36"/>
          <w:lang w:val="uk-UA"/>
        </w:rPr>
        <w:t>обвалки</w:t>
      </w:r>
      <w:proofErr w:type="spellEnd"/>
      <w:r w:rsidR="00657617">
        <w:rPr>
          <w:sz w:val="36"/>
          <w:szCs w:val="36"/>
          <w:lang w:val="uk-UA"/>
        </w:rPr>
        <w:t xml:space="preserve"> зерна та розбивання руди.</w:t>
      </w:r>
    </w:p>
    <w:p w14:paraId="0FA52BD2" w14:textId="229F0F50" w:rsidR="00657617" w:rsidRDefault="00657617" w:rsidP="00C52739">
      <w:pPr>
        <w:jc w:val="both"/>
        <w:rPr>
          <w:sz w:val="36"/>
          <w:szCs w:val="36"/>
          <w:lang w:val="uk-UA"/>
        </w:rPr>
      </w:pPr>
      <w:r>
        <w:rPr>
          <w:sz w:val="36"/>
          <w:szCs w:val="36"/>
          <w:lang w:val="uk-UA"/>
        </w:rPr>
        <w:t xml:space="preserve">У 1771 році, Річард </w:t>
      </w:r>
      <w:proofErr w:type="spellStart"/>
      <w:r>
        <w:rPr>
          <w:sz w:val="36"/>
          <w:szCs w:val="36"/>
          <w:lang w:val="uk-UA"/>
        </w:rPr>
        <w:t>Аркрайт</w:t>
      </w:r>
      <w:proofErr w:type="spellEnd"/>
      <w:r>
        <w:rPr>
          <w:sz w:val="36"/>
          <w:szCs w:val="36"/>
          <w:lang w:val="uk-UA"/>
        </w:rPr>
        <w:t xml:space="preserve"> збудував водяний млин. Це відбулося у Англії, використовувався млин для обробки бавовни. Це одна з найперших фабричних систем, яка поклала початок розвитку гідроенергетики. </w:t>
      </w:r>
    </w:p>
    <w:p w14:paraId="4B1B3645" w14:textId="6C8D5D53" w:rsidR="00657617" w:rsidRDefault="00657617" w:rsidP="00C52739">
      <w:pPr>
        <w:jc w:val="both"/>
        <w:rPr>
          <w:sz w:val="40"/>
          <w:szCs w:val="40"/>
          <w:lang w:val="uk-UA"/>
        </w:rPr>
      </w:pPr>
      <w:r w:rsidRPr="00657617">
        <w:rPr>
          <w:b/>
          <w:bCs/>
          <w:sz w:val="40"/>
          <w:szCs w:val="40"/>
          <w:lang w:val="uk-UA"/>
        </w:rPr>
        <w:t>ПЕРШІ</w:t>
      </w:r>
      <w:r>
        <w:rPr>
          <w:sz w:val="40"/>
          <w:szCs w:val="40"/>
          <w:lang w:val="uk-UA"/>
        </w:rPr>
        <w:t xml:space="preserve"> </w:t>
      </w:r>
      <w:r w:rsidRPr="00657617">
        <w:rPr>
          <w:b/>
          <w:bCs/>
          <w:sz w:val="40"/>
          <w:szCs w:val="40"/>
          <w:lang w:val="uk-UA"/>
        </w:rPr>
        <w:t>ГІДР</w:t>
      </w:r>
      <w:r>
        <w:rPr>
          <w:b/>
          <w:bCs/>
          <w:sz w:val="40"/>
          <w:szCs w:val="40"/>
          <w:lang w:val="uk-UA"/>
        </w:rPr>
        <w:t>О</w:t>
      </w:r>
      <w:r w:rsidRPr="00657617">
        <w:rPr>
          <w:b/>
          <w:bCs/>
          <w:sz w:val="40"/>
          <w:szCs w:val="40"/>
          <w:lang w:val="uk-UA"/>
        </w:rPr>
        <w:t>ЕНЕРГЕТИЧНІ ПРО</w:t>
      </w:r>
      <w:r>
        <w:rPr>
          <w:b/>
          <w:bCs/>
          <w:sz w:val="40"/>
          <w:szCs w:val="40"/>
          <w:lang w:val="uk-UA"/>
        </w:rPr>
        <w:t>Е</w:t>
      </w:r>
      <w:r w:rsidRPr="00657617">
        <w:rPr>
          <w:b/>
          <w:bCs/>
          <w:sz w:val="40"/>
          <w:szCs w:val="40"/>
          <w:lang w:val="uk-UA"/>
        </w:rPr>
        <w:t>КТИ</w:t>
      </w:r>
      <w:r>
        <w:rPr>
          <w:sz w:val="40"/>
          <w:szCs w:val="40"/>
          <w:lang w:val="uk-UA"/>
        </w:rPr>
        <w:t xml:space="preserve"> </w:t>
      </w:r>
    </w:p>
    <w:p w14:paraId="4422C293" w14:textId="1727FFDE" w:rsidR="00657617" w:rsidRDefault="00657617" w:rsidP="00C52739">
      <w:pPr>
        <w:jc w:val="both"/>
        <w:rPr>
          <w:sz w:val="36"/>
          <w:szCs w:val="36"/>
          <w:lang w:val="uk-UA"/>
        </w:rPr>
      </w:pPr>
      <w:r>
        <w:rPr>
          <w:sz w:val="36"/>
          <w:szCs w:val="36"/>
          <w:lang w:val="uk-UA"/>
        </w:rPr>
        <w:lastRenderedPageBreak/>
        <w:t xml:space="preserve">Перший у світі гідроенергетичний проект був зроблений у 1878 році для живлення всього однієї лампочки у будинку в місті </w:t>
      </w:r>
      <w:proofErr w:type="spellStart"/>
      <w:r>
        <w:rPr>
          <w:sz w:val="36"/>
          <w:szCs w:val="36"/>
          <w:lang w:val="uk-UA"/>
        </w:rPr>
        <w:t>Нортумберленд</w:t>
      </w:r>
      <w:proofErr w:type="spellEnd"/>
      <w:r>
        <w:rPr>
          <w:sz w:val="36"/>
          <w:szCs w:val="36"/>
          <w:lang w:val="uk-UA"/>
        </w:rPr>
        <w:t xml:space="preserve"> (Англія). Через чотири роки після першого проекту, у США біла встановлена перша гідро-установка для обслуговування приватних та комерційних замовників</w:t>
      </w:r>
      <w:r w:rsidR="006B0B2D">
        <w:rPr>
          <w:sz w:val="36"/>
          <w:szCs w:val="36"/>
          <w:lang w:val="uk-UA"/>
        </w:rPr>
        <w:t xml:space="preserve">. А вже всього через десять років запрацювали сотні гідроелектростанцій. На момент 1900 року по всьому світові працювали більше 500 маленьких електростанцій. У той час, в Китаї побудувати гідроелектростанцію потужністю у 500кВт. </w:t>
      </w:r>
    </w:p>
    <w:p w14:paraId="1DE0410C" w14:textId="461ADCB0" w:rsidR="006B0B2D" w:rsidRDefault="006B0B2D" w:rsidP="00C52739">
      <w:pPr>
        <w:jc w:val="both"/>
        <w:rPr>
          <w:sz w:val="36"/>
          <w:szCs w:val="36"/>
          <w:lang w:val="uk-UA"/>
        </w:rPr>
      </w:pPr>
      <w:r>
        <w:rPr>
          <w:sz w:val="36"/>
          <w:szCs w:val="36"/>
          <w:lang w:val="uk-UA"/>
        </w:rPr>
        <w:t xml:space="preserve">У </w:t>
      </w:r>
      <w:r w:rsidRPr="006B0B2D">
        <w:rPr>
          <w:b/>
          <w:bCs/>
          <w:sz w:val="36"/>
          <w:szCs w:val="36"/>
          <w:lang w:val="uk-UA"/>
        </w:rPr>
        <w:t>ХХ</w:t>
      </w:r>
      <w:r>
        <w:rPr>
          <w:sz w:val="36"/>
          <w:szCs w:val="36"/>
          <w:lang w:val="uk-UA"/>
        </w:rPr>
        <w:t xml:space="preserve"> столітті розвиток у галузі гідроенергетики йшов великими кроками. У 1930 роках США так стрімко розвивала гідроенергетику, що вже тоді 40% від усієї виробленої електроенергетики забезпечувала галузь гідроенергетики.</w:t>
      </w:r>
      <w:r w:rsidR="00C90700">
        <w:rPr>
          <w:sz w:val="36"/>
          <w:szCs w:val="36"/>
          <w:lang w:val="uk-UA"/>
        </w:rPr>
        <w:t xml:space="preserve"> 1940-1970 роки супроводжувалися неймовірним післявоєнним збільшенням населення, державні комунальні підприємства будували електростанції по всій Західній Європі. Теж саме біло у Радянському союзі, Північний Америці та Японії. </w:t>
      </w:r>
    </w:p>
    <w:p w14:paraId="0F9131EB" w14:textId="10B33A4C" w:rsidR="00C90700" w:rsidRDefault="00C90700" w:rsidP="00C52739">
      <w:pPr>
        <w:jc w:val="both"/>
        <w:rPr>
          <w:b/>
          <w:bCs/>
          <w:sz w:val="40"/>
          <w:szCs w:val="40"/>
          <w:lang w:val="uk-UA"/>
        </w:rPr>
      </w:pPr>
      <w:r>
        <w:rPr>
          <w:b/>
          <w:bCs/>
          <w:sz w:val="40"/>
          <w:szCs w:val="40"/>
          <w:lang w:val="uk-UA"/>
        </w:rPr>
        <w:t>ЧОМУ САМЕ ГІДРОЕНЕРГЕТИКА?</w:t>
      </w:r>
    </w:p>
    <w:p w14:paraId="46D01E38" w14:textId="489B4DAB" w:rsidR="00C90700" w:rsidRDefault="00C90700" w:rsidP="00C52739">
      <w:pPr>
        <w:jc w:val="both"/>
        <w:rPr>
          <w:sz w:val="36"/>
          <w:szCs w:val="36"/>
          <w:lang w:val="uk-UA"/>
        </w:rPr>
      </w:pPr>
      <w:r>
        <w:rPr>
          <w:sz w:val="36"/>
          <w:szCs w:val="36"/>
          <w:lang w:val="uk-UA"/>
        </w:rPr>
        <w:t xml:space="preserve">Гідроенергетика розглядалася як найкращій спосіб задоволення попиту на енергію за рахунок своєї низької вартості виробництва. Люди отримувати туж саму електрику, проте це все було набагато дешевше для держави. </w:t>
      </w:r>
    </w:p>
    <w:p w14:paraId="08FF7177" w14:textId="7ACD5C58" w:rsidR="00C90700" w:rsidRDefault="00C90700" w:rsidP="00C52739">
      <w:pPr>
        <w:jc w:val="both"/>
        <w:rPr>
          <w:b/>
          <w:bCs/>
          <w:sz w:val="40"/>
          <w:szCs w:val="40"/>
          <w:lang w:val="uk-UA"/>
        </w:rPr>
      </w:pPr>
      <w:r>
        <w:rPr>
          <w:b/>
          <w:bCs/>
          <w:sz w:val="40"/>
          <w:szCs w:val="40"/>
          <w:lang w:val="uk-UA"/>
        </w:rPr>
        <w:t>ТЕПЕРІШНІЙ ЧАС</w:t>
      </w:r>
    </w:p>
    <w:p w14:paraId="335C84F2" w14:textId="1B42919E" w:rsidR="00C90700" w:rsidRDefault="00C90700" w:rsidP="00440A96">
      <w:pPr>
        <w:pStyle w:val="a3"/>
        <w:numPr>
          <w:ilvl w:val="0"/>
          <w:numId w:val="1"/>
        </w:numPr>
        <w:jc w:val="both"/>
        <w:rPr>
          <w:sz w:val="36"/>
          <w:szCs w:val="36"/>
          <w:lang w:val="uk-UA"/>
        </w:rPr>
      </w:pPr>
      <w:r w:rsidRPr="00440A96">
        <w:rPr>
          <w:sz w:val="36"/>
          <w:szCs w:val="36"/>
          <w:lang w:val="uk-UA"/>
        </w:rPr>
        <w:t>Зараз, за останні десятиріччя ХХ століття Бразилія та Китай зайняли перші місця за видобутком гідроенергії. ГЕС Бразилії під назвою «</w:t>
      </w:r>
      <w:proofErr w:type="spellStart"/>
      <w:r w:rsidRPr="00440A96">
        <w:rPr>
          <w:sz w:val="36"/>
          <w:szCs w:val="36"/>
          <w:lang w:val="uk-UA"/>
        </w:rPr>
        <w:t>Ітайпу</w:t>
      </w:r>
      <w:proofErr w:type="spellEnd"/>
      <w:r w:rsidRPr="00440A96">
        <w:rPr>
          <w:sz w:val="36"/>
          <w:szCs w:val="36"/>
          <w:lang w:val="uk-UA"/>
        </w:rPr>
        <w:t xml:space="preserve">», що на кордоні з </w:t>
      </w:r>
      <w:r w:rsidRPr="00440A96">
        <w:rPr>
          <w:sz w:val="36"/>
          <w:szCs w:val="36"/>
          <w:lang w:val="uk-UA"/>
        </w:rPr>
        <w:lastRenderedPageBreak/>
        <w:t>Парагваєм</w:t>
      </w:r>
      <w:r w:rsidR="00440A96" w:rsidRPr="00440A96">
        <w:rPr>
          <w:sz w:val="36"/>
          <w:szCs w:val="36"/>
          <w:lang w:val="uk-UA"/>
        </w:rPr>
        <w:t xml:space="preserve">, почала працювати у 1984 році, на той час її потужність була 12 600МВт. Трохи пізніше вона була модернізована до 14 000 МВт. На </w:t>
      </w:r>
      <w:proofErr w:type="spellStart"/>
      <w:r w:rsidR="00440A96" w:rsidRPr="00440A96">
        <w:rPr>
          <w:sz w:val="36"/>
          <w:szCs w:val="36"/>
          <w:lang w:val="uk-UA"/>
        </w:rPr>
        <w:t>сьогодняшний</w:t>
      </w:r>
      <w:proofErr w:type="spellEnd"/>
      <w:r w:rsidR="00440A96" w:rsidRPr="00440A96">
        <w:rPr>
          <w:sz w:val="36"/>
          <w:szCs w:val="36"/>
          <w:lang w:val="uk-UA"/>
        </w:rPr>
        <w:t xml:space="preserve"> день, китайська ГЕС «Три ущелини» затьмарила бразильську «</w:t>
      </w:r>
      <w:proofErr w:type="spellStart"/>
      <w:r w:rsidR="00440A96" w:rsidRPr="00440A96">
        <w:rPr>
          <w:sz w:val="36"/>
          <w:szCs w:val="36"/>
          <w:lang w:val="uk-UA"/>
        </w:rPr>
        <w:t>Ітайпу</w:t>
      </w:r>
      <w:proofErr w:type="spellEnd"/>
      <w:r w:rsidR="00440A96" w:rsidRPr="00440A96">
        <w:rPr>
          <w:sz w:val="36"/>
          <w:szCs w:val="36"/>
          <w:lang w:val="uk-UA"/>
        </w:rPr>
        <w:t xml:space="preserve">». Потужність ГЕС «Три ущелини» складає близько 22 500МВт. Проте, всьому е свій кінець, стрімкий розвиток гідроенергетики призупинився в наприкінці 1980 років. Гальмування проектів по всьому світу було пов’язано з: </w:t>
      </w:r>
    </w:p>
    <w:p w14:paraId="63D90867" w14:textId="1E5D80B0" w:rsidR="00440A96" w:rsidRPr="00440A96" w:rsidRDefault="00440A96" w:rsidP="00440A96">
      <w:pPr>
        <w:pStyle w:val="a3"/>
        <w:numPr>
          <w:ilvl w:val="0"/>
          <w:numId w:val="1"/>
        </w:numPr>
        <w:jc w:val="both"/>
        <w:rPr>
          <w:b/>
          <w:bCs/>
          <w:sz w:val="36"/>
          <w:szCs w:val="36"/>
          <w:lang w:val="uk-UA"/>
        </w:rPr>
      </w:pPr>
      <w:r w:rsidRPr="00440A96">
        <w:rPr>
          <w:b/>
          <w:bCs/>
          <w:sz w:val="36"/>
          <w:szCs w:val="36"/>
          <w:lang w:val="uk-UA"/>
        </w:rPr>
        <w:t xml:space="preserve">Фінансовими проблемами </w:t>
      </w:r>
    </w:p>
    <w:p w14:paraId="041EA660" w14:textId="20014049" w:rsidR="00440A96" w:rsidRPr="00440A96" w:rsidRDefault="00440A96" w:rsidP="00440A96">
      <w:pPr>
        <w:pStyle w:val="a3"/>
        <w:numPr>
          <w:ilvl w:val="0"/>
          <w:numId w:val="1"/>
        </w:numPr>
        <w:jc w:val="both"/>
        <w:rPr>
          <w:b/>
          <w:bCs/>
          <w:sz w:val="36"/>
          <w:szCs w:val="36"/>
          <w:lang w:val="uk-UA"/>
        </w:rPr>
      </w:pPr>
      <w:r w:rsidRPr="00440A96">
        <w:rPr>
          <w:b/>
          <w:bCs/>
          <w:sz w:val="36"/>
          <w:szCs w:val="36"/>
          <w:lang w:val="uk-UA"/>
        </w:rPr>
        <w:t>Екологічні наслідки</w:t>
      </w:r>
    </w:p>
    <w:p w14:paraId="6B0C03D6" w14:textId="53F574E2" w:rsidR="00440A96" w:rsidRDefault="00440A96" w:rsidP="00440A96">
      <w:pPr>
        <w:pStyle w:val="a3"/>
        <w:numPr>
          <w:ilvl w:val="0"/>
          <w:numId w:val="1"/>
        </w:numPr>
        <w:jc w:val="both"/>
        <w:rPr>
          <w:b/>
          <w:bCs/>
          <w:sz w:val="36"/>
          <w:szCs w:val="36"/>
          <w:lang w:val="uk-UA"/>
        </w:rPr>
      </w:pPr>
      <w:r w:rsidRPr="00440A96">
        <w:rPr>
          <w:b/>
          <w:bCs/>
          <w:sz w:val="36"/>
          <w:szCs w:val="36"/>
          <w:lang w:val="uk-UA"/>
        </w:rPr>
        <w:t xml:space="preserve">Соціальні наслідки </w:t>
      </w:r>
    </w:p>
    <w:p w14:paraId="0A91D606" w14:textId="16A58B1F" w:rsidR="00440A96" w:rsidRDefault="00440A96" w:rsidP="00440A96">
      <w:pPr>
        <w:ind w:left="360"/>
        <w:jc w:val="both"/>
        <w:rPr>
          <w:b/>
          <w:bCs/>
          <w:sz w:val="40"/>
          <w:szCs w:val="40"/>
          <w:lang w:val="uk-UA"/>
        </w:rPr>
      </w:pPr>
      <w:r>
        <w:rPr>
          <w:b/>
          <w:bCs/>
          <w:sz w:val="40"/>
          <w:szCs w:val="40"/>
          <w:lang w:val="uk-UA"/>
        </w:rPr>
        <w:t>НОВА ЕРА У РОЗВИТКУ ГІДРОЕНЕРГЕТИКИ</w:t>
      </w:r>
    </w:p>
    <w:p w14:paraId="6042446A" w14:textId="72E32E0E" w:rsidR="00C52739" w:rsidRDefault="00347210" w:rsidP="00347210">
      <w:pPr>
        <w:ind w:left="360"/>
        <w:jc w:val="both"/>
        <w:rPr>
          <w:sz w:val="36"/>
          <w:szCs w:val="36"/>
          <w:lang w:val="uk-UA"/>
        </w:rPr>
      </w:pPr>
      <w:r>
        <w:rPr>
          <w:sz w:val="36"/>
          <w:szCs w:val="36"/>
          <w:lang w:val="uk-UA"/>
        </w:rPr>
        <w:t>Невдовзі після початку ХХІ століття розвиток гідроенергетики отримав нового товчка, особливо у Азії та Південній Америці.</w:t>
      </w:r>
    </w:p>
    <w:p w14:paraId="106AD6A2" w14:textId="54538875" w:rsidR="00347210" w:rsidRDefault="00347210" w:rsidP="00347210">
      <w:pPr>
        <w:ind w:left="360"/>
        <w:jc w:val="both"/>
        <w:rPr>
          <w:sz w:val="36"/>
          <w:szCs w:val="36"/>
          <w:lang w:val="uk-UA"/>
        </w:rPr>
      </w:pPr>
      <w:r>
        <w:rPr>
          <w:sz w:val="36"/>
          <w:szCs w:val="36"/>
          <w:lang w:val="uk-UA"/>
        </w:rPr>
        <w:t xml:space="preserve">У період з 2000-2017 рік по всьому світі було додано понад 500 </w:t>
      </w:r>
      <w:proofErr w:type="spellStart"/>
      <w:r>
        <w:rPr>
          <w:sz w:val="36"/>
          <w:szCs w:val="36"/>
          <w:lang w:val="uk-UA"/>
        </w:rPr>
        <w:t>ГВт</w:t>
      </w:r>
      <w:proofErr w:type="spellEnd"/>
      <w:r>
        <w:rPr>
          <w:sz w:val="36"/>
          <w:szCs w:val="36"/>
          <w:lang w:val="uk-UA"/>
        </w:rPr>
        <w:t xml:space="preserve"> встановленої гідроенергетичної потужності, що показало зростання у 65%</w:t>
      </w:r>
    </w:p>
    <w:p w14:paraId="11703311" w14:textId="77777777" w:rsidR="00347210" w:rsidRDefault="00347210" w:rsidP="00347210">
      <w:pPr>
        <w:ind w:left="360"/>
        <w:jc w:val="both"/>
        <w:rPr>
          <w:sz w:val="36"/>
          <w:szCs w:val="36"/>
          <w:lang w:val="uk-UA"/>
        </w:rPr>
      </w:pPr>
      <w:r>
        <w:rPr>
          <w:sz w:val="36"/>
          <w:szCs w:val="36"/>
          <w:lang w:val="uk-UA"/>
        </w:rPr>
        <w:t>Значне зростання попиту на електрику біло зумовлене різними факторами, ось деякі з них:</w:t>
      </w:r>
    </w:p>
    <w:p w14:paraId="02CB25AB" w14:textId="09C08967" w:rsidR="00347210" w:rsidRPr="00347210" w:rsidRDefault="00C26102" w:rsidP="00347210">
      <w:pPr>
        <w:ind w:left="360"/>
        <w:jc w:val="both"/>
        <w:rPr>
          <w:sz w:val="36"/>
          <w:szCs w:val="36"/>
          <w:lang w:val="uk-UA"/>
        </w:rPr>
      </w:pPr>
      <w:r>
        <w:rPr>
          <w:b/>
          <w:bCs/>
          <w:sz w:val="36"/>
          <w:szCs w:val="36"/>
          <w:lang w:val="uk-UA"/>
        </w:rPr>
        <w:t>1.</w:t>
      </w:r>
      <w:r w:rsidR="00347210">
        <w:rPr>
          <w:b/>
          <w:bCs/>
          <w:sz w:val="36"/>
          <w:szCs w:val="36"/>
          <w:lang w:val="uk-UA"/>
        </w:rPr>
        <w:t xml:space="preserve"> </w:t>
      </w:r>
      <w:r w:rsidR="00347210" w:rsidRPr="00347210">
        <w:rPr>
          <w:b/>
          <w:bCs/>
          <w:sz w:val="36"/>
          <w:szCs w:val="36"/>
          <w:lang w:val="uk-UA"/>
        </w:rPr>
        <w:t xml:space="preserve">ПОПИТ НА ЕНЕРГІЮ </w:t>
      </w:r>
      <w:r w:rsidR="00347210">
        <w:rPr>
          <w:b/>
          <w:bCs/>
          <w:sz w:val="36"/>
          <w:szCs w:val="36"/>
          <w:lang w:val="uk-UA"/>
        </w:rPr>
        <w:t>В КРАЇНАХ, ЯКІ ЗНАХОДЯТЬСЯ У СТАДІЇ РОЗВИТКУ</w:t>
      </w:r>
    </w:p>
    <w:p w14:paraId="01E0B3E5" w14:textId="0DF4FFD7" w:rsidR="00347210" w:rsidRDefault="00382006" w:rsidP="00347210">
      <w:pPr>
        <w:rPr>
          <w:sz w:val="36"/>
          <w:szCs w:val="36"/>
          <w:lang w:val="uk-UA"/>
        </w:rPr>
      </w:pPr>
      <w:r>
        <w:rPr>
          <w:sz w:val="36"/>
          <w:szCs w:val="36"/>
          <w:lang w:val="uk-UA"/>
        </w:rPr>
        <w:t>Країни, які розвиваються, включно з Бразилією та Китаєм були потрібні доступні, надійні та стійкі джерела електроенергії для підтримки швидкого економічного зростання. З 2000 року лише Китай, більше ніж четверо разів підвищ</w:t>
      </w:r>
      <w:r w:rsidR="00C26102">
        <w:rPr>
          <w:sz w:val="36"/>
          <w:szCs w:val="36"/>
          <w:lang w:val="uk-UA"/>
        </w:rPr>
        <w:t>и</w:t>
      </w:r>
      <w:r>
        <w:rPr>
          <w:sz w:val="36"/>
          <w:szCs w:val="36"/>
          <w:lang w:val="uk-UA"/>
        </w:rPr>
        <w:t xml:space="preserve">в встановлену </w:t>
      </w:r>
      <w:r w:rsidR="00C26102">
        <w:rPr>
          <w:sz w:val="36"/>
          <w:szCs w:val="36"/>
          <w:lang w:val="uk-UA"/>
        </w:rPr>
        <w:t xml:space="preserve">потужність – до 341 </w:t>
      </w:r>
      <w:proofErr w:type="spellStart"/>
      <w:r w:rsidR="00C26102">
        <w:rPr>
          <w:sz w:val="36"/>
          <w:szCs w:val="36"/>
          <w:lang w:val="uk-UA"/>
        </w:rPr>
        <w:t>ГВт</w:t>
      </w:r>
      <w:proofErr w:type="spellEnd"/>
      <w:r w:rsidR="00C26102">
        <w:rPr>
          <w:sz w:val="36"/>
          <w:szCs w:val="36"/>
          <w:lang w:val="uk-UA"/>
        </w:rPr>
        <w:t xml:space="preserve">. Це </w:t>
      </w:r>
      <w:r w:rsidR="00C26102">
        <w:rPr>
          <w:sz w:val="36"/>
          <w:szCs w:val="36"/>
          <w:lang w:val="uk-UA"/>
        </w:rPr>
        <w:lastRenderedPageBreak/>
        <w:t xml:space="preserve">склало 50% від зросту гідроелектричної потужності у всьому світі. </w:t>
      </w:r>
    </w:p>
    <w:p w14:paraId="0B078392" w14:textId="720063BD" w:rsidR="00C26102" w:rsidRDefault="00C26102" w:rsidP="00347210">
      <w:pPr>
        <w:rPr>
          <w:b/>
          <w:bCs/>
          <w:sz w:val="36"/>
          <w:szCs w:val="36"/>
          <w:lang w:val="uk-UA"/>
        </w:rPr>
      </w:pPr>
      <w:r>
        <w:rPr>
          <w:b/>
          <w:bCs/>
          <w:sz w:val="36"/>
          <w:szCs w:val="36"/>
          <w:lang w:val="uk-UA"/>
        </w:rPr>
        <w:t xml:space="preserve">2. РОЗВИТОК ТОРГІВЛІ ТА ІНВЕСТИЦІЙНОГО РИНКУ </w:t>
      </w:r>
    </w:p>
    <w:p w14:paraId="13FF375C" w14:textId="3B4762AF" w:rsidR="00C26102" w:rsidRDefault="00C26102" w:rsidP="00347210">
      <w:pPr>
        <w:rPr>
          <w:sz w:val="36"/>
          <w:szCs w:val="36"/>
          <w:lang w:val="uk-UA"/>
        </w:rPr>
      </w:pPr>
      <w:r>
        <w:rPr>
          <w:sz w:val="36"/>
          <w:szCs w:val="36"/>
          <w:lang w:val="uk-UA"/>
        </w:rPr>
        <w:t xml:space="preserve">Великий зріст інвестицій та торгівельних </w:t>
      </w:r>
      <w:proofErr w:type="spellStart"/>
      <w:r>
        <w:rPr>
          <w:sz w:val="36"/>
          <w:szCs w:val="36"/>
          <w:lang w:val="uk-UA"/>
        </w:rPr>
        <w:t>зв’язків</w:t>
      </w:r>
      <w:proofErr w:type="spellEnd"/>
      <w:r>
        <w:rPr>
          <w:sz w:val="36"/>
          <w:szCs w:val="36"/>
          <w:lang w:val="uk-UA"/>
        </w:rPr>
        <w:t xml:space="preserve"> між країнами, що знаходяться у стадії розвитку, став важливим джерелом фінансування гідроенергетики. 2004 по 2012 роки світова торгівля гідроенергією та обладнанням зросла з 10% до 50%. </w:t>
      </w:r>
    </w:p>
    <w:p w14:paraId="3CA1B103" w14:textId="5744889D" w:rsidR="00C26102" w:rsidRDefault="00C26102" w:rsidP="00347210">
      <w:pPr>
        <w:rPr>
          <w:sz w:val="36"/>
          <w:szCs w:val="36"/>
          <w:lang w:val="uk-UA"/>
        </w:rPr>
      </w:pPr>
      <w:r>
        <w:rPr>
          <w:sz w:val="36"/>
          <w:szCs w:val="36"/>
          <w:lang w:val="uk-UA"/>
        </w:rPr>
        <w:t xml:space="preserve">Національні банки розвитку та одиночні інвестори з країн, що розвиваються, таких як Китай, Бразилія і Тайланд, зайняли основні позиції учасників прямих іноземних інвестицій, які в минулому у великій мірі забезпечувались міжнародними агенціями. </w:t>
      </w:r>
    </w:p>
    <w:p w14:paraId="7B39CE1E" w14:textId="7D4DB7E8" w:rsidR="00C26102" w:rsidRDefault="00C26102" w:rsidP="00347210">
      <w:pPr>
        <w:rPr>
          <w:sz w:val="36"/>
          <w:szCs w:val="36"/>
          <w:lang w:val="uk-UA"/>
        </w:rPr>
      </w:pPr>
      <w:r w:rsidRPr="00A93076">
        <w:rPr>
          <w:b/>
          <w:bCs/>
          <w:sz w:val="36"/>
          <w:szCs w:val="36"/>
          <w:lang w:val="uk-UA"/>
        </w:rPr>
        <w:t xml:space="preserve">З 2000 по 2016 роки </w:t>
      </w:r>
      <w:r w:rsidR="00A93076" w:rsidRPr="00A93076">
        <w:rPr>
          <w:b/>
          <w:bCs/>
          <w:sz w:val="36"/>
          <w:szCs w:val="36"/>
          <w:lang w:val="uk-UA"/>
        </w:rPr>
        <w:t>компанії Китаю</w:t>
      </w:r>
      <w:r w:rsidR="00A93076">
        <w:rPr>
          <w:sz w:val="36"/>
          <w:szCs w:val="36"/>
          <w:lang w:val="uk-UA"/>
        </w:rPr>
        <w:t xml:space="preserve"> вклали у проекти за кордоном понад </w:t>
      </w:r>
      <w:r w:rsidR="00A93076" w:rsidRPr="00A93076">
        <w:rPr>
          <w:b/>
          <w:bCs/>
          <w:sz w:val="36"/>
          <w:szCs w:val="36"/>
          <w:lang w:val="uk-UA"/>
        </w:rPr>
        <w:t xml:space="preserve">25 млрд доларів США. </w:t>
      </w:r>
      <w:r w:rsidR="00A93076">
        <w:rPr>
          <w:sz w:val="36"/>
          <w:szCs w:val="36"/>
          <w:lang w:val="uk-UA"/>
        </w:rPr>
        <w:t xml:space="preserve">Так вони стали світовими лідерами в розвитку гідроенергетики. </w:t>
      </w:r>
    </w:p>
    <w:p w14:paraId="29954AB9" w14:textId="4E16A42D" w:rsidR="00A93076" w:rsidRDefault="00A93076" w:rsidP="00347210">
      <w:pPr>
        <w:rPr>
          <w:b/>
          <w:bCs/>
          <w:sz w:val="36"/>
          <w:szCs w:val="36"/>
          <w:lang w:val="uk-UA"/>
        </w:rPr>
      </w:pPr>
      <w:r>
        <w:rPr>
          <w:b/>
          <w:bCs/>
          <w:sz w:val="36"/>
          <w:szCs w:val="36"/>
          <w:lang w:val="uk-UA"/>
        </w:rPr>
        <w:t>3. БАГАТОСТОРОННІ УГОДИ ТА ЦІЛІ</w:t>
      </w:r>
    </w:p>
    <w:p w14:paraId="2961EBD3" w14:textId="77777777" w:rsidR="002164E3" w:rsidRDefault="00A4222D" w:rsidP="00347210">
      <w:pPr>
        <w:rPr>
          <w:sz w:val="36"/>
          <w:szCs w:val="36"/>
          <w:lang w:val="uk-UA"/>
        </w:rPr>
      </w:pPr>
      <w:r>
        <w:rPr>
          <w:sz w:val="36"/>
          <w:szCs w:val="36"/>
          <w:lang w:val="uk-UA"/>
        </w:rPr>
        <w:t>За останні десять років можна спостерігати збільшення визнання ролі гідроенергетики у досягнені міжнародних угод, щодо сталого розвитку. Невеликі проекти у сфері гідроенергетики отримали користь від механізму чистого розвитку. Механізм був введений для заохочення</w:t>
      </w:r>
      <w:r w:rsidR="002164E3">
        <w:rPr>
          <w:sz w:val="36"/>
          <w:szCs w:val="36"/>
          <w:lang w:val="uk-UA"/>
        </w:rPr>
        <w:t xml:space="preserve"> чистого  та сталого розвитку в рамках Кіотської угоди. </w:t>
      </w:r>
    </w:p>
    <w:p w14:paraId="14E9FACB" w14:textId="77777777" w:rsidR="002164E3" w:rsidRDefault="002164E3" w:rsidP="00347210">
      <w:pPr>
        <w:rPr>
          <w:b/>
          <w:bCs/>
          <w:sz w:val="36"/>
          <w:szCs w:val="36"/>
          <w:lang w:val="uk-UA"/>
        </w:rPr>
      </w:pPr>
      <w:r>
        <w:rPr>
          <w:b/>
          <w:bCs/>
          <w:sz w:val="36"/>
          <w:szCs w:val="36"/>
          <w:lang w:val="uk-UA"/>
        </w:rPr>
        <w:t xml:space="preserve">4. ПІДТРИМКА СВІТОВОГО БАНКУ </w:t>
      </w:r>
    </w:p>
    <w:p w14:paraId="5CD7CC08" w14:textId="729DBBF5" w:rsidR="002164E3" w:rsidRDefault="002164E3" w:rsidP="00347210">
      <w:pPr>
        <w:rPr>
          <w:sz w:val="36"/>
          <w:szCs w:val="36"/>
          <w:lang w:val="uk-UA"/>
        </w:rPr>
      </w:pPr>
      <w:r>
        <w:rPr>
          <w:sz w:val="36"/>
          <w:szCs w:val="36"/>
          <w:lang w:val="uk-UA"/>
        </w:rPr>
        <w:t>Кредити від Світового банку на розвиток гідроенергетики збільшився з декількох мільйонів доларів США у 1999 році, до приблизно 2 млрд доларів США у 2014 році.</w:t>
      </w:r>
    </w:p>
    <w:p w14:paraId="28409F3D" w14:textId="16B61C2A" w:rsidR="002164E3" w:rsidRPr="002164E3" w:rsidRDefault="002164E3" w:rsidP="002164E3">
      <w:pPr>
        <w:jc w:val="both"/>
        <w:rPr>
          <w:sz w:val="36"/>
          <w:szCs w:val="36"/>
          <w:lang w:val="uk-UA"/>
        </w:rPr>
      </w:pPr>
    </w:p>
    <w:sectPr w:rsidR="002164E3" w:rsidRPr="00216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A5DF3"/>
    <w:multiLevelType w:val="hybridMultilevel"/>
    <w:tmpl w:val="E3F00B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6A410550"/>
    <w:multiLevelType w:val="hybridMultilevel"/>
    <w:tmpl w:val="F6885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52294504">
    <w:abstractNumId w:val="1"/>
  </w:num>
  <w:num w:numId="2" w16cid:durableId="28162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C65"/>
    <w:rsid w:val="002164E3"/>
    <w:rsid w:val="002A4D82"/>
    <w:rsid w:val="00347210"/>
    <w:rsid w:val="00382006"/>
    <w:rsid w:val="004363E0"/>
    <w:rsid w:val="00440A96"/>
    <w:rsid w:val="00657617"/>
    <w:rsid w:val="006653C0"/>
    <w:rsid w:val="006B0B2D"/>
    <w:rsid w:val="00776F78"/>
    <w:rsid w:val="007D7C65"/>
    <w:rsid w:val="00A4222D"/>
    <w:rsid w:val="00A93076"/>
    <w:rsid w:val="00C26102"/>
    <w:rsid w:val="00C52739"/>
    <w:rsid w:val="00C90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555B"/>
  <w15:chartTrackingRefBased/>
  <w15:docId w15:val="{7CA6BA5A-8128-4B1B-ABFF-C7A0D189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0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721</Words>
  <Characters>4402</Characters>
  <Application>Microsoft Office Word</Application>
  <DocSecurity>0</DocSecurity>
  <Lines>110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 довжинец</dc:creator>
  <cp:keywords/>
  <dc:description/>
  <cp:lastModifiedBy>саша довжинец</cp:lastModifiedBy>
  <cp:revision>3</cp:revision>
  <dcterms:created xsi:type="dcterms:W3CDTF">2023-03-01T18:46:00Z</dcterms:created>
  <dcterms:modified xsi:type="dcterms:W3CDTF">2023-03-01T20:36:00Z</dcterms:modified>
</cp:coreProperties>
</file>