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2" w:rsidRPr="00904F38" w:rsidRDefault="00904F38" w:rsidP="00DE37A5">
      <w:pPr>
        <w:spacing w:after="0"/>
        <w:rPr>
          <w:rFonts w:ascii="Arial" w:hAnsi="Arial" w:cs="Arial"/>
          <w:b/>
          <w:sz w:val="24"/>
          <w:szCs w:val="24"/>
        </w:rPr>
      </w:pPr>
      <w:r w:rsidRPr="00904F38">
        <w:rPr>
          <w:rFonts w:ascii="Arial" w:hAnsi="Arial" w:cs="Arial"/>
          <w:b/>
          <w:sz w:val="24"/>
          <w:szCs w:val="24"/>
        </w:rPr>
        <w:t xml:space="preserve">Раньше стенокардия считалась болезнью пожилых людей. Но с каждым годом этот диагноз «молодеет» и многие </w:t>
      </w:r>
      <w:r>
        <w:rPr>
          <w:rFonts w:ascii="Arial" w:hAnsi="Arial" w:cs="Arial"/>
          <w:b/>
          <w:sz w:val="24"/>
          <w:szCs w:val="24"/>
        </w:rPr>
        <w:t xml:space="preserve">люди </w:t>
      </w:r>
      <w:r w:rsidRPr="00904F38">
        <w:rPr>
          <w:rFonts w:ascii="Arial" w:hAnsi="Arial" w:cs="Arial"/>
          <w:b/>
          <w:sz w:val="24"/>
          <w:szCs w:val="24"/>
        </w:rPr>
        <w:t>задаются вопросом: «</w:t>
      </w:r>
      <w:r>
        <w:rPr>
          <w:rFonts w:ascii="Arial" w:hAnsi="Arial" w:cs="Arial"/>
          <w:b/>
          <w:sz w:val="24"/>
          <w:szCs w:val="24"/>
        </w:rPr>
        <w:t>Откуда берется</w:t>
      </w:r>
      <w:r w:rsidRPr="00904F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эт</w:t>
      </w:r>
      <w:r w:rsidR="00DB5C2B">
        <w:rPr>
          <w:rFonts w:ascii="Arial" w:hAnsi="Arial" w:cs="Arial"/>
          <w:b/>
          <w:sz w:val="24"/>
          <w:szCs w:val="24"/>
        </w:rPr>
        <w:t>от</w:t>
      </w:r>
      <w:r w:rsidRPr="00904F38">
        <w:rPr>
          <w:rFonts w:ascii="Arial" w:hAnsi="Arial" w:cs="Arial"/>
          <w:b/>
          <w:sz w:val="24"/>
          <w:szCs w:val="24"/>
        </w:rPr>
        <w:t xml:space="preserve"> </w:t>
      </w:r>
      <w:r w:rsidR="00DB5C2B">
        <w:rPr>
          <w:rFonts w:ascii="Arial" w:hAnsi="Arial" w:cs="Arial"/>
          <w:b/>
          <w:sz w:val="24"/>
          <w:szCs w:val="24"/>
        </w:rPr>
        <w:t>недуг</w:t>
      </w:r>
      <w:r w:rsidRPr="00904F38">
        <w:rPr>
          <w:rFonts w:ascii="Arial" w:hAnsi="Arial" w:cs="Arial"/>
          <w:b/>
          <w:sz w:val="24"/>
          <w:szCs w:val="24"/>
        </w:rPr>
        <w:t xml:space="preserve"> и как с н</w:t>
      </w:r>
      <w:r w:rsidR="00DB5C2B">
        <w:rPr>
          <w:rFonts w:ascii="Arial" w:hAnsi="Arial" w:cs="Arial"/>
          <w:b/>
          <w:sz w:val="24"/>
          <w:szCs w:val="24"/>
        </w:rPr>
        <w:t>им</w:t>
      </w:r>
      <w:r w:rsidRPr="00904F38">
        <w:rPr>
          <w:rFonts w:ascii="Arial" w:hAnsi="Arial" w:cs="Arial"/>
          <w:b/>
          <w:sz w:val="24"/>
          <w:szCs w:val="24"/>
        </w:rPr>
        <w:t xml:space="preserve"> бороться»?</w:t>
      </w:r>
    </w:p>
    <w:p w:rsidR="006C2292" w:rsidRPr="00904F38" w:rsidRDefault="009D2A32" w:rsidP="00DE37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Отчего и почему?</w:t>
      </w:r>
    </w:p>
    <w:p w:rsidR="00DB0BC2" w:rsidRDefault="00904F38" w:rsidP="00DE37A5">
      <w:pPr>
        <w:spacing w:after="0"/>
        <w:rPr>
          <w:rFonts w:ascii="Arial" w:hAnsi="Arial" w:cs="Arial"/>
          <w:sz w:val="24"/>
          <w:szCs w:val="24"/>
        </w:rPr>
      </w:pPr>
      <w:r w:rsidRPr="00904F38">
        <w:rPr>
          <w:rFonts w:ascii="Arial" w:hAnsi="Arial" w:cs="Arial"/>
          <w:sz w:val="24"/>
          <w:szCs w:val="24"/>
        </w:rPr>
        <w:t xml:space="preserve">Стенокардия </w:t>
      </w:r>
      <w:r>
        <w:rPr>
          <w:rFonts w:ascii="Arial" w:hAnsi="Arial" w:cs="Arial"/>
          <w:sz w:val="24"/>
          <w:szCs w:val="24"/>
        </w:rPr>
        <w:t>– это ишемическая болезнь сердца.</w:t>
      </w:r>
      <w:r w:rsidR="009D35ED">
        <w:rPr>
          <w:rFonts w:ascii="Arial" w:hAnsi="Arial" w:cs="Arial"/>
          <w:sz w:val="24"/>
          <w:szCs w:val="24"/>
        </w:rPr>
        <w:t xml:space="preserve"> Кровеносные сосуды, питающие сердечную мышцу, ссужаются, вызывая дискомфорт и сдавливание в области груди. Сужение вызывают атеросклеротические бляшки, которые образуются в стенках сосудов.</w:t>
      </w:r>
      <w:r w:rsidR="00526B39">
        <w:rPr>
          <w:rFonts w:ascii="Arial" w:hAnsi="Arial" w:cs="Arial"/>
          <w:sz w:val="24"/>
          <w:szCs w:val="24"/>
        </w:rPr>
        <w:t xml:space="preserve"> Пр</w:t>
      </w:r>
      <w:r w:rsidR="00DB0BC2">
        <w:rPr>
          <w:rFonts w:ascii="Arial" w:hAnsi="Arial" w:cs="Arial"/>
          <w:sz w:val="24"/>
          <w:szCs w:val="24"/>
        </w:rPr>
        <w:t xml:space="preserve">ичины заболевания разнообразны. </w:t>
      </w:r>
      <w:r w:rsidR="00453342">
        <w:rPr>
          <w:rFonts w:ascii="Arial" w:hAnsi="Arial" w:cs="Arial"/>
          <w:sz w:val="24"/>
          <w:szCs w:val="24"/>
        </w:rPr>
        <w:t>Главные с</w:t>
      </w:r>
      <w:r w:rsidR="00DB0BC2">
        <w:rPr>
          <w:rFonts w:ascii="Arial" w:hAnsi="Arial" w:cs="Arial"/>
          <w:sz w:val="24"/>
          <w:szCs w:val="24"/>
        </w:rPr>
        <w:t>реди них:</w:t>
      </w:r>
    </w:p>
    <w:p w:rsidR="00DB0BC2" w:rsidRDefault="00DB0BC2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26B39">
        <w:rPr>
          <w:rFonts w:ascii="Arial" w:hAnsi="Arial" w:cs="Arial"/>
          <w:sz w:val="24"/>
          <w:szCs w:val="24"/>
        </w:rPr>
        <w:t>гипертония (высокое артериа</w:t>
      </w:r>
      <w:r>
        <w:rPr>
          <w:rFonts w:ascii="Arial" w:hAnsi="Arial" w:cs="Arial"/>
          <w:sz w:val="24"/>
          <w:szCs w:val="24"/>
        </w:rPr>
        <w:t>льное давление);</w:t>
      </w:r>
    </w:p>
    <w:p w:rsidR="00DB0BC2" w:rsidRDefault="00DB0BC2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26B39">
        <w:rPr>
          <w:rFonts w:ascii="Arial" w:hAnsi="Arial" w:cs="Arial"/>
          <w:sz w:val="24"/>
          <w:szCs w:val="24"/>
        </w:rPr>
        <w:t xml:space="preserve">чрезмерные </w:t>
      </w:r>
      <w:r>
        <w:rPr>
          <w:rFonts w:ascii="Arial" w:hAnsi="Arial" w:cs="Arial"/>
          <w:sz w:val="24"/>
          <w:szCs w:val="24"/>
        </w:rPr>
        <w:t>физические нагрузки;</w:t>
      </w:r>
    </w:p>
    <w:p w:rsidR="00DB0BC2" w:rsidRDefault="00DB0BC2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стрессы;</w:t>
      </w:r>
    </w:p>
    <w:p w:rsidR="00DB0BC2" w:rsidRDefault="00DB0BC2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26B39">
        <w:rPr>
          <w:rFonts w:ascii="Arial" w:hAnsi="Arial" w:cs="Arial"/>
          <w:sz w:val="24"/>
          <w:szCs w:val="24"/>
        </w:rPr>
        <w:t>повышенный</w:t>
      </w:r>
      <w:r>
        <w:rPr>
          <w:rFonts w:ascii="Arial" w:hAnsi="Arial" w:cs="Arial"/>
          <w:sz w:val="24"/>
          <w:szCs w:val="24"/>
        </w:rPr>
        <w:t xml:space="preserve"> уровень холестерина;</w:t>
      </w:r>
    </w:p>
    <w:p w:rsidR="006B5839" w:rsidRDefault="00DB0BC2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B5839">
        <w:rPr>
          <w:rFonts w:ascii="Arial" w:hAnsi="Arial" w:cs="Arial"/>
          <w:sz w:val="24"/>
          <w:szCs w:val="24"/>
        </w:rPr>
        <w:t>ожирение;</w:t>
      </w:r>
    </w:p>
    <w:p w:rsidR="00526B39" w:rsidRPr="009D35ED" w:rsidRDefault="006B5839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26B39">
        <w:rPr>
          <w:rFonts w:ascii="Arial" w:hAnsi="Arial" w:cs="Arial"/>
          <w:sz w:val="24"/>
          <w:szCs w:val="24"/>
        </w:rPr>
        <w:t>курение.</w:t>
      </w:r>
    </w:p>
    <w:p w:rsidR="006C2292" w:rsidRDefault="006C2292" w:rsidP="00DE37A5">
      <w:pPr>
        <w:spacing w:after="0"/>
        <w:rPr>
          <w:rFonts w:ascii="Arial" w:hAnsi="Arial" w:cs="Arial"/>
          <w:b/>
          <w:sz w:val="24"/>
          <w:szCs w:val="24"/>
        </w:rPr>
      </w:pPr>
      <w:r w:rsidRPr="00904F38">
        <w:rPr>
          <w:rFonts w:ascii="Arial" w:hAnsi="Arial" w:cs="Arial"/>
          <w:b/>
          <w:sz w:val="24"/>
          <w:szCs w:val="24"/>
        </w:rPr>
        <w:t>Симптомы</w:t>
      </w:r>
    </w:p>
    <w:p w:rsidR="0061353A" w:rsidRPr="009D2A32" w:rsidRDefault="009D2A32" w:rsidP="00DE37A5">
      <w:pPr>
        <w:spacing w:after="0"/>
        <w:rPr>
          <w:rFonts w:ascii="Arial" w:hAnsi="Arial" w:cs="Arial"/>
          <w:sz w:val="24"/>
          <w:szCs w:val="24"/>
        </w:rPr>
      </w:pPr>
      <w:r w:rsidRPr="009D2A32">
        <w:rPr>
          <w:rFonts w:ascii="Arial" w:hAnsi="Arial" w:cs="Arial"/>
          <w:sz w:val="24"/>
          <w:szCs w:val="24"/>
        </w:rPr>
        <w:t>Давящая, тупая боль</w:t>
      </w:r>
      <w:r>
        <w:rPr>
          <w:rFonts w:ascii="Arial" w:hAnsi="Arial" w:cs="Arial"/>
          <w:sz w:val="24"/>
          <w:szCs w:val="24"/>
        </w:rPr>
        <w:t xml:space="preserve"> в области сердца (за грудиной)</w:t>
      </w:r>
      <w:r w:rsidRPr="009D2A32">
        <w:rPr>
          <w:rFonts w:ascii="Arial" w:hAnsi="Arial" w:cs="Arial"/>
          <w:sz w:val="24"/>
          <w:szCs w:val="24"/>
        </w:rPr>
        <w:t>, отдающая в левую руку,</w:t>
      </w:r>
      <w:r w:rsidR="0025115C" w:rsidRPr="0025115C">
        <w:rPr>
          <w:rFonts w:ascii="Arial" w:hAnsi="Arial" w:cs="Arial"/>
          <w:sz w:val="24"/>
          <w:szCs w:val="24"/>
        </w:rPr>
        <w:t xml:space="preserve"> </w:t>
      </w:r>
      <w:r w:rsidR="0025115C">
        <w:rPr>
          <w:rFonts w:ascii="Arial" w:hAnsi="Arial" w:cs="Arial"/>
          <w:sz w:val="24"/>
          <w:szCs w:val="24"/>
        </w:rPr>
        <w:t>шею,</w:t>
      </w:r>
      <w:r w:rsidRPr="009D2A32">
        <w:rPr>
          <w:rFonts w:ascii="Arial" w:hAnsi="Arial" w:cs="Arial"/>
          <w:sz w:val="24"/>
          <w:szCs w:val="24"/>
        </w:rPr>
        <w:t xml:space="preserve"> под лопатку</w:t>
      </w:r>
      <w:r>
        <w:rPr>
          <w:rFonts w:ascii="Arial" w:hAnsi="Arial" w:cs="Arial"/>
          <w:sz w:val="24"/>
          <w:szCs w:val="24"/>
        </w:rPr>
        <w:t>.</w:t>
      </w:r>
      <w:r w:rsidR="00593800">
        <w:rPr>
          <w:rFonts w:ascii="Arial" w:hAnsi="Arial" w:cs="Arial"/>
          <w:sz w:val="24"/>
          <w:szCs w:val="24"/>
        </w:rPr>
        <w:t xml:space="preserve"> Симптомы могут сопровождаться дискомфортом в желудке и даже рвотой, учащенным или замедленным дыханием и другими болевыми ощущениями.</w:t>
      </w:r>
    </w:p>
    <w:p w:rsidR="006C2292" w:rsidRPr="00904F38" w:rsidRDefault="009D2A32" w:rsidP="00DE37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случился приступ</w:t>
      </w:r>
    </w:p>
    <w:p w:rsidR="006C2292" w:rsidRPr="0061353A" w:rsidRDefault="0061353A" w:rsidP="00DE37A5">
      <w:pPr>
        <w:spacing w:after="0"/>
        <w:rPr>
          <w:rFonts w:ascii="Arial" w:hAnsi="Arial" w:cs="Arial"/>
          <w:sz w:val="24"/>
          <w:szCs w:val="24"/>
        </w:rPr>
      </w:pPr>
      <w:r w:rsidRPr="0061353A">
        <w:rPr>
          <w:rFonts w:ascii="Arial" w:hAnsi="Arial" w:cs="Arial"/>
          <w:sz w:val="24"/>
          <w:szCs w:val="24"/>
        </w:rPr>
        <w:t xml:space="preserve">При приступе стенокардии </w:t>
      </w:r>
      <w:r w:rsidR="00DD2821">
        <w:rPr>
          <w:rFonts w:ascii="Arial" w:hAnsi="Arial" w:cs="Arial"/>
          <w:sz w:val="24"/>
          <w:szCs w:val="24"/>
        </w:rPr>
        <w:t>обеспеч</w:t>
      </w:r>
      <w:r w:rsidR="00DB5C2B">
        <w:rPr>
          <w:rFonts w:ascii="Arial" w:hAnsi="Arial" w:cs="Arial"/>
          <w:sz w:val="24"/>
          <w:szCs w:val="24"/>
        </w:rPr>
        <w:t xml:space="preserve">ьте человеку </w:t>
      </w:r>
      <w:r w:rsidR="00DD2821">
        <w:rPr>
          <w:rFonts w:ascii="Arial" w:hAnsi="Arial" w:cs="Arial"/>
          <w:sz w:val="24"/>
          <w:szCs w:val="24"/>
        </w:rPr>
        <w:t>покой. Усадите его на стул или уложите в постель.</w:t>
      </w:r>
      <w:r w:rsidR="005D127D">
        <w:rPr>
          <w:rFonts w:ascii="Arial" w:hAnsi="Arial" w:cs="Arial"/>
          <w:sz w:val="24"/>
          <w:szCs w:val="24"/>
        </w:rPr>
        <w:t xml:space="preserve"> Положите под язык </w:t>
      </w:r>
      <w:r w:rsidR="006C1EAC">
        <w:rPr>
          <w:rFonts w:ascii="Arial" w:hAnsi="Arial" w:cs="Arial"/>
          <w:sz w:val="24"/>
          <w:szCs w:val="24"/>
        </w:rPr>
        <w:t>нитроглицерин</w:t>
      </w:r>
      <w:r w:rsidR="005D127D">
        <w:rPr>
          <w:rFonts w:ascii="Arial" w:hAnsi="Arial" w:cs="Arial"/>
          <w:sz w:val="24"/>
          <w:szCs w:val="24"/>
        </w:rPr>
        <w:t>. Если через 5 минут приступ не проходит, нужно принять ещё одну таблетку. При длительных болезненных ощущениях возможна закупорка коронарных сосудов, что чревато инфарктом. Немедленно вызывайте «скорую помощь».</w:t>
      </w:r>
    </w:p>
    <w:p w:rsidR="006C2292" w:rsidRPr="00904F38" w:rsidRDefault="006C2292" w:rsidP="00DE37A5">
      <w:pPr>
        <w:spacing w:after="0"/>
        <w:rPr>
          <w:rFonts w:ascii="Arial" w:hAnsi="Arial" w:cs="Arial"/>
          <w:b/>
          <w:sz w:val="24"/>
          <w:szCs w:val="24"/>
        </w:rPr>
      </w:pPr>
      <w:r w:rsidRPr="00904F38">
        <w:rPr>
          <w:rFonts w:ascii="Arial" w:hAnsi="Arial" w:cs="Arial"/>
          <w:b/>
          <w:sz w:val="24"/>
          <w:szCs w:val="24"/>
        </w:rPr>
        <w:t>Лечение</w:t>
      </w:r>
    </w:p>
    <w:p w:rsidR="00E542C3" w:rsidRDefault="00593800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обследования врач-кардиолог назначает ряд препарат</w:t>
      </w:r>
      <w:r w:rsidR="00E542C3">
        <w:rPr>
          <w:rFonts w:ascii="Arial" w:hAnsi="Arial" w:cs="Arial"/>
          <w:sz w:val="24"/>
          <w:szCs w:val="24"/>
        </w:rPr>
        <w:t>ов. А именно:</w:t>
      </w:r>
    </w:p>
    <w:p w:rsidR="00E542C3" w:rsidRDefault="00E542C3" w:rsidP="00DE37A5">
      <w:pPr>
        <w:spacing w:after="0"/>
        <w:rPr>
          <w:rFonts w:ascii="Arial" w:hAnsi="Arial" w:cs="Arial"/>
          <w:sz w:val="24"/>
          <w:szCs w:val="24"/>
        </w:rPr>
      </w:pPr>
      <w:r w:rsidRPr="00E542C3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нитраты;</w:t>
      </w:r>
    </w:p>
    <w:p w:rsidR="00E542C3" w:rsidRDefault="00E542C3" w:rsidP="00DE37A5">
      <w:pPr>
        <w:spacing w:after="0"/>
        <w:rPr>
          <w:rFonts w:ascii="Arial" w:hAnsi="Arial" w:cs="Arial"/>
          <w:sz w:val="24"/>
          <w:szCs w:val="24"/>
        </w:rPr>
      </w:pPr>
      <w:r w:rsidRPr="00E542C3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бета-блокаторы;</w:t>
      </w:r>
    </w:p>
    <w:p w:rsidR="00E542C3" w:rsidRDefault="00E542C3" w:rsidP="00DE37A5">
      <w:pPr>
        <w:spacing w:after="0"/>
        <w:rPr>
          <w:rFonts w:ascii="Arial" w:hAnsi="Arial" w:cs="Arial"/>
          <w:sz w:val="24"/>
          <w:szCs w:val="24"/>
        </w:rPr>
      </w:pPr>
      <w:r w:rsidRPr="00E542C3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453342">
        <w:rPr>
          <w:rFonts w:ascii="Arial" w:hAnsi="Arial" w:cs="Arial"/>
          <w:sz w:val="24"/>
          <w:szCs w:val="24"/>
        </w:rPr>
        <w:t>аспирин (</w:t>
      </w:r>
      <w:r w:rsidR="00593800">
        <w:rPr>
          <w:rFonts w:ascii="Arial" w:hAnsi="Arial" w:cs="Arial"/>
          <w:sz w:val="24"/>
          <w:szCs w:val="24"/>
        </w:rPr>
        <w:t>разжижа</w:t>
      </w:r>
      <w:r w:rsidR="00453342">
        <w:rPr>
          <w:rFonts w:ascii="Arial" w:hAnsi="Arial" w:cs="Arial"/>
          <w:sz w:val="24"/>
          <w:szCs w:val="24"/>
        </w:rPr>
        <w:t>ет</w:t>
      </w:r>
      <w:r w:rsidR="00593800">
        <w:rPr>
          <w:rFonts w:ascii="Arial" w:hAnsi="Arial" w:cs="Arial"/>
          <w:sz w:val="24"/>
          <w:szCs w:val="24"/>
        </w:rPr>
        <w:t xml:space="preserve"> кровь и</w:t>
      </w:r>
      <w:r w:rsidR="00453342">
        <w:rPr>
          <w:rFonts w:ascii="Arial" w:hAnsi="Arial" w:cs="Arial"/>
          <w:sz w:val="24"/>
          <w:szCs w:val="24"/>
        </w:rPr>
        <w:t>, как следствие,</w:t>
      </w:r>
      <w:r w:rsidR="00593800">
        <w:rPr>
          <w:rFonts w:ascii="Arial" w:hAnsi="Arial" w:cs="Arial"/>
          <w:sz w:val="24"/>
          <w:szCs w:val="24"/>
        </w:rPr>
        <w:t xml:space="preserve"> </w:t>
      </w:r>
      <w:r w:rsidR="00453342">
        <w:rPr>
          <w:rFonts w:ascii="Arial" w:hAnsi="Arial" w:cs="Arial"/>
          <w:sz w:val="24"/>
          <w:szCs w:val="24"/>
        </w:rPr>
        <w:t>уменьшает</w:t>
      </w:r>
      <w:r w:rsidR="00593800">
        <w:rPr>
          <w:rFonts w:ascii="Arial" w:hAnsi="Arial" w:cs="Arial"/>
          <w:sz w:val="24"/>
          <w:szCs w:val="24"/>
        </w:rPr>
        <w:t xml:space="preserve"> риск тромбооб</w:t>
      </w:r>
      <w:r>
        <w:rPr>
          <w:rFonts w:ascii="Arial" w:hAnsi="Arial" w:cs="Arial"/>
          <w:sz w:val="24"/>
          <w:szCs w:val="24"/>
        </w:rPr>
        <w:t>разования</w:t>
      </w:r>
      <w:r w:rsidR="0045334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93800" w:rsidRDefault="00AE5DD9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лекарства принимать постоянно, не прекращая, даже если вы себя хорошо чувствуете. Изменить схему приёма лекарств может только врач!</w:t>
      </w:r>
    </w:p>
    <w:p w:rsidR="00AE5DD9" w:rsidRDefault="00AE5DD9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Пациенту со стенокардией нужно вести здоровый образ жизни. Это неотъемлемая часть лечения и профилактики. Попрощайтесь навсегда с сигаретами и алкоголем. Приведите в норму артериальное давление, вес, уровень холестерина в крови.</w:t>
      </w:r>
      <w:r w:rsidR="008674BC">
        <w:rPr>
          <w:rFonts w:ascii="Arial" w:hAnsi="Arial" w:cs="Arial"/>
          <w:sz w:val="24"/>
          <w:szCs w:val="24"/>
        </w:rPr>
        <w:t xml:space="preserve"> В этом помогут правильно составленная </w:t>
      </w:r>
      <w:r w:rsidR="00453342">
        <w:rPr>
          <w:rFonts w:ascii="Arial" w:hAnsi="Arial" w:cs="Arial"/>
          <w:sz w:val="24"/>
          <w:szCs w:val="24"/>
        </w:rPr>
        <w:t xml:space="preserve">диета, </w:t>
      </w:r>
      <w:r w:rsidR="008674BC">
        <w:rPr>
          <w:rFonts w:ascii="Arial" w:hAnsi="Arial" w:cs="Arial"/>
          <w:sz w:val="24"/>
          <w:szCs w:val="24"/>
        </w:rPr>
        <w:t>умеренные физические нагрузки</w:t>
      </w:r>
      <w:r w:rsidR="00453342">
        <w:rPr>
          <w:rFonts w:ascii="Arial" w:hAnsi="Arial" w:cs="Arial"/>
          <w:sz w:val="24"/>
          <w:szCs w:val="24"/>
        </w:rPr>
        <w:t xml:space="preserve"> и, возможно, дополнительные лекарства, которые назнач</w:t>
      </w:r>
      <w:r w:rsidR="0025115C">
        <w:rPr>
          <w:rFonts w:ascii="Arial" w:hAnsi="Arial" w:cs="Arial"/>
          <w:sz w:val="24"/>
          <w:szCs w:val="24"/>
        </w:rPr>
        <w:t>ае</w:t>
      </w:r>
      <w:r w:rsidR="00453342">
        <w:rPr>
          <w:rFonts w:ascii="Arial" w:hAnsi="Arial" w:cs="Arial"/>
          <w:sz w:val="24"/>
          <w:szCs w:val="24"/>
        </w:rPr>
        <w:t>т врач-терапевт</w:t>
      </w:r>
      <w:r w:rsidR="00DB5C2B">
        <w:rPr>
          <w:rFonts w:ascii="Arial" w:hAnsi="Arial" w:cs="Arial"/>
          <w:sz w:val="24"/>
          <w:szCs w:val="24"/>
        </w:rPr>
        <w:t xml:space="preserve"> или</w:t>
      </w:r>
      <w:r w:rsidR="0025115C">
        <w:rPr>
          <w:rFonts w:ascii="Arial" w:hAnsi="Arial" w:cs="Arial"/>
          <w:sz w:val="24"/>
          <w:szCs w:val="24"/>
        </w:rPr>
        <w:t xml:space="preserve"> диетолог.</w:t>
      </w:r>
    </w:p>
    <w:p w:rsidR="006C2292" w:rsidRDefault="006C2292" w:rsidP="00DE37A5">
      <w:pPr>
        <w:spacing w:after="0"/>
        <w:rPr>
          <w:rFonts w:ascii="Arial" w:hAnsi="Arial" w:cs="Arial"/>
          <w:b/>
          <w:sz w:val="24"/>
          <w:szCs w:val="24"/>
        </w:rPr>
      </w:pPr>
      <w:r w:rsidRPr="00904F38">
        <w:rPr>
          <w:rFonts w:ascii="Arial" w:hAnsi="Arial" w:cs="Arial"/>
          <w:b/>
          <w:sz w:val="24"/>
          <w:szCs w:val="24"/>
        </w:rPr>
        <w:t>Народны</w:t>
      </w:r>
      <w:r w:rsidR="008674BC">
        <w:rPr>
          <w:rFonts w:ascii="Arial" w:hAnsi="Arial" w:cs="Arial"/>
          <w:b/>
          <w:sz w:val="24"/>
          <w:szCs w:val="24"/>
        </w:rPr>
        <w:t>е</w:t>
      </w:r>
      <w:r w:rsidRPr="00904F38">
        <w:rPr>
          <w:rFonts w:ascii="Arial" w:hAnsi="Arial" w:cs="Arial"/>
          <w:b/>
          <w:sz w:val="24"/>
          <w:szCs w:val="24"/>
        </w:rPr>
        <w:t xml:space="preserve"> рецепт</w:t>
      </w:r>
      <w:r w:rsidR="008674BC">
        <w:rPr>
          <w:rFonts w:ascii="Arial" w:hAnsi="Arial" w:cs="Arial"/>
          <w:b/>
          <w:sz w:val="24"/>
          <w:szCs w:val="24"/>
        </w:rPr>
        <w:t>ы</w:t>
      </w:r>
    </w:p>
    <w:p w:rsidR="00E542C3" w:rsidRDefault="008674BC" w:rsidP="00DE3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Параллельно с медикаментозным лечением можно использовать рецепты народной медицины</w:t>
      </w:r>
      <w:r w:rsidR="0074053F">
        <w:rPr>
          <w:rFonts w:ascii="Arial" w:hAnsi="Arial" w:cs="Arial"/>
          <w:sz w:val="24"/>
          <w:szCs w:val="24"/>
        </w:rPr>
        <w:t>, предварительно согласовав их с лечащим врачом.</w:t>
      </w:r>
    </w:p>
    <w:p w:rsidR="008674BC" w:rsidRDefault="00E542C3" w:rsidP="00DE37A5">
      <w:pPr>
        <w:spacing w:after="0"/>
        <w:rPr>
          <w:rFonts w:ascii="Arial" w:hAnsi="Arial" w:cs="Arial"/>
          <w:sz w:val="24"/>
          <w:szCs w:val="24"/>
        </w:rPr>
      </w:pPr>
      <w:r w:rsidRPr="00E542C3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674BC">
        <w:rPr>
          <w:rFonts w:ascii="Arial" w:hAnsi="Arial" w:cs="Arial"/>
          <w:sz w:val="24"/>
          <w:szCs w:val="24"/>
        </w:rPr>
        <w:t xml:space="preserve">Благотворно действует на сердце настойка </w:t>
      </w:r>
      <w:r w:rsidR="0074053F">
        <w:rPr>
          <w:rFonts w:ascii="Arial" w:hAnsi="Arial" w:cs="Arial"/>
          <w:sz w:val="24"/>
          <w:szCs w:val="24"/>
        </w:rPr>
        <w:t xml:space="preserve">из ягод </w:t>
      </w:r>
      <w:r w:rsidR="008674BC">
        <w:rPr>
          <w:rFonts w:ascii="Arial" w:hAnsi="Arial" w:cs="Arial"/>
          <w:sz w:val="24"/>
          <w:szCs w:val="24"/>
        </w:rPr>
        <w:t>боярышника и отвар его цветов.</w:t>
      </w:r>
      <w:r w:rsidR="0074053F">
        <w:rPr>
          <w:rFonts w:ascii="Arial" w:hAnsi="Arial" w:cs="Arial"/>
          <w:sz w:val="24"/>
          <w:szCs w:val="24"/>
        </w:rPr>
        <w:t xml:space="preserve"> </w:t>
      </w:r>
      <w:r w:rsidR="0025115C">
        <w:rPr>
          <w:rFonts w:ascii="Arial" w:hAnsi="Arial" w:cs="Arial"/>
          <w:sz w:val="24"/>
          <w:szCs w:val="24"/>
        </w:rPr>
        <w:t>Готовую н</w:t>
      </w:r>
      <w:r w:rsidR="008674BC">
        <w:rPr>
          <w:rFonts w:ascii="Arial" w:hAnsi="Arial" w:cs="Arial"/>
          <w:sz w:val="24"/>
          <w:szCs w:val="24"/>
        </w:rPr>
        <w:t xml:space="preserve">астойку можно приобрести в любой аптеке или приготовить </w:t>
      </w:r>
      <w:r w:rsidR="0025115C">
        <w:rPr>
          <w:rFonts w:ascii="Arial" w:hAnsi="Arial" w:cs="Arial"/>
          <w:sz w:val="24"/>
          <w:szCs w:val="24"/>
        </w:rPr>
        <w:t>дома</w:t>
      </w:r>
      <w:r w:rsidR="0074053F">
        <w:rPr>
          <w:rFonts w:ascii="Arial" w:hAnsi="Arial" w:cs="Arial"/>
          <w:sz w:val="24"/>
          <w:szCs w:val="24"/>
        </w:rPr>
        <w:t>. Раздробленные ягоды</w:t>
      </w:r>
      <w:r w:rsidR="0025115C">
        <w:rPr>
          <w:rFonts w:ascii="Arial" w:hAnsi="Arial" w:cs="Arial"/>
          <w:sz w:val="24"/>
          <w:szCs w:val="24"/>
        </w:rPr>
        <w:t xml:space="preserve"> </w:t>
      </w:r>
      <w:r w:rsidR="0074053F">
        <w:rPr>
          <w:rFonts w:ascii="Arial" w:hAnsi="Arial" w:cs="Arial"/>
          <w:sz w:val="24"/>
          <w:szCs w:val="24"/>
        </w:rPr>
        <w:t>заливают спиртом</w:t>
      </w:r>
      <w:r w:rsidR="0025115C">
        <w:rPr>
          <w:rFonts w:ascii="Arial" w:hAnsi="Arial" w:cs="Arial"/>
          <w:sz w:val="24"/>
          <w:szCs w:val="24"/>
        </w:rPr>
        <w:t xml:space="preserve"> или водкой (1:1)</w:t>
      </w:r>
      <w:r w:rsidR="0074053F">
        <w:rPr>
          <w:rFonts w:ascii="Arial" w:hAnsi="Arial" w:cs="Arial"/>
          <w:sz w:val="24"/>
          <w:szCs w:val="24"/>
        </w:rPr>
        <w:t>, настаивают</w:t>
      </w:r>
      <w:r w:rsidR="00453342">
        <w:rPr>
          <w:rFonts w:ascii="Arial" w:hAnsi="Arial" w:cs="Arial"/>
          <w:sz w:val="24"/>
          <w:szCs w:val="24"/>
        </w:rPr>
        <w:t xml:space="preserve"> </w:t>
      </w:r>
      <w:r w:rsidR="0074053F">
        <w:rPr>
          <w:rFonts w:ascii="Arial" w:hAnsi="Arial" w:cs="Arial"/>
          <w:sz w:val="24"/>
          <w:szCs w:val="24"/>
        </w:rPr>
        <w:t xml:space="preserve">в </w:t>
      </w:r>
      <w:r w:rsidR="0074053F">
        <w:rPr>
          <w:rFonts w:ascii="Arial" w:hAnsi="Arial" w:cs="Arial"/>
          <w:sz w:val="24"/>
          <w:szCs w:val="24"/>
        </w:rPr>
        <w:lastRenderedPageBreak/>
        <w:t>т</w:t>
      </w:r>
      <w:r w:rsidR="0025115C">
        <w:rPr>
          <w:rFonts w:ascii="Arial" w:hAnsi="Arial" w:cs="Arial"/>
          <w:sz w:val="24"/>
          <w:szCs w:val="24"/>
        </w:rPr>
        <w:t>ё</w:t>
      </w:r>
      <w:r w:rsidR="0074053F">
        <w:rPr>
          <w:rFonts w:ascii="Arial" w:hAnsi="Arial" w:cs="Arial"/>
          <w:sz w:val="24"/>
          <w:szCs w:val="24"/>
        </w:rPr>
        <w:t xml:space="preserve">мном месте 2-3 недели, периодически </w:t>
      </w:r>
      <w:r w:rsidR="00453342">
        <w:rPr>
          <w:rFonts w:ascii="Arial" w:hAnsi="Arial" w:cs="Arial"/>
          <w:sz w:val="24"/>
          <w:szCs w:val="24"/>
        </w:rPr>
        <w:t>взбалтывая. З</w:t>
      </w:r>
      <w:r w:rsidR="0074053F">
        <w:rPr>
          <w:rFonts w:ascii="Arial" w:hAnsi="Arial" w:cs="Arial"/>
          <w:sz w:val="24"/>
          <w:szCs w:val="24"/>
        </w:rPr>
        <w:t xml:space="preserve">атем </w:t>
      </w:r>
      <w:r w:rsidR="0025115C">
        <w:rPr>
          <w:rFonts w:ascii="Arial" w:hAnsi="Arial" w:cs="Arial"/>
          <w:sz w:val="24"/>
          <w:szCs w:val="24"/>
        </w:rPr>
        <w:t xml:space="preserve">настойку </w:t>
      </w:r>
      <w:r w:rsidR="0074053F">
        <w:rPr>
          <w:rFonts w:ascii="Arial" w:hAnsi="Arial" w:cs="Arial"/>
          <w:sz w:val="24"/>
          <w:szCs w:val="24"/>
        </w:rPr>
        <w:t>фильтруют и принимают по 20 капель 3 раза в день.</w:t>
      </w:r>
      <w:r w:rsidR="005D0DEA">
        <w:rPr>
          <w:rFonts w:ascii="Arial" w:hAnsi="Arial" w:cs="Arial"/>
          <w:sz w:val="24"/>
          <w:szCs w:val="24"/>
        </w:rPr>
        <w:t xml:space="preserve"> Курс лечения – месяц.</w:t>
      </w:r>
    </w:p>
    <w:p w:rsidR="006C2292" w:rsidRPr="0074053F" w:rsidRDefault="00E542C3" w:rsidP="00DE37A5">
      <w:pPr>
        <w:spacing w:after="0"/>
        <w:rPr>
          <w:rFonts w:ascii="Arial" w:hAnsi="Arial" w:cs="Arial"/>
          <w:sz w:val="24"/>
          <w:szCs w:val="24"/>
        </w:rPr>
      </w:pPr>
      <w:r w:rsidRPr="00E542C3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4053F">
        <w:rPr>
          <w:rFonts w:ascii="Arial" w:hAnsi="Arial" w:cs="Arial"/>
          <w:sz w:val="24"/>
          <w:szCs w:val="24"/>
        </w:rPr>
        <w:t>Отвар из цветов: 2 ст</w:t>
      </w:r>
      <w:r w:rsidR="0025115C">
        <w:rPr>
          <w:rFonts w:ascii="Arial" w:hAnsi="Arial" w:cs="Arial"/>
          <w:sz w:val="24"/>
          <w:szCs w:val="24"/>
        </w:rPr>
        <w:t>оловых</w:t>
      </w:r>
      <w:r w:rsidR="0074053F">
        <w:rPr>
          <w:rFonts w:ascii="Arial" w:hAnsi="Arial" w:cs="Arial"/>
          <w:sz w:val="24"/>
          <w:szCs w:val="24"/>
        </w:rPr>
        <w:t xml:space="preserve"> ложки сырья залить стаканом холодной воды. Поставить на огонь и кипятить 10 минут. Процедить и принимать 3-4 раза в день по ст</w:t>
      </w:r>
      <w:r w:rsidR="005D0DEA">
        <w:rPr>
          <w:rFonts w:ascii="Arial" w:hAnsi="Arial" w:cs="Arial"/>
          <w:sz w:val="24"/>
          <w:szCs w:val="24"/>
        </w:rPr>
        <w:t>оловой</w:t>
      </w:r>
      <w:r w:rsidR="0074053F">
        <w:rPr>
          <w:rFonts w:ascii="Arial" w:hAnsi="Arial" w:cs="Arial"/>
          <w:sz w:val="24"/>
          <w:szCs w:val="24"/>
        </w:rPr>
        <w:t xml:space="preserve"> ложке.</w:t>
      </w:r>
      <w:r w:rsidR="005D0DEA">
        <w:rPr>
          <w:rFonts w:ascii="Arial" w:hAnsi="Arial" w:cs="Arial"/>
          <w:sz w:val="24"/>
          <w:szCs w:val="24"/>
        </w:rPr>
        <w:t xml:space="preserve"> Курс лечения – три недели.</w:t>
      </w:r>
    </w:p>
    <w:p w:rsidR="006C2292" w:rsidRDefault="006C2292" w:rsidP="00CA5D58">
      <w:pPr>
        <w:spacing w:after="0"/>
      </w:pPr>
    </w:p>
    <w:sectPr w:rsidR="006C2292" w:rsidSect="00DA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B4A1F"/>
    <w:rsid w:val="00140549"/>
    <w:rsid w:val="0025115C"/>
    <w:rsid w:val="002E659D"/>
    <w:rsid w:val="0036642D"/>
    <w:rsid w:val="003B10D7"/>
    <w:rsid w:val="00453342"/>
    <w:rsid w:val="0052574A"/>
    <w:rsid w:val="00526B39"/>
    <w:rsid w:val="005937AA"/>
    <w:rsid w:val="00593800"/>
    <w:rsid w:val="005D0DEA"/>
    <w:rsid w:val="005D127D"/>
    <w:rsid w:val="0061353A"/>
    <w:rsid w:val="006378C3"/>
    <w:rsid w:val="006B5839"/>
    <w:rsid w:val="006C1EAC"/>
    <w:rsid w:val="006C2292"/>
    <w:rsid w:val="006F25C5"/>
    <w:rsid w:val="0074053F"/>
    <w:rsid w:val="008674BC"/>
    <w:rsid w:val="00904F38"/>
    <w:rsid w:val="009D2A32"/>
    <w:rsid w:val="009D35ED"/>
    <w:rsid w:val="00AB4A1F"/>
    <w:rsid w:val="00AE5DD9"/>
    <w:rsid w:val="00C507AB"/>
    <w:rsid w:val="00CA5D58"/>
    <w:rsid w:val="00D05F33"/>
    <w:rsid w:val="00DA6C87"/>
    <w:rsid w:val="00DB0BC2"/>
    <w:rsid w:val="00DB5C2B"/>
    <w:rsid w:val="00DD2821"/>
    <w:rsid w:val="00DE37A5"/>
    <w:rsid w:val="00E42A82"/>
    <w:rsid w:val="00E5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2291</Characters>
  <Application>Microsoft Office Word</Application>
  <DocSecurity>0</DocSecurity>
  <Lines>50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2015-11-03T09:50:00Z</dcterms:created>
  <dcterms:modified xsi:type="dcterms:W3CDTF">2015-11-04T08:59:00Z</dcterms:modified>
</cp:coreProperties>
</file>