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Пример работы: Оформленный список данных</w:t>
      </w:r>
    </w:p>
    <w:p>
      <w:r>
        <w:t>Ниже пример структурирования информации в удобный табличный формат.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№</w:t>
            </w:r>
          </w:p>
        </w:tc>
        <w:tc>
          <w:tcPr>
            <w:tcW w:type="dxa" w:w="1728"/>
          </w:tcPr>
          <w:p>
            <w:r>
              <w:t>Имя клиента</w:t>
            </w:r>
          </w:p>
        </w:tc>
        <w:tc>
          <w:tcPr>
            <w:tcW w:type="dxa" w:w="1728"/>
          </w:tcPr>
          <w:p>
            <w:r>
              <w:t>Услуга</w:t>
            </w:r>
          </w:p>
        </w:tc>
        <w:tc>
          <w:tcPr>
            <w:tcW w:type="dxa" w:w="1728"/>
          </w:tcPr>
          <w:p>
            <w:r>
              <w:t>Статус</w:t>
            </w:r>
          </w:p>
        </w:tc>
        <w:tc>
          <w:tcPr>
            <w:tcW w:type="dxa" w:w="1728"/>
          </w:tcPr>
          <w:p>
            <w:r>
              <w:t>Контакт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Анна Коваленко</w:t>
            </w:r>
          </w:p>
        </w:tc>
        <w:tc>
          <w:tcPr>
            <w:tcW w:type="dxa" w:w="1728"/>
          </w:tcPr>
          <w:p>
            <w:r>
              <w:t>Консультация</w:t>
            </w:r>
          </w:p>
        </w:tc>
        <w:tc>
          <w:tcPr>
            <w:tcW w:type="dxa" w:w="1728"/>
          </w:tcPr>
          <w:p>
            <w:r>
              <w:t>Выполнено</w:t>
            </w:r>
          </w:p>
        </w:tc>
        <w:tc>
          <w:tcPr>
            <w:tcW w:type="dxa" w:w="1728"/>
          </w:tcPr>
          <w:p>
            <w:r>
              <w:t>@anna_k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Игорь Петренко</w:t>
            </w:r>
          </w:p>
        </w:tc>
        <w:tc>
          <w:tcPr>
            <w:tcW w:type="dxa" w:w="1728"/>
          </w:tcPr>
          <w:p>
            <w:r>
              <w:t>Оформление текста</w:t>
            </w:r>
          </w:p>
        </w:tc>
        <w:tc>
          <w:tcPr>
            <w:tcW w:type="dxa" w:w="1728"/>
          </w:tcPr>
          <w:p>
            <w:r>
              <w:t>В работе</w:t>
            </w:r>
          </w:p>
        </w:tc>
        <w:tc>
          <w:tcPr>
            <w:tcW w:type="dxa" w:w="1728"/>
          </w:tcPr>
          <w:p>
            <w:r>
              <w:t>@igor_p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Марина Сидоренко</w:t>
            </w:r>
          </w:p>
        </w:tc>
        <w:tc>
          <w:tcPr>
            <w:tcW w:type="dxa" w:w="1728"/>
          </w:tcPr>
          <w:p>
            <w:r>
              <w:t>Поиск информации</w:t>
            </w:r>
          </w:p>
        </w:tc>
        <w:tc>
          <w:tcPr>
            <w:tcW w:type="dxa" w:w="1728"/>
          </w:tcPr>
          <w:p>
            <w:r>
              <w:t>Новый заказ</w:t>
            </w:r>
          </w:p>
        </w:tc>
        <w:tc>
          <w:tcPr>
            <w:tcW w:type="dxa" w:w="1728"/>
          </w:tcPr>
          <w:p>
            <w:r>
              <w:t>@marina_s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Олег Бондарь</w:t>
            </w:r>
          </w:p>
        </w:tc>
        <w:tc>
          <w:tcPr>
            <w:tcW w:type="dxa" w:w="1728"/>
          </w:tcPr>
          <w:p>
            <w:r>
              <w:t>Ведение таблицы</w:t>
            </w:r>
          </w:p>
        </w:tc>
        <w:tc>
          <w:tcPr>
            <w:tcW w:type="dxa" w:w="1728"/>
          </w:tcPr>
          <w:p>
            <w:r>
              <w:t>Ожидает</w:t>
            </w:r>
          </w:p>
        </w:tc>
        <w:tc>
          <w:tcPr>
            <w:tcW w:type="dxa" w:w="1728"/>
          </w:tcPr>
          <w:p>
            <w:r>
              <w:t>@oleg_b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Юлия Мельник</w:t>
            </w:r>
          </w:p>
        </w:tc>
        <w:tc>
          <w:tcPr>
            <w:tcW w:type="dxa" w:w="1728"/>
          </w:tcPr>
          <w:p>
            <w:r>
              <w:t>Поддержка соцсетей</w:t>
            </w:r>
          </w:p>
        </w:tc>
        <w:tc>
          <w:tcPr>
            <w:tcW w:type="dxa" w:w="1728"/>
          </w:tcPr>
          <w:p>
            <w:r>
              <w:t>Выполнено</w:t>
            </w:r>
          </w:p>
        </w:tc>
        <w:tc>
          <w:tcPr>
            <w:tcW w:type="dxa" w:w="1728"/>
          </w:tcPr>
          <w:p>
            <w:r>
              <w:t>@yulia_m</w:t>
            </w:r>
          </w:p>
        </w:tc>
      </w:tr>
    </w:tbl>
    <w:p/>
    <w:p>
      <w:r>
        <w:t>Навыки, продемонстрированные в работе: внимательность, систематизация данных, аккуратное оформление, работа с таблицами.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