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22" w:rsidRDefault="00F96A22" w:rsidP="00F96A22">
      <w:r>
        <w:t>Лекция 1. Психология как отрасль научного знания.</w:t>
      </w:r>
    </w:p>
    <w:p w:rsidR="00F96A22" w:rsidRDefault="00F96A22" w:rsidP="00F96A22">
      <w:r>
        <w:t>План:</w:t>
      </w:r>
    </w:p>
    <w:p w:rsidR="00F96A22" w:rsidRDefault="00F96A22" w:rsidP="00F96A22">
      <w:r>
        <w:t>1.Предмет, объект и методы психологии.</w:t>
      </w:r>
    </w:p>
    <w:p w:rsidR="00F96A22" w:rsidRDefault="00F96A22" w:rsidP="00F96A22">
      <w:r>
        <w:t>2.Место психологии в системе наук.</w:t>
      </w:r>
    </w:p>
    <w:p w:rsidR="00F96A22" w:rsidRDefault="00F96A22" w:rsidP="00F96A22">
      <w:r>
        <w:t>3.История развития психологического знания.</w:t>
      </w:r>
    </w:p>
    <w:p w:rsidR="00F96A22" w:rsidRDefault="00F96A22" w:rsidP="00F96A22">
      <w:r>
        <w:t>4.Основные направления психологи.</w:t>
      </w:r>
    </w:p>
    <w:p w:rsidR="00F96A22" w:rsidRDefault="00F96A22" w:rsidP="00F96A22">
      <w:r w:rsidRPr="00F96A22">
        <w:rPr>
          <w:b/>
        </w:rPr>
        <w:t>1. Предмет, объект и методы психологии</w:t>
      </w:r>
      <w:r>
        <w:t>.</w:t>
      </w:r>
    </w:p>
    <w:p w:rsidR="00F96A22" w:rsidRDefault="00F96A22" w:rsidP="00F96A22">
      <w:r>
        <w:t>Психология в переводе с греческого — учение, знание о душе («</w:t>
      </w:r>
      <w:proofErr w:type="spellStart"/>
      <w:r w:rsidR="00CC56C8">
        <w:t>психо</w:t>
      </w:r>
      <w:bookmarkStart w:id="0" w:name="_GoBack"/>
      <w:bookmarkEnd w:id="0"/>
      <w:proofErr w:type="spellEnd"/>
      <w:r>
        <w:t xml:space="preserve">» — душа, «логос» — учение, знание). Это наука о закономерностях психической жизни и деятельности человека и различных форм общностей людей. Психология как наука изучает факты, закономерности и механизмы психики (А.В. Петровский). Объектом психологии выступают человек не только конкретный и отдельный человек, но и различные социальные группы, массы и другие формы общностей людей и другие высокоорганизованные животные, особенности психической жизни которых изучает такая отрасль психологии, как зоопсихология. Однако традиционно основным объектом психологии является человек. В таком случае </w:t>
      </w:r>
      <w:r w:rsidRPr="001F0269">
        <w:rPr>
          <w:i/>
        </w:rPr>
        <w:t>психология</w:t>
      </w:r>
      <w:r>
        <w:t xml:space="preserve"> — это наука о закономерностях возникновения, формирования, развития, функционирования и проявлений психики людей в различных условиях и на разных этапах их жизни и деятельности.</w:t>
      </w:r>
    </w:p>
    <w:p w:rsidR="00F96A22" w:rsidRDefault="00F96A22" w:rsidP="00F96A22">
      <w:r w:rsidRPr="001F0269">
        <w:rPr>
          <w:b/>
        </w:rPr>
        <w:t>Предметом</w:t>
      </w:r>
      <w:r>
        <w:t xml:space="preserve"> изучения психологии является психика. В самом общем виде </w:t>
      </w:r>
      <w:r w:rsidRPr="001F0269">
        <w:rPr>
          <w:i/>
        </w:rPr>
        <w:t>психика</w:t>
      </w:r>
      <w:r>
        <w:t xml:space="preserve"> — это внутренний духовный мир человека: его потребности и интересы, желания и влечения, установки, оценочные суждения, отношения, переживания, цели, знания, умения, навыки поведения и деятельности и т. п.</w:t>
      </w:r>
    </w:p>
    <w:p w:rsidR="00F96A22" w:rsidRDefault="00F96A22" w:rsidP="00F96A22">
      <w:r>
        <w:t xml:space="preserve">Психика человека проявляется в его высказываниях, эмоциональных состояниях, мимике, пантомимике, поведении и деятельности, их результатах и других внешне выражаемых реакциях: например, покраснении (побледнении) лица, </w:t>
      </w:r>
      <w:proofErr w:type="spellStart"/>
      <w:r>
        <w:t>потовыделении</w:t>
      </w:r>
      <w:proofErr w:type="spellEnd"/>
      <w:r>
        <w:t xml:space="preserve">, изменениях в ритмике сердца, артериальном давлении и др. При этом важно помнить, что человек может скрывать свои действительные мысли, отношения, переживания и другие психические состояния. </w:t>
      </w:r>
    </w:p>
    <w:p w:rsidR="00F96A22" w:rsidRDefault="00F96A22" w:rsidP="00F96A22">
      <w:r>
        <w:t>Все многообразие форм существования психического обычно объединяют в следующие четыре группы.</w:t>
      </w:r>
    </w:p>
    <w:p w:rsidR="00F96A22" w:rsidRPr="00B60DED" w:rsidRDefault="00F96A22" w:rsidP="00F96A22">
      <w:pPr>
        <w:rPr>
          <w:i/>
        </w:rPr>
      </w:pPr>
      <w:r>
        <w:t>1</w:t>
      </w:r>
      <w:r w:rsidRPr="00B60DED">
        <w:rPr>
          <w:i/>
        </w:rPr>
        <w:t xml:space="preserve"> . Психические процессы человека:</w:t>
      </w:r>
    </w:p>
    <w:p w:rsidR="00F96A22" w:rsidRDefault="00F96A22" w:rsidP="00F96A22">
      <w:r>
        <w:t>а) познавательные (внимание, ощущение, восприятие, воображение, память, мышление, речь);</w:t>
      </w:r>
    </w:p>
    <w:p w:rsidR="00F96A22" w:rsidRDefault="00F96A22" w:rsidP="00F96A22">
      <w:r>
        <w:t>б) эмоциональные (чувства);</w:t>
      </w:r>
    </w:p>
    <w:p w:rsidR="00F96A22" w:rsidRDefault="00F96A22" w:rsidP="00F96A22">
      <w:r>
        <w:t>в) волевые.</w:t>
      </w:r>
    </w:p>
    <w:p w:rsidR="00F96A22" w:rsidRDefault="00F96A22" w:rsidP="00F96A22">
      <w:r>
        <w:t>2.</w:t>
      </w:r>
      <w:r w:rsidRPr="00B60DED">
        <w:rPr>
          <w:i/>
        </w:rPr>
        <w:t xml:space="preserve"> Психические образования человека</w:t>
      </w:r>
      <w:r>
        <w:t xml:space="preserve"> (знания, умения, навыки, привычки, установки, взгляды, убеждения и др.).</w:t>
      </w:r>
    </w:p>
    <w:p w:rsidR="00F96A22" w:rsidRDefault="00F96A22" w:rsidP="00F96A22">
      <w:r>
        <w:t xml:space="preserve">3. </w:t>
      </w:r>
      <w:r w:rsidRPr="00B60DED">
        <w:rPr>
          <w:i/>
        </w:rPr>
        <w:t>Психические свойства человека</w:t>
      </w:r>
      <w:r>
        <w:t xml:space="preserve"> (направленность, характер, темперамент, способности личности).</w:t>
      </w:r>
    </w:p>
    <w:p w:rsidR="00F96A22" w:rsidRDefault="00B60DED" w:rsidP="00F96A22">
      <w:r>
        <w:t>4</w:t>
      </w:r>
      <w:r w:rsidRPr="00B60DED">
        <w:rPr>
          <w:i/>
        </w:rPr>
        <w:t>.</w:t>
      </w:r>
      <w:r w:rsidR="00F96A22" w:rsidRPr="00B60DED">
        <w:rPr>
          <w:i/>
        </w:rPr>
        <w:t>Психические состояния</w:t>
      </w:r>
      <w:r w:rsidR="00F96A22">
        <w:t>: функциональные (интеллектуально-познавательные, эмоциональные и волевые) и общие (мобилизационные, релаксационные)</w:t>
      </w:r>
    </w:p>
    <w:p w:rsidR="00F96A22" w:rsidRDefault="00F96A22" w:rsidP="00F96A22">
      <w:r>
        <w:t xml:space="preserve">Основная </w:t>
      </w:r>
      <w:r w:rsidRPr="00B60DED">
        <w:rPr>
          <w:b/>
        </w:rPr>
        <w:t>задача</w:t>
      </w:r>
      <w:r>
        <w:t xml:space="preserve"> психологии состоит в познании истоков и особенностей психики людей, закономерностей ее возникновения, формирования, функционирования и проявлений, </w:t>
      </w:r>
      <w:r>
        <w:lastRenderedPageBreak/>
        <w:t>возможностей психики человека, ее влияния на поведение и деятельность человека. Не менее важной задачей психологии является выработка рекомендаций людям по повышению их стрессовой устойчивости и психологической надежности при решении профессиональных и других задач в различных обстоятельствах жизни и деятельности.</w:t>
      </w:r>
    </w:p>
    <w:p w:rsidR="00F96A22" w:rsidRDefault="00F96A22" w:rsidP="00F96A22">
      <w:r>
        <w:t xml:space="preserve">В целом психология как наука выполняет две основные </w:t>
      </w:r>
      <w:r w:rsidRPr="00740FF6">
        <w:rPr>
          <w:b/>
        </w:rPr>
        <w:t>функции</w:t>
      </w:r>
      <w:r>
        <w:t>: как фундаментальная наука она призвана разрабатывать психологическую теорию, выявлять закономерности индивидуальной и групповой психики людей и ее отдельных феноменов; как прикладная область знаний — формулировать рекомендации по совершенствованию профессиональной деятельности и обыденной жизни людей.</w:t>
      </w:r>
    </w:p>
    <w:p w:rsidR="00F96A22" w:rsidRDefault="00F96A22" w:rsidP="00F96A22">
      <w:r w:rsidRPr="00740FF6">
        <w:rPr>
          <w:b/>
        </w:rPr>
        <w:t>Методы психологии</w:t>
      </w:r>
      <w:r>
        <w:t xml:space="preserve">: </w:t>
      </w:r>
      <w:r w:rsidRPr="00740FF6">
        <w:rPr>
          <w:i/>
        </w:rPr>
        <w:t>наблюдение</w:t>
      </w:r>
      <w:r>
        <w:t xml:space="preserve"> — целенаправленное восприятие какого-либо педагогического явления, в процессе которого исследователь получает конкретный фактический материал. Различают наблюдение включенное, когда исследователь становится членом той группы, в которой ведется наблюдение, и </w:t>
      </w:r>
      <w:proofErr w:type="spellStart"/>
      <w:r>
        <w:t>невключенное</w:t>
      </w:r>
      <w:proofErr w:type="spellEnd"/>
      <w:r>
        <w:t xml:space="preserve"> — «со стороны»; открытое и скрытое (инкогнито); сплошное и выборочное.</w:t>
      </w:r>
    </w:p>
    <w:p w:rsidR="00F96A22" w:rsidRDefault="00F96A22" w:rsidP="00F96A22">
      <w:r w:rsidRPr="00740FF6">
        <w:rPr>
          <w:i/>
        </w:rPr>
        <w:t xml:space="preserve">Методы опроса </w:t>
      </w:r>
      <w:r>
        <w:t xml:space="preserve">— беседа, интервью, анкетирование. </w:t>
      </w:r>
      <w:r w:rsidRPr="00740FF6">
        <w:rPr>
          <w:i/>
        </w:rPr>
        <w:t>Беседа</w:t>
      </w:r>
      <w:r>
        <w:t xml:space="preserve"> — самостоятельный или дополнительный метод исследования, применяемый с целью получения необходимой информации или разъяснения того, что не было достаточно ясным при наблюдении. Беседа проводится по заранее намеченному плану с выделением вопросов, требующих выяснения. Она ведется в свободной форме без записи ответов собеседника. Разновидностью беседы является </w:t>
      </w:r>
      <w:r w:rsidRPr="004F252B">
        <w:rPr>
          <w:i/>
        </w:rPr>
        <w:t>интервьюирование</w:t>
      </w:r>
      <w:r>
        <w:t>, привнесенное в педагогику из социологии. При интервьюировании исследователь придерживается заранее намеченных вопросов, задаваемых в определенной последовательности. Во время интервью ответы записывают открыто.</w:t>
      </w:r>
    </w:p>
    <w:p w:rsidR="00F96A22" w:rsidRDefault="00F96A22" w:rsidP="00F96A22">
      <w:r w:rsidRPr="004F252B">
        <w:rPr>
          <w:i/>
        </w:rPr>
        <w:t>Анкетирование</w:t>
      </w:r>
      <w:r>
        <w:t xml:space="preserve"> — метод массовою сбора материала с помощью анкеты. Те, кому адресованы анкеты, дают письменные ответы на вопросы. Беседу и интервью называют опросом «лицом к лицу», анкетирование — заочным опросом.</w:t>
      </w:r>
    </w:p>
    <w:p w:rsidR="00F96A22" w:rsidRDefault="00F96A22" w:rsidP="00F96A22">
      <w:r>
        <w:t>Ценный материал может дать изучение продуктов деятельности: письменных, графических, творческих и контрольных работ, рисунков, чертежей, деталей, тетрадей по отдельным дисциплинам и т. д. Эти работы могут дать необходимые сведения об индивидуальности учащегося, о достигнутом уровне умений и навыков в той или иной области.</w:t>
      </w:r>
    </w:p>
    <w:p w:rsidR="00F96A22" w:rsidRDefault="00F96A22" w:rsidP="00F96A22">
      <w:r>
        <w:t xml:space="preserve">Особую роль в педагогических исследованиях играет </w:t>
      </w:r>
      <w:r w:rsidRPr="004F252B">
        <w:rPr>
          <w:i/>
        </w:rPr>
        <w:t>эксперимент</w:t>
      </w:r>
      <w:r>
        <w:t xml:space="preserve"> — специально организованная проверка того или иного метода, приема работы для выявления его педагогической эффективности. Различают эксперимент естественный (в условиях обычного образовательного процесса) и лабораторный — создание искусственных условий для проверки, например, того или иного метода обучения, когда отдельные учащиеся изолируются от остальных. Чаще всего используется естественный эксперимент. Он может быть длительным или кратковременным.</w:t>
      </w:r>
    </w:p>
    <w:p w:rsidR="00F96A22" w:rsidRDefault="00F96A22" w:rsidP="00F96A22">
      <w:r>
        <w:t xml:space="preserve">Теоретические методы необходимы для определения проблем, формулирования гипотез и для оценки собранных фактов. Теоретические методы связаны с изучением литературы: трудов классиков по вопросам </w:t>
      </w:r>
      <w:proofErr w:type="spellStart"/>
      <w:r>
        <w:t>человекознания</w:t>
      </w:r>
      <w:proofErr w:type="spellEnd"/>
      <w:r>
        <w:t xml:space="preserve"> в целом и педагогики в частности; общих и специальных работ по педагогике; историко-педагогических работ и документов; периодической педагогической печати; художественной литературы о школе, воспитании, учителе; справочной педагогической литературы, учебников и методических пособий по педагогике и смежным наукам.</w:t>
      </w:r>
    </w:p>
    <w:p w:rsidR="00F96A22" w:rsidRPr="004F252B" w:rsidRDefault="00F96A22" w:rsidP="00F96A22">
      <w:pPr>
        <w:rPr>
          <w:b/>
        </w:rPr>
      </w:pPr>
      <w:r w:rsidRPr="004F252B">
        <w:rPr>
          <w:b/>
        </w:rPr>
        <w:t>2. Место психологии в системе наук.</w:t>
      </w:r>
    </w:p>
    <w:p w:rsidR="00F96A22" w:rsidRDefault="00F96A22" w:rsidP="00F96A22">
      <w:r w:rsidRPr="004F252B">
        <w:rPr>
          <w:i/>
        </w:rPr>
        <w:t>Психология</w:t>
      </w:r>
      <w:r>
        <w:t xml:space="preserve"> — это область гуманитарного, антропологического знания. Она тесно связана со многими науками. При этом достаточно отчетливо проявляются два аспекта таких взаимосвязей.</w:t>
      </w:r>
    </w:p>
    <w:p w:rsidR="00F96A22" w:rsidRDefault="00F96A22" w:rsidP="00F96A22">
      <w:r>
        <w:lastRenderedPageBreak/>
        <w:t>Есть науки, которые выступают своеобразной теоретической основой, базой для психологии: например, философия, физиология высшей нервной деятельности человека. Философские науки имеют для психологии прежде всего теоретико-методологическое значение. Они вооружают человека пониманием наиболее общих законов развития объективной реальности, истоков жизни, смысла человеческого существования, формируют у него определенное видение картины мира, понимание причин происходящих в живой и неживой материи и в сознании людей процессов и явлений, объясняют суть реальных событий, фактов. Философия вносит решающий вклад в формирование мировоззрения человека.</w:t>
      </w:r>
    </w:p>
    <w:p w:rsidR="00F96A22" w:rsidRDefault="00F96A22" w:rsidP="00F96A22">
      <w:r>
        <w:t>Есть науки, в отношении которых психология выступает одной из базовых, теоретических основ. К числу таких наук в первую очередь относятся педагогические, юридические, медицинские, политологические и ряд других. Разработка своих проблем этими науками в настоящее время не может быть достаточно полной и обоснованной без учета человеческого фактора, в том числе и психики человека, психологии возрастных, этнических, профессиональных и других групп людей.</w:t>
      </w:r>
    </w:p>
    <w:p w:rsidR="00F96A22" w:rsidRDefault="00F96A22" w:rsidP="00F96A22">
      <w:r>
        <w:t>Как видим, современная психология занимает особое место в системе научного знания.</w:t>
      </w:r>
    </w:p>
    <w:p w:rsidR="00F96A22" w:rsidRPr="004F252B" w:rsidRDefault="00F96A22" w:rsidP="00F96A22">
      <w:pPr>
        <w:rPr>
          <w:b/>
        </w:rPr>
      </w:pPr>
      <w:r w:rsidRPr="004F252B">
        <w:rPr>
          <w:b/>
        </w:rPr>
        <w:t>3. История развития психологического знания.</w:t>
      </w:r>
    </w:p>
    <w:p w:rsidR="00F96A22" w:rsidRDefault="00F96A22" w:rsidP="00F96A22">
      <w:r>
        <w:t>Учение о душе (V в. до н.э. - начало XVII в. н.э.)</w:t>
      </w:r>
    </w:p>
    <w:p w:rsidR="00F96A22" w:rsidRDefault="00F96A22" w:rsidP="00F96A22">
      <w:r>
        <w:t>Учение о душе складывалось в рамках древнегреческой философии и медицины. Новые представления о душе были не религиозными, а светскими, открытыми для всех, доступными для рациональной критики. Цель построения учения о душе состояла в выявлении свойств и закономерностей ее существования.</w:t>
      </w:r>
    </w:p>
    <w:p w:rsidR="00F96A22" w:rsidRDefault="00F96A22" w:rsidP="00F96A22">
      <w:r>
        <w:t>Важнейшие направления развития представлений о душе связаны с учениями Платона (427-347 гг. до н.э.) и Аристотеля (384-322 гг. до н.э.). Платон провел границу между материальным, вещественным, смертным телом и нематериальной, невещественной, бессмертной душой. Индивидуальные души - несовершенные образы единой универсальной мировой души - обладают частью универсального духовного опыта, припоминание которого составляет суть процесса индивидуального познания. Это учение заложило основы философской теории познания и определило ориентацию психологического знания на решение собственно философских, этических, педагогических и религиозных проблем.</w:t>
      </w:r>
    </w:p>
    <w:p w:rsidR="00F96A22" w:rsidRDefault="00F96A22" w:rsidP="00F96A22">
      <w:r>
        <w:t xml:space="preserve">Согласно Аристотелю, душа - форма живого органического тела, обеспечивающая его </w:t>
      </w:r>
      <w:proofErr w:type="spellStart"/>
      <w:r>
        <w:t>предназаначение</w:t>
      </w:r>
      <w:proofErr w:type="spellEnd"/>
      <w:r>
        <w:t xml:space="preserve">. Душа есть основа всех </w:t>
      </w:r>
      <w:proofErr w:type="spellStart"/>
      <w:r>
        <w:t>жизненнх</w:t>
      </w:r>
      <w:proofErr w:type="spellEnd"/>
      <w:r>
        <w:t xml:space="preserve"> проявлений, она неотделима от тела. Это положение противоречит учению Платона о вселении душ при рождении и истечении их при смерти. Но оба учения едины в том, что душа определяет цель активности живого тела. Аристотель говорил о трех типах души - растительной, животной и разумной (человеческой), которые представляют три ступени жизни, обладающие преемственностью. Человеческая душа позволяет строить умозаключения, лежащие в основе выше памяти, произвольного, свободного выбора.</w:t>
      </w:r>
    </w:p>
    <w:p w:rsidR="00F96A22" w:rsidRDefault="00F96A22" w:rsidP="00F96A22">
      <w:r>
        <w:t xml:space="preserve">Ученик Платона, последователь </w:t>
      </w:r>
      <w:proofErr w:type="spellStart"/>
      <w:r>
        <w:t>аристотеля</w:t>
      </w:r>
      <w:proofErr w:type="spellEnd"/>
      <w:r>
        <w:t xml:space="preserve"> Теофраст (372-287 гг. до н.э.) дал описание 30 различных характеров, и положил начало отдельной линии в популярной психологии, представителем которой в наше время является Дейл Карнеги.</w:t>
      </w:r>
    </w:p>
    <w:p w:rsidR="00F96A22" w:rsidRDefault="00F96A22" w:rsidP="00F96A22">
      <w:r>
        <w:t>Гиппократ (.</w:t>
      </w:r>
      <w:proofErr w:type="spellStart"/>
      <w:r>
        <w:t>ок</w:t>
      </w:r>
      <w:proofErr w:type="spellEnd"/>
      <w:r>
        <w:t>. 460-ок. 377 до н.э.) сформулировал положение, что органом мышления и ощущений является мозг. Он разработал учение о темпераментах и первым предложил типологию темпераментов, основанную на особенностях телосложения.</w:t>
      </w:r>
    </w:p>
    <w:p w:rsidR="00F96A22" w:rsidRDefault="00F96A22" w:rsidP="00F96A22">
      <w:r>
        <w:lastRenderedPageBreak/>
        <w:t xml:space="preserve">В III-V вв. н.э. в работах Плотина (205-270), </w:t>
      </w:r>
      <w:proofErr w:type="spellStart"/>
      <w:r>
        <w:t>Аврелия</w:t>
      </w:r>
      <w:proofErr w:type="spellEnd"/>
      <w:r>
        <w:t xml:space="preserve"> Августина (354-430) и раннехристианских философов и теологов в качестве предмета исследования выделяется внутренний мир человека, возможности самопознания, впервые появляются описания феноменов сознания.</w:t>
      </w:r>
    </w:p>
    <w:p w:rsidR="00F96A22" w:rsidRDefault="00F96A22" w:rsidP="00F96A22">
      <w:proofErr w:type="spellStart"/>
      <w:r>
        <w:t>Фрэнсис</w:t>
      </w:r>
      <w:proofErr w:type="spellEnd"/>
      <w:r>
        <w:t xml:space="preserve"> Бэкон (1561-1626) впервые отказался от умозрительных заключений о природе души и пришел к выводу о необходимости эмпирических исследований. Бэкон отделил науку о теле от науки о душе, а в учении о душе выделил науку о рациональной божественной душе и душе нерациональной, чувствующей, телесной, общей для человека и животных. важнейшие новые составляющие о душе, введенные Бэконом, - представление о роли общества и орудий в процессах познания.</w:t>
      </w:r>
    </w:p>
    <w:p w:rsidR="00F96A22" w:rsidRDefault="00F96A22" w:rsidP="00F96A22">
      <w:r>
        <w:t>Философская теория познания (середина XVII в. - середина XIX в.)</w:t>
      </w:r>
    </w:p>
    <w:p w:rsidR="00F96A22" w:rsidRDefault="00F96A22" w:rsidP="00F96A22">
      <w:r>
        <w:t xml:space="preserve">Новый период в развитии психологического знания наступил с учением Рене Декарта (1596-1650), в котором впервые был использован термин "[сознание]". Сознание рассматривалось как критерий, разделяющий тело и душу. Критерием существования была названа [интроспекция]. Согласно критерию интроспекции душой обладает только человек, а животные не имеют души и действуют подобно механическим устройствам. Для объяснения собственно телесных действий у животных и человека Декарт ввел представление о рефлексе, в котором был реализован принцип </w:t>
      </w:r>
      <w:proofErr w:type="spellStart"/>
      <w:r>
        <w:t>механисического</w:t>
      </w:r>
      <w:proofErr w:type="spellEnd"/>
      <w:r>
        <w:t xml:space="preserve"> детерминизма. Суть рефлекса, по Декарту, состоит в том, что вешние воздействия посредством перемещения животных духов по нервам приводят к напряжению определенных мышц, которое и представляет собой действие организма. По Декарту, душа приводит тело в движение, а тело поставляет душе чувственные впечатления.</w:t>
      </w:r>
    </w:p>
    <w:p w:rsidR="00F96A22" w:rsidRPr="004F252B" w:rsidRDefault="00F96A22" w:rsidP="00F96A22">
      <w:pPr>
        <w:rPr>
          <w:b/>
        </w:rPr>
      </w:pPr>
      <w:r w:rsidRPr="004F252B">
        <w:rPr>
          <w:b/>
        </w:rPr>
        <w:t>4. Основные направления психологии.</w:t>
      </w:r>
    </w:p>
    <w:p w:rsidR="00F96A22" w:rsidRDefault="00F96A22">
      <w:r>
        <w:t>Человек в своем физиологическом и психическом становлении и развитии проходит различные стадии, участвует во многих сферах социальной жизни, занимается разными видами деятельности. Разнообразны и формы общностей людей: малые и большие социальные группы, возрастные, профессиональные, учебные, этнические, религиозные, семейные, организованные и стихийно складывающиеся группы и другие общности людей. В связи с этим современная психологическая наука представляет собой многоотраслевую сферу знаний и включает в себя более 40 относительно самостоятельных отраслей. Общая психология и социальная психология выступают базовыми по отношению к другим отраслям психологического знания: психологии труда, спорта, высшей школы, религии, средств массовой информации (СМИ), искусства, возрастной, педагогической, инженерной, военной, медицинской, юридической, политической, этнической и т.д.</w:t>
      </w:r>
    </w:p>
    <w:sectPr w:rsidR="00F9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22"/>
    <w:rsid w:val="001F0269"/>
    <w:rsid w:val="004F252B"/>
    <w:rsid w:val="00740FF6"/>
    <w:rsid w:val="00B60DED"/>
    <w:rsid w:val="00CC56C8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65ED0"/>
  <w15:chartTrackingRefBased/>
  <w15:docId w15:val="{D8A8B3BB-E22D-DE4F-976C-BEE55D8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1775</Words>
  <Characters>10120</Characters>
  <Application>Microsoft Office Word</Application>
  <DocSecurity>0</DocSecurity>
  <Lines>84</Lines>
  <Paragraphs>23</Paragraphs>
  <ScaleCrop>false</ScaleCrop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ingakobzar@gmail.com</dc:creator>
  <cp:keywords/>
  <dc:description/>
  <cp:lastModifiedBy>ingakobzar@gmail.com</cp:lastModifiedBy>
  <cp:revision>7</cp:revision>
  <dcterms:created xsi:type="dcterms:W3CDTF">2019-06-03T23:21:00Z</dcterms:created>
  <dcterms:modified xsi:type="dcterms:W3CDTF">2019-06-03T23:25:00Z</dcterms:modified>
</cp:coreProperties>
</file>