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E76" w:rsidRDefault="00110E76" w:rsidP="00110E76">
      <w:pPr>
        <w:spacing w:after="0"/>
        <w:jc w:val="center"/>
      </w:pPr>
      <w:r>
        <w:t>Decision</w:t>
      </w:r>
    </w:p>
    <w:p w:rsidR="00110E76" w:rsidRDefault="00110E76" w:rsidP="00110E76">
      <w:pPr>
        <w:spacing w:after="0"/>
        <w:jc w:val="center"/>
      </w:pPr>
      <w:r>
        <w:t>In the name of Ukraine</w:t>
      </w:r>
    </w:p>
    <w:p w:rsidR="00110E76" w:rsidRDefault="00110E76" w:rsidP="00110E76">
      <w:pPr>
        <w:spacing w:after="0"/>
      </w:pPr>
      <w:r>
        <w:t>29 November 2013                                                                                      Obolonsky District Court, composed of:</w:t>
      </w:r>
    </w:p>
    <w:p w:rsidR="00110E76" w:rsidRDefault="00110E76" w:rsidP="00110E76">
      <w:pPr>
        <w:spacing w:after="0"/>
      </w:pPr>
      <w:r>
        <w:t xml:space="preserve">Judge- </w:t>
      </w:r>
      <w:proofErr w:type="spellStart"/>
      <w:r>
        <w:t>Krichina</w:t>
      </w:r>
      <w:proofErr w:type="spellEnd"/>
      <w:r>
        <w:t xml:space="preserve"> A.V.</w:t>
      </w:r>
    </w:p>
    <w:p w:rsidR="00110E76" w:rsidRDefault="00110E76" w:rsidP="00110E76">
      <w:pPr>
        <w:spacing w:after="0"/>
      </w:pPr>
      <w:r>
        <w:t xml:space="preserve">Secretary – </w:t>
      </w:r>
      <w:proofErr w:type="spellStart"/>
      <w:r>
        <w:t>Daviskib</w:t>
      </w:r>
      <w:proofErr w:type="spellEnd"/>
      <w:r>
        <w:t xml:space="preserve"> I.A</w:t>
      </w:r>
    </w:p>
    <w:p w:rsidR="00110E76" w:rsidRDefault="00110E76" w:rsidP="00110E76">
      <w:pPr>
        <w:spacing w:after="0"/>
      </w:pPr>
      <w:r>
        <w:t xml:space="preserve">Having examined in an open court session in the courtroom in civil case of the lawsuit of </w:t>
      </w:r>
      <w:proofErr w:type="spellStart"/>
      <w:r>
        <w:t>Pring</w:t>
      </w:r>
      <w:proofErr w:type="spellEnd"/>
      <w:r>
        <w:t xml:space="preserve"> Basil William John, </w:t>
      </w:r>
      <w:proofErr w:type="spellStart"/>
      <w:r>
        <w:t>Pring</w:t>
      </w:r>
      <w:proofErr w:type="spellEnd"/>
      <w:r>
        <w:t xml:space="preserve"> Irene Hayman to </w:t>
      </w:r>
      <w:proofErr w:type="spellStart"/>
      <w:r>
        <w:t>Zuizin</w:t>
      </w:r>
      <w:proofErr w:type="spellEnd"/>
      <w:r>
        <w:t xml:space="preserve"> Valery </w:t>
      </w:r>
      <w:proofErr w:type="spellStart"/>
      <w:r>
        <w:t>Petrovich</w:t>
      </w:r>
      <w:proofErr w:type="spellEnd"/>
      <w:r>
        <w:t xml:space="preserve"> on the removal of obstacles in the exercise of the rights to use the apartment, - </w:t>
      </w:r>
    </w:p>
    <w:p w:rsidR="00110E76" w:rsidRDefault="00110E76" w:rsidP="00110E76">
      <w:pPr>
        <w:spacing w:after="0"/>
        <w:jc w:val="center"/>
      </w:pPr>
      <w:r>
        <w:t>FOUND:</w:t>
      </w:r>
    </w:p>
    <w:p w:rsidR="00110E76" w:rsidRDefault="00110E76" w:rsidP="00110E76">
      <w:r>
        <w:t xml:space="preserve">The plaintiff sued the defendant, according to which they asked the court to oblige </w:t>
      </w:r>
      <w:proofErr w:type="spellStart"/>
      <w:r>
        <w:t>Zuizim</w:t>
      </w:r>
      <w:proofErr w:type="spellEnd"/>
      <w:r>
        <w:t xml:space="preserve"> V.P. to remove obstacles in the implementation of </w:t>
      </w:r>
      <w:proofErr w:type="spellStart"/>
      <w:r>
        <w:t>Pring</w:t>
      </w:r>
      <w:proofErr w:type="spellEnd"/>
      <w:r>
        <w:t xml:space="preserve"> Basil William John, </w:t>
      </w:r>
      <w:proofErr w:type="spellStart"/>
      <w:r>
        <w:t>Pring</w:t>
      </w:r>
      <w:proofErr w:type="spellEnd"/>
      <w:r>
        <w:t xml:space="preserve"> Irene Hayman, the right to use apartment located at </w:t>
      </w:r>
      <w:proofErr w:type="spellStart"/>
      <w:r>
        <w:t>Geroev</w:t>
      </w:r>
      <w:proofErr w:type="spellEnd"/>
      <w:r>
        <w:t xml:space="preserve"> </w:t>
      </w:r>
      <w:proofErr w:type="spellStart"/>
      <w:r>
        <w:t>Stalingrada</w:t>
      </w:r>
      <w:proofErr w:type="spellEnd"/>
      <w:r>
        <w:t xml:space="preserve"> 4-a</w:t>
      </w:r>
      <w:r w:rsidR="00BB023E">
        <w:t xml:space="preserve"> avenue</w:t>
      </w:r>
      <w:r>
        <w:t>, ap</w:t>
      </w:r>
      <w:r w:rsidR="00BB023E">
        <w:t>artment</w:t>
      </w:r>
      <w:r>
        <w:t xml:space="preserve"> 68 in Kiev, by providing the access to the apartment and transfer the keys from the front door locks and to recover from the defendant in their favour incurred legal costs. Their claim they motivated by the fact that the plaintiff</w:t>
      </w:r>
      <w:r w:rsidR="00CA3928">
        <w:t>s</w:t>
      </w:r>
      <w:r>
        <w:t xml:space="preserve"> own 1/3 of the mentioned above apartment, which if confirmed by the certificate of the right to inheritance under the law of 11/09/2009. </w:t>
      </w:r>
      <w:r w:rsidR="00CA3928">
        <w:t>The defendant owns 2/3 of the apartment, which he is constantly uses. The defendant constantly creates obstacles to the plaintiffs in using the disputed apartment and on repeatedly asking to provide access to the apartment and transferring the keys to the plaintiffs he was refusing, which is violates the plaintiff’s rights of ownership of the disputed apartment.</w:t>
      </w:r>
    </w:p>
    <w:p w:rsidR="00CA3928" w:rsidRDefault="00CA3928" w:rsidP="00110E76">
      <w:r>
        <w:t xml:space="preserve">At the hearing, the representative of the plaintiffs’ supported the substantiation of the clam and asked for its satisfaction. He also noted that he, as a </w:t>
      </w:r>
      <w:r w:rsidR="006B1BE6">
        <w:t xml:space="preserve">representative of the plaintiffs, he personally tried to get into the disputed apartment </w:t>
      </w:r>
      <w:proofErr w:type="gramStart"/>
      <w:r w:rsidR="006B1BE6">
        <w:t>for the purpose of</w:t>
      </w:r>
      <w:proofErr w:type="gramEnd"/>
      <w:r w:rsidR="006B1BE6">
        <w:t xml:space="preserve"> his inspection. However, the defendant and his wife he was denied from access to the apartment. </w:t>
      </w:r>
    </w:p>
    <w:p w:rsidR="006B1BE6" w:rsidRDefault="006B1BE6" w:rsidP="00110E76">
      <w:r>
        <w:t xml:space="preserve">The defendant and his representative didn’t recognise the claim in the court, they were asking to refuse the claim, while the defendant noted that he and his wife permanently reside in the disputed apartment. Any obstacles to the plaintiffs in using the apartment neither he nor his wife didn’t do. Indeed, from time to time they were approached by unauthorised people and without providing documents in support of the powers granted to them by the plaintiffs, they were trying to </w:t>
      </w:r>
      <w:proofErr w:type="gramStart"/>
      <w:r>
        <w:t>penetrate into</w:t>
      </w:r>
      <w:proofErr w:type="gramEnd"/>
      <w:r>
        <w:t xml:space="preserve"> the apartment, and this was refused to them. </w:t>
      </w:r>
    </w:p>
    <w:p w:rsidR="006B1BE6" w:rsidRDefault="006B1BE6" w:rsidP="00110E76">
      <w:r>
        <w:t xml:space="preserve">The court, having heard the explanation of the representative of the plaintiffs, the defendant and his representative, the testimony of witnesses </w:t>
      </w:r>
      <w:proofErr w:type="spellStart"/>
      <w:r>
        <w:t>Neskuba</w:t>
      </w:r>
      <w:proofErr w:type="spellEnd"/>
      <w:r>
        <w:t xml:space="preserve"> O.M., </w:t>
      </w:r>
      <w:proofErr w:type="spellStart"/>
      <w:r>
        <w:t>Zuzina</w:t>
      </w:r>
      <w:proofErr w:type="spellEnd"/>
      <w:r>
        <w:t xml:space="preserve"> O.M., </w:t>
      </w:r>
      <w:proofErr w:type="spellStart"/>
      <w:r>
        <w:t>Skripnuk</w:t>
      </w:r>
      <w:proofErr w:type="spellEnd"/>
      <w:r>
        <w:t xml:space="preserve"> A.V, Phillips Graham William and having examined the case materials, considers that the claim is subject to satisfaction on the following grounds. </w:t>
      </w:r>
    </w:p>
    <w:p w:rsidR="006B1BE6" w:rsidRDefault="006B1BE6" w:rsidP="00110E76">
      <w:r>
        <w:t xml:space="preserve">In accordance </w:t>
      </w:r>
      <w:r w:rsidR="00AA50AC">
        <w:t>with</w:t>
      </w:r>
      <w:r>
        <w:t xml:space="preserve"> part 1</w:t>
      </w:r>
      <w:r w:rsidR="00BB023E">
        <w:t>,4</w:t>
      </w:r>
      <w:bookmarkStart w:id="0" w:name="_GoBack"/>
      <w:bookmarkEnd w:id="0"/>
      <w:r>
        <w:t xml:space="preserve"> Art 41 of the Constitution of Ukraine, everyone has the right to own, use and </w:t>
      </w:r>
      <w:r w:rsidR="00AA50AC">
        <w:t>dis</w:t>
      </w:r>
      <w:r>
        <w:t xml:space="preserve">pose of their property, the result of their intellectual, creative activity. </w:t>
      </w:r>
      <w:r w:rsidR="00AA50AC">
        <w:t xml:space="preserve">No one can be unlawfully deprived of the right of ownership. The right of private property if inviolable. </w:t>
      </w:r>
    </w:p>
    <w:p w:rsidR="00AA50AC" w:rsidRDefault="00AA50AC" w:rsidP="00110E76">
      <w:r>
        <w:t xml:space="preserve">In accordance with Part 1 Art 321 of the Civil Code of Ukraine, the property right is inviolable. No one can unlawfully deprive of this right or restricted in its implementation. </w:t>
      </w:r>
    </w:p>
    <w:p w:rsidR="00AA50AC" w:rsidRDefault="00AA50AC" w:rsidP="00110E76">
      <w:r>
        <w:t xml:space="preserve">In accordance with Part 1 Art. 386 of the Civil Code of Ukraine, the state provides equal protection of the rights of all subjects of property rights. </w:t>
      </w:r>
    </w:p>
    <w:p w:rsidR="00AA50AC" w:rsidRDefault="00AA50AC" w:rsidP="00110E76">
      <w:r>
        <w:t xml:space="preserve">In accordance with Art. 391 of the Civil Code of Ukraine, the owner of the property has the right to demand removal of obstacles in the exercise of the right to use and dispose of his property. </w:t>
      </w:r>
    </w:p>
    <w:p w:rsidR="00AA50AC" w:rsidRDefault="00AA50AC" w:rsidP="00110E76">
      <w:r>
        <w:t xml:space="preserve">The court established that the plaintiff, in accordance with the certificate of the right to inheritance under the law certified by the notary of the Third Kiev notary public office </w:t>
      </w:r>
      <w:proofErr w:type="spellStart"/>
      <w:r>
        <w:t>Sinyovid</w:t>
      </w:r>
      <w:proofErr w:type="spellEnd"/>
      <w:r>
        <w:t xml:space="preserve"> I.O. from 11/09/2009, owns 1/3 of one-room apartment located at </w:t>
      </w:r>
      <w:proofErr w:type="spellStart"/>
      <w:r>
        <w:t>Geroev</w:t>
      </w:r>
      <w:proofErr w:type="spellEnd"/>
      <w:r>
        <w:t xml:space="preserve"> </w:t>
      </w:r>
      <w:proofErr w:type="spellStart"/>
      <w:r>
        <w:t>Stalingrada</w:t>
      </w:r>
      <w:proofErr w:type="spellEnd"/>
      <w:r>
        <w:t xml:space="preserve"> 4-A</w:t>
      </w:r>
      <w:r w:rsidR="00BB023E">
        <w:t xml:space="preserve"> avenue</w:t>
      </w:r>
      <w:r>
        <w:t>, ap</w:t>
      </w:r>
      <w:r w:rsidR="00BB023E">
        <w:t>artment</w:t>
      </w:r>
      <w:r>
        <w:t xml:space="preserve"> 68 in Kiev. (a 4-7)</w:t>
      </w:r>
    </w:p>
    <w:p w:rsidR="00AA50AC" w:rsidRDefault="00AA50AC" w:rsidP="00110E76">
      <w:r>
        <w:t xml:space="preserve">As established at court hearing, against which the partied didn’t object, </w:t>
      </w:r>
      <w:r w:rsidR="001C17AB">
        <w:t xml:space="preserve">to the defendant </w:t>
      </w:r>
      <w:proofErr w:type="spellStart"/>
      <w:r w:rsidR="001C17AB">
        <w:t>Zuizin</w:t>
      </w:r>
      <w:proofErr w:type="spellEnd"/>
      <w:r w:rsidR="001C17AB">
        <w:t xml:space="preserve"> V.P belongs 2/3 of the disputed apartment. </w:t>
      </w:r>
    </w:p>
    <w:p w:rsidR="001C17AB" w:rsidRDefault="001C17AB" w:rsidP="00110E76">
      <w:r>
        <w:lastRenderedPageBreak/>
        <w:t xml:space="preserve">According to the powers of attorney dated 26/10/2006, plaintiffs authorised </w:t>
      </w:r>
      <w:proofErr w:type="spellStart"/>
      <w:r>
        <w:t>Slipenko</w:t>
      </w:r>
      <w:proofErr w:type="spellEnd"/>
      <w:r>
        <w:t xml:space="preserve"> D.L and </w:t>
      </w:r>
      <w:proofErr w:type="spellStart"/>
      <w:r>
        <w:t>Neskuba</w:t>
      </w:r>
      <w:proofErr w:type="spellEnd"/>
      <w:r>
        <w:t xml:space="preserve"> O.M. to use and dispose of the party of the apartment belonging to them, which located at </w:t>
      </w:r>
      <w:proofErr w:type="spellStart"/>
      <w:r>
        <w:t>Geroev</w:t>
      </w:r>
      <w:proofErr w:type="spellEnd"/>
      <w:r>
        <w:t xml:space="preserve"> </w:t>
      </w:r>
      <w:proofErr w:type="spellStart"/>
      <w:r>
        <w:t>Stalingrada</w:t>
      </w:r>
      <w:proofErr w:type="spellEnd"/>
      <w:r>
        <w:t xml:space="preserve"> 4-a</w:t>
      </w:r>
      <w:r w:rsidR="00BB023E">
        <w:t xml:space="preserve"> avenue</w:t>
      </w:r>
      <w:r>
        <w:t>, a</w:t>
      </w:r>
      <w:r w:rsidR="00BB023E">
        <w:t>partment</w:t>
      </w:r>
      <w:r>
        <w:t xml:space="preserve"> 68 in Kiev (16-31). </w:t>
      </w:r>
    </w:p>
    <w:p w:rsidR="001C17AB" w:rsidRDefault="001C17AB" w:rsidP="00110E76">
      <w:r>
        <w:t>As follows from the conclusion of Obolonsky district administration of the Head Department of Ministry of Internal Affairs of Ukraine in Kiev from 15/06/2013, on 10/09/2013 by the defendant and his wife made an obstacle to the representative of the plaintiffs in granting an access to the apartment (15-55)</w:t>
      </w:r>
    </w:p>
    <w:p w:rsidR="001C17AB" w:rsidRDefault="001C17AB" w:rsidP="00110E76">
      <w:r>
        <w:t xml:space="preserve">Also, the provision of obstacles to plaintiffs in using property is confirmed by the explanation of the witnesses </w:t>
      </w:r>
      <w:proofErr w:type="spellStart"/>
      <w:r>
        <w:t>Neskubi</w:t>
      </w:r>
      <w:proofErr w:type="spellEnd"/>
      <w:r>
        <w:t xml:space="preserve"> O.M., who is explained that, </w:t>
      </w:r>
      <w:proofErr w:type="gramStart"/>
      <w:r>
        <w:t>despite the fact that</w:t>
      </w:r>
      <w:proofErr w:type="gramEnd"/>
      <w:r>
        <w:t xml:space="preserve"> he is personally gave </w:t>
      </w:r>
      <w:proofErr w:type="spellStart"/>
      <w:r>
        <w:t>Zuizil</w:t>
      </w:r>
      <w:proofErr w:type="spellEnd"/>
      <w:r>
        <w:t xml:space="preserve"> V.P. the documents supported his authority, </w:t>
      </w:r>
      <w:proofErr w:type="spellStart"/>
      <w:r>
        <w:t>Zuizin</w:t>
      </w:r>
      <w:proofErr w:type="spellEnd"/>
      <w:r>
        <w:t xml:space="preserve"> V.</w:t>
      </w:r>
      <w:r w:rsidR="0023554D">
        <w:t xml:space="preserve">P. didn’t allowed his into the apartment, noted that he would only after the judicial decision. </w:t>
      </w:r>
    </w:p>
    <w:p w:rsidR="0023554D" w:rsidRDefault="0023554D" w:rsidP="00110E76">
      <w:r>
        <w:t xml:space="preserve">The witness, Phillips Graham William noted that he is a freelance journalist accredited in the UK, has known for a long about the hostile relations between the plaintiffs and the defendants. According to the representative of the plaintiffs, he knew that </w:t>
      </w:r>
      <w:proofErr w:type="spellStart"/>
      <w:r>
        <w:t>Zuizin</w:t>
      </w:r>
      <w:proofErr w:type="spellEnd"/>
      <w:r>
        <w:t xml:space="preserve"> V.P prevents the plaintiff from using the disputed apartment for their representative, whom they have given appropriate instructions. </w:t>
      </w:r>
    </w:p>
    <w:p w:rsidR="0023554D" w:rsidRDefault="0023554D" w:rsidP="00110E76">
      <w:r>
        <w:t xml:space="preserve">Explanations of the witnesses </w:t>
      </w:r>
      <w:proofErr w:type="spellStart"/>
      <w:r>
        <w:t>Skripnuk</w:t>
      </w:r>
      <w:proofErr w:type="spellEnd"/>
      <w:r>
        <w:t xml:space="preserve"> A.V. and </w:t>
      </w:r>
      <w:proofErr w:type="spellStart"/>
      <w:r>
        <w:t>Zuizina</w:t>
      </w:r>
      <w:proofErr w:type="spellEnd"/>
      <w:r>
        <w:t xml:space="preserve"> O.M., who noted that in the absence of the defendant some people tries to enter the apartment, but </w:t>
      </w:r>
      <w:proofErr w:type="spellStart"/>
      <w:r>
        <w:t>Zuizina</w:t>
      </w:r>
      <w:proofErr w:type="spellEnd"/>
      <w:r>
        <w:t xml:space="preserve"> O.M. didn’t let them in, and they didn’t check any documents from these people. </w:t>
      </w:r>
    </w:p>
    <w:p w:rsidR="0023554D" w:rsidRDefault="0023554D" w:rsidP="00110E76">
      <w:r>
        <w:t xml:space="preserve">Considering the above, the court considers it proven that the defendant obstructed the plaintiffs in using their property. Therefore, the clam is subject to satisfaction in full. </w:t>
      </w:r>
    </w:p>
    <w:p w:rsidR="0023554D" w:rsidRDefault="0023554D" w:rsidP="00110E76">
      <w:r>
        <w:t xml:space="preserve">In accordance with Art. 88 of the Civil Procedure Code of Ukraine, from </w:t>
      </w:r>
      <w:proofErr w:type="spellStart"/>
      <w:r>
        <w:t>Zuizin</w:t>
      </w:r>
      <w:proofErr w:type="spellEnd"/>
      <w:r>
        <w:t xml:space="preserve"> Valery </w:t>
      </w:r>
      <w:proofErr w:type="spellStart"/>
      <w:r>
        <w:t>Petrovich</w:t>
      </w:r>
      <w:proofErr w:type="spellEnd"/>
      <w:r>
        <w:t>, it is necessary to collect 114,70 UA</w:t>
      </w:r>
      <w:r w:rsidR="003655D6">
        <w:t>H</w:t>
      </w:r>
      <w:r>
        <w:t xml:space="preserve"> in favour of </w:t>
      </w:r>
      <w:proofErr w:type="spellStart"/>
      <w:r>
        <w:t>Pring</w:t>
      </w:r>
      <w:proofErr w:type="spellEnd"/>
      <w:r>
        <w:t xml:space="preserve"> Basil William John, </w:t>
      </w:r>
      <w:proofErr w:type="spellStart"/>
      <w:r>
        <w:t>Pring</w:t>
      </w:r>
      <w:proofErr w:type="spellEnd"/>
      <w:r>
        <w:t xml:space="preserve"> Irene Hayman, in compensation of the paid court fee. </w:t>
      </w:r>
    </w:p>
    <w:p w:rsidR="003655D6" w:rsidRDefault="003655D6" w:rsidP="00110E76">
      <w:r>
        <w:t xml:space="preserve">Based on the above and guided by Art. 41 of the Constitution of Ukraine, Arts. 321, 386, 391 of the Civil Code of Ukraine, Arts. 10, 15, 60, 61, 74, 88, 208, 209, 212-215 of the Civil Procedure Code of Ukraine, the court- </w:t>
      </w:r>
    </w:p>
    <w:p w:rsidR="003655D6" w:rsidRDefault="003655D6" w:rsidP="003655D6">
      <w:pPr>
        <w:jc w:val="center"/>
      </w:pPr>
      <w:r>
        <w:t>DECIDED:</w:t>
      </w:r>
    </w:p>
    <w:p w:rsidR="003655D6" w:rsidRDefault="003655D6" w:rsidP="00110E76">
      <w:r>
        <w:t xml:space="preserve">Suit to satisfy. </w:t>
      </w:r>
    </w:p>
    <w:p w:rsidR="003655D6" w:rsidRDefault="003655D6" w:rsidP="00110E76">
      <w:r>
        <w:t xml:space="preserve">Obliged </w:t>
      </w:r>
      <w:proofErr w:type="spellStart"/>
      <w:r>
        <w:t>Zuizin</w:t>
      </w:r>
      <w:proofErr w:type="spellEnd"/>
      <w:r>
        <w:t xml:space="preserve"> Valery </w:t>
      </w:r>
      <w:proofErr w:type="spellStart"/>
      <w:r>
        <w:t>Petrovich</w:t>
      </w:r>
      <w:proofErr w:type="spellEnd"/>
      <w:r>
        <w:t xml:space="preserve"> to remove obstacles in the implementation of </w:t>
      </w:r>
      <w:proofErr w:type="spellStart"/>
      <w:r>
        <w:t>Pring</w:t>
      </w:r>
      <w:proofErr w:type="spellEnd"/>
      <w:r>
        <w:t xml:space="preserve"> Basil William John, </w:t>
      </w:r>
      <w:proofErr w:type="spellStart"/>
      <w:r>
        <w:t>Pring</w:t>
      </w:r>
      <w:proofErr w:type="spellEnd"/>
      <w:r>
        <w:t xml:space="preserve"> Irene Hayman, the right to use apartment located at </w:t>
      </w:r>
      <w:proofErr w:type="spellStart"/>
      <w:r>
        <w:t>Geroev</w:t>
      </w:r>
      <w:proofErr w:type="spellEnd"/>
      <w:r>
        <w:t xml:space="preserve"> </w:t>
      </w:r>
      <w:proofErr w:type="spellStart"/>
      <w:r>
        <w:t>Stalingrada</w:t>
      </w:r>
      <w:proofErr w:type="spellEnd"/>
      <w:r>
        <w:t xml:space="preserve"> 4-a</w:t>
      </w:r>
      <w:r w:rsidR="00BB023E">
        <w:t xml:space="preserve"> avenue</w:t>
      </w:r>
      <w:r>
        <w:t>, ap</w:t>
      </w:r>
      <w:r w:rsidR="00BB023E">
        <w:t>artment</w:t>
      </w:r>
      <w:r>
        <w:t xml:space="preserve"> 68 in Kiev, by providing the access to the apartment and transferring the keys from the front door locks. </w:t>
      </w:r>
    </w:p>
    <w:p w:rsidR="003655D6" w:rsidRDefault="003655D6" w:rsidP="00110E76">
      <w:r>
        <w:t xml:space="preserve">To collect from </w:t>
      </w:r>
      <w:proofErr w:type="spellStart"/>
      <w:r>
        <w:t>Zuizin</w:t>
      </w:r>
      <w:proofErr w:type="spellEnd"/>
      <w:r>
        <w:t xml:space="preserve"> Valery </w:t>
      </w:r>
      <w:proofErr w:type="spellStart"/>
      <w:r>
        <w:t>Petrovich</w:t>
      </w:r>
      <w:proofErr w:type="spellEnd"/>
      <w:r>
        <w:t xml:space="preserve"> in favour of Ping Basil William John, </w:t>
      </w:r>
      <w:proofErr w:type="spellStart"/>
      <w:r>
        <w:t>Pring</w:t>
      </w:r>
      <w:proofErr w:type="spellEnd"/>
      <w:r>
        <w:t xml:space="preserve"> Irene Hayman in compensation of the paid court fee of 114. 700 UAH (one hundred and fourteen UAN 70 </w:t>
      </w:r>
      <w:proofErr w:type="spellStart"/>
      <w:r>
        <w:t>Kopeek</w:t>
      </w:r>
      <w:proofErr w:type="spellEnd"/>
      <w:r>
        <w:t>)</w:t>
      </w:r>
    </w:p>
    <w:p w:rsidR="003655D6" w:rsidRDefault="003655D6" w:rsidP="00110E76">
      <w:r>
        <w:t xml:space="preserve">An appeal against the court decision may be appealed in the Court of Appeal in Kiev through the district court of Kiev within ten days from the day of its announcement. The decision of the court comes into force after the deadline for filing an appellate complaint if the appeal if not filed. If the appeal is filed, the decision, if not reversed, becomes final after the case is examined by the Court of Appeal in Kiev. </w:t>
      </w:r>
    </w:p>
    <w:p w:rsidR="003655D6" w:rsidRDefault="00CB7D28" w:rsidP="00110E76">
      <w:r>
        <w:t>Judge___</w:t>
      </w:r>
    </w:p>
    <w:p w:rsidR="00CB7D28" w:rsidRDefault="00CB7D28" w:rsidP="00110E76">
      <w:r>
        <w:t xml:space="preserve">With the original as of 6 December 2013, the decision not in force. </w:t>
      </w:r>
    </w:p>
    <w:p w:rsidR="00CB7D28" w:rsidRDefault="00CB7D28" w:rsidP="00110E76">
      <w:r>
        <w:t xml:space="preserve">Judge: A.V. </w:t>
      </w:r>
      <w:proofErr w:type="spellStart"/>
      <w:r>
        <w:t>Krichina</w:t>
      </w:r>
      <w:proofErr w:type="spellEnd"/>
    </w:p>
    <w:p w:rsidR="00CB7D28" w:rsidRDefault="00CB7D28" w:rsidP="00110E76">
      <w:r>
        <w:t xml:space="preserve">Secretary: I.O </w:t>
      </w:r>
      <w:proofErr w:type="spellStart"/>
      <w:r>
        <w:t>Daviskiba</w:t>
      </w:r>
      <w:proofErr w:type="spellEnd"/>
    </w:p>
    <w:p w:rsidR="001C17AB" w:rsidRDefault="001C17AB" w:rsidP="00110E76"/>
    <w:p w:rsidR="00AA50AC" w:rsidRDefault="00AA50AC" w:rsidP="00110E76"/>
    <w:p w:rsidR="006B1BE6" w:rsidRPr="00110E76" w:rsidRDefault="006B1BE6" w:rsidP="00110E76"/>
    <w:sectPr w:rsidR="006B1BE6" w:rsidRPr="00110E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76"/>
    <w:rsid w:val="00110E76"/>
    <w:rsid w:val="001C17AB"/>
    <w:rsid w:val="0023554D"/>
    <w:rsid w:val="003655D6"/>
    <w:rsid w:val="006B1BE6"/>
    <w:rsid w:val="00AA50AC"/>
    <w:rsid w:val="00BB023E"/>
    <w:rsid w:val="00CA3928"/>
    <w:rsid w:val="00CB7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13FFF"/>
  <w15:chartTrackingRefBased/>
  <w15:docId w15:val="{C8FD8A82-DB21-4131-9534-E7355E07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1081</Words>
  <Characters>6167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oleksandra starobinska</dc:creator>
  <cp:keywords/>
  <dc:description/>
  <cp:lastModifiedBy>oleksandra starobinska</cp:lastModifiedBy>
  <cp:revision>2</cp:revision>
  <dcterms:created xsi:type="dcterms:W3CDTF">2018-03-27T14:28:00Z</dcterms:created>
  <dcterms:modified xsi:type="dcterms:W3CDTF">2018-03-27T15:47:00Z</dcterms:modified>
</cp:coreProperties>
</file>